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355" w:type="dxa"/>
        <w:tblLayout w:type="fixed"/>
        <w:tblCellMar>
          <w:left w:w="71" w:type="dxa"/>
          <w:right w:w="71" w:type="dxa"/>
        </w:tblCellMar>
        <w:tblLook w:val="0000"/>
      </w:tblPr>
      <w:tblGrid>
        <w:gridCol w:w="4679"/>
        <w:gridCol w:w="1300"/>
        <w:gridCol w:w="4087"/>
        <w:gridCol w:w="53"/>
        <w:gridCol w:w="372"/>
      </w:tblGrid>
      <w:tr w:rsidR="00E05777" w:rsidRPr="00810703" w:rsidTr="003A6D0B">
        <w:trPr>
          <w:gridAfter w:val="1"/>
          <w:wAfter w:w="372" w:type="dxa"/>
        </w:trPr>
        <w:tc>
          <w:tcPr>
            <w:tcW w:w="4679" w:type="dxa"/>
          </w:tcPr>
          <w:p w:rsidR="00E05777" w:rsidRPr="00810703" w:rsidRDefault="00E05777" w:rsidP="003A6D0B">
            <w:pPr>
              <w:spacing w:after="0"/>
              <w:ind w:left="213" w:right="79"/>
              <w:jc w:val="center"/>
              <w:rPr>
                <w:rFonts w:ascii="Times New Roman" w:hAnsi="Times New Roman" w:cs="Times New Roman"/>
                <w:b/>
                <w:bCs/>
              </w:rPr>
            </w:pPr>
            <w:r w:rsidRPr="00810703">
              <w:rPr>
                <w:rFonts w:ascii="Times New Roman" w:hAnsi="Times New Roman" w:cs="Times New Roman"/>
                <w:b/>
                <w:bCs/>
              </w:rPr>
              <w:t>Къэбэрдей – Балъкъэр  Республикэм  щыщ Бахъсэн муниципалнэ районым и щ</w:t>
            </w:r>
            <w:r w:rsidRPr="00810703">
              <w:rPr>
                <w:rFonts w:ascii="Times New Roman" w:hAnsi="Times New Roman" w:cs="Times New Roman"/>
                <w:b/>
                <w:bCs/>
                <w:lang w:val="en-US"/>
              </w:rPr>
              <w:t>I</w:t>
            </w:r>
            <w:r w:rsidRPr="00810703">
              <w:rPr>
                <w:rFonts w:ascii="Times New Roman" w:hAnsi="Times New Roman" w:cs="Times New Roman"/>
                <w:b/>
                <w:bCs/>
              </w:rPr>
              <w:t>ып</w:t>
            </w:r>
            <w:r w:rsidRPr="00810703">
              <w:rPr>
                <w:rFonts w:ascii="Times New Roman" w:hAnsi="Times New Roman" w:cs="Times New Roman"/>
                <w:b/>
                <w:bCs/>
                <w:lang w:val="en-US"/>
              </w:rPr>
              <w:t>I</w:t>
            </w:r>
            <w:r w:rsidRPr="00810703">
              <w:rPr>
                <w:rFonts w:ascii="Times New Roman" w:hAnsi="Times New Roman" w:cs="Times New Roman"/>
                <w:b/>
                <w:bCs/>
              </w:rPr>
              <w:t>э  администрацэ</w:t>
            </w:r>
          </w:p>
        </w:tc>
        <w:tc>
          <w:tcPr>
            <w:tcW w:w="1300" w:type="dxa"/>
          </w:tcPr>
          <w:p w:rsidR="00E05777" w:rsidRPr="00810703" w:rsidRDefault="00E05777" w:rsidP="003A6D0B">
            <w:pPr>
              <w:spacing w:after="0"/>
              <w:ind w:right="81"/>
              <w:jc w:val="center"/>
              <w:rPr>
                <w:rFonts w:ascii="Times New Roman" w:hAnsi="Times New Roman" w:cs="Times New Roman"/>
                <w:b/>
                <w:bCs/>
              </w:rPr>
            </w:pPr>
            <w:r w:rsidRPr="00810703">
              <w:rPr>
                <w:rFonts w:ascii="Times New Roman" w:hAnsi="Times New Roman" w:cs="Times New Roman"/>
                <w:b/>
                <w:bCs/>
                <w:noProof/>
              </w:rPr>
              <w:drawing>
                <wp:inline distT="0" distB="0" distL="0" distR="0">
                  <wp:extent cx="546100" cy="709930"/>
                  <wp:effectExtent l="19050" t="0" r="635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6100" cy="709930"/>
                          </a:xfrm>
                          <a:prstGeom prst="rect">
                            <a:avLst/>
                          </a:prstGeom>
                          <a:noFill/>
                          <a:ln w="9525">
                            <a:noFill/>
                            <a:miter lim="800000"/>
                            <a:headEnd/>
                            <a:tailEnd/>
                          </a:ln>
                        </pic:spPr>
                      </pic:pic>
                    </a:graphicData>
                  </a:graphic>
                </wp:inline>
              </w:drawing>
            </w:r>
          </w:p>
        </w:tc>
        <w:tc>
          <w:tcPr>
            <w:tcW w:w="4140" w:type="dxa"/>
            <w:gridSpan w:val="2"/>
          </w:tcPr>
          <w:p w:rsidR="00E05777" w:rsidRPr="00810703" w:rsidRDefault="00E05777" w:rsidP="003A6D0B">
            <w:pPr>
              <w:spacing w:after="0"/>
              <w:ind w:right="81"/>
              <w:jc w:val="center"/>
              <w:rPr>
                <w:rFonts w:ascii="Times New Roman" w:hAnsi="Times New Roman" w:cs="Times New Roman"/>
                <w:b/>
                <w:bCs/>
              </w:rPr>
            </w:pPr>
            <w:r w:rsidRPr="00810703">
              <w:rPr>
                <w:rFonts w:ascii="Times New Roman" w:hAnsi="Times New Roman" w:cs="Times New Roman"/>
                <w:b/>
                <w:bCs/>
              </w:rPr>
              <w:t>Къабарты – Малкъар  Республиканы     Бахсан  районуну  муниципал                 жер-жерли  администрациясыны</w:t>
            </w:r>
          </w:p>
        </w:tc>
      </w:tr>
      <w:tr w:rsidR="00E05777" w:rsidRPr="00810703" w:rsidTr="003A6D0B">
        <w:trPr>
          <w:gridAfter w:val="2"/>
          <w:wAfter w:w="425" w:type="dxa"/>
        </w:trPr>
        <w:tc>
          <w:tcPr>
            <w:tcW w:w="10066" w:type="dxa"/>
            <w:gridSpan w:val="3"/>
          </w:tcPr>
          <w:p w:rsidR="00E05777" w:rsidRPr="00810703" w:rsidRDefault="00E05777" w:rsidP="003A6D0B">
            <w:pPr>
              <w:spacing w:after="0"/>
              <w:ind w:left="213" w:right="81"/>
              <w:jc w:val="center"/>
              <w:rPr>
                <w:rFonts w:ascii="Times New Roman" w:hAnsi="Times New Roman" w:cs="Times New Roman"/>
                <w:b/>
                <w:bCs/>
              </w:rPr>
            </w:pPr>
            <w:r w:rsidRPr="00810703">
              <w:rPr>
                <w:rFonts w:ascii="Times New Roman" w:hAnsi="Times New Roman" w:cs="Times New Roman"/>
                <w:b/>
                <w:bCs/>
              </w:rPr>
              <w:t>МЕСТНАЯ  АДМИНИСТРАЦИЯ  БАКСАНСКОГО МУНИЦИПАЛЬНОГО РАЙОНА</w:t>
            </w:r>
            <w:r w:rsidRPr="00810703">
              <w:rPr>
                <w:rFonts w:ascii="Times New Roman" w:hAnsi="Times New Roman" w:cs="Times New Roman"/>
                <w:b/>
                <w:bCs/>
              </w:rPr>
              <w:br/>
              <w:t>КАБАРДИНО – БАЛКАРСКОЙ РЕСПУБЛИКИ</w:t>
            </w:r>
          </w:p>
        </w:tc>
      </w:tr>
      <w:tr w:rsidR="00E05777" w:rsidRPr="00810703" w:rsidTr="003A6D0B">
        <w:tblPrEx>
          <w:tblBorders>
            <w:top w:val="double" w:sz="4" w:space="0" w:color="auto"/>
            <w:left w:val="double" w:sz="4" w:space="0" w:color="auto"/>
            <w:bottom w:val="double" w:sz="4" w:space="0" w:color="auto"/>
            <w:right w:val="double" w:sz="4" w:space="0" w:color="auto"/>
          </w:tblBorders>
          <w:tblCellMar>
            <w:left w:w="108" w:type="dxa"/>
            <w:right w:w="108" w:type="dxa"/>
          </w:tblCellMar>
        </w:tblPrEx>
        <w:trPr>
          <w:trHeight w:val="180"/>
        </w:trPr>
        <w:tc>
          <w:tcPr>
            <w:tcW w:w="10491" w:type="dxa"/>
            <w:gridSpan w:val="5"/>
            <w:tcBorders>
              <w:top w:val="double" w:sz="4" w:space="0" w:color="auto"/>
              <w:left w:val="nil"/>
              <w:bottom w:val="nil"/>
              <w:right w:val="nil"/>
            </w:tcBorders>
          </w:tcPr>
          <w:p w:rsidR="00E05777" w:rsidRPr="00810703" w:rsidRDefault="00E05777" w:rsidP="003A6D0B">
            <w:pPr>
              <w:pStyle w:val="a3"/>
              <w:ind w:left="720"/>
              <w:jc w:val="left"/>
              <w:rPr>
                <w:b w:val="0"/>
                <w:bCs w:val="0"/>
              </w:rPr>
            </w:pPr>
            <w:r w:rsidRPr="00810703">
              <w:rPr>
                <w:b w:val="0"/>
                <w:bCs w:val="0"/>
              </w:rPr>
              <w:t xml:space="preserve"> </w:t>
            </w:r>
          </w:p>
        </w:tc>
      </w:tr>
    </w:tbl>
    <w:p w:rsidR="00E05777" w:rsidRPr="00810703" w:rsidRDefault="00E05777" w:rsidP="00E05777">
      <w:pPr>
        <w:spacing w:after="0"/>
        <w:ind w:left="3600" w:right="-284"/>
        <w:outlineLvl w:val="0"/>
        <w:rPr>
          <w:rFonts w:ascii="Times New Roman" w:hAnsi="Times New Roman" w:cs="Times New Roman"/>
          <w:b/>
          <w:bCs/>
          <w:sz w:val="28"/>
          <w:szCs w:val="28"/>
        </w:rPr>
      </w:pPr>
      <w:r w:rsidRPr="00810703">
        <w:rPr>
          <w:rFonts w:ascii="Times New Roman" w:hAnsi="Times New Roman" w:cs="Times New Roman"/>
          <w:b/>
          <w:bCs/>
          <w:sz w:val="28"/>
          <w:szCs w:val="28"/>
        </w:rPr>
        <w:t xml:space="preserve">  ПОСТАНОВЛЕНЭ </w:t>
      </w:r>
      <w:r>
        <w:rPr>
          <w:rFonts w:ascii="Times New Roman" w:hAnsi="Times New Roman" w:cs="Times New Roman"/>
          <w:b/>
          <w:bCs/>
          <w:sz w:val="28"/>
          <w:szCs w:val="28"/>
        </w:rPr>
        <w:t>№ ________</w:t>
      </w:r>
    </w:p>
    <w:p w:rsidR="00E05777" w:rsidRPr="00810703" w:rsidRDefault="00E05777" w:rsidP="00E05777">
      <w:pPr>
        <w:spacing w:after="0"/>
        <w:ind w:left="3828"/>
        <w:outlineLvl w:val="0"/>
        <w:rPr>
          <w:rFonts w:ascii="Times New Roman" w:hAnsi="Times New Roman" w:cs="Times New Roman"/>
          <w:b/>
          <w:bCs/>
          <w:sz w:val="28"/>
          <w:szCs w:val="28"/>
        </w:rPr>
      </w:pPr>
      <w:r w:rsidRPr="00810703">
        <w:rPr>
          <w:rFonts w:ascii="Times New Roman" w:hAnsi="Times New Roman" w:cs="Times New Roman"/>
          <w:b/>
          <w:bCs/>
          <w:sz w:val="28"/>
          <w:szCs w:val="28"/>
        </w:rPr>
        <w:t xml:space="preserve">                   БЕГИМ №________             </w:t>
      </w:r>
    </w:p>
    <w:p w:rsidR="00E05777" w:rsidRDefault="00E05777" w:rsidP="00E05777">
      <w:pPr>
        <w:spacing w:after="0"/>
        <w:ind w:left="3420"/>
        <w:outlineLvl w:val="0"/>
        <w:rPr>
          <w:rFonts w:ascii="Times New Roman" w:hAnsi="Times New Roman" w:cs="Times New Roman"/>
          <w:b/>
          <w:bCs/>
          <w:sz w:val="28"/>
          <w:szCs w:val="28"/>
        </w:rPr>
      </w:pPr>
      <w:r>
        <w:rPr>
          <w:rFonts w:ascii="Times New Roman" w:hAnsi="Times New Roman" w:cs="Times New Roman"/>
          <w:b/>
          <w:bCs/>
          <w:sz w:val="28"/>
          <w:szCs w:val="28"/>
        </w:rPr>
        <w:t xml:space="preserve"> ПОСТАНОВЛЕНИЕ № __</w:t>
      </w:r>
      <w:r w:rsidR="00B603E5" w:rsidRPr="00B603E5">
        <w:rPr>
          <w:rFonts w:ascii="Times New Roman" w:hAnsi="Times New Roman" w:cs="Times New Roman"/>
          <w:b/>
          <w:bCs/>
          <w:sz w:val="28"/>
          <w:szCs w:val="28"/>
          <w:u w:val="single"/>
        </w:rPr>
        <w:t>996п</w:t>
      </w:r>
      <w:r w:rsidR="00B603E5">
        <w:rPr>
          <w:rFonts w:ascii="Times New Roman" w:hAnsi="Times New Roman" w:cs="Times New Roman"/>
          <w:b/>
          <w:bCs/>
          <w:sz w:val="28"/>
          <w:szCs w:val="28"/>
        </w:rPr>
        <w:t>_</w:t>
      </w:r>
      <w:r w:rsidRPr="00810703">
        <w:rPr>
          <w:rFonts w:ascii="Times New Roman" w:hAnsi="Times New Roman" w:cs="Times New Roman"/>
          <w:b/>
          <w:bCs/>
          <w:sz w:val="28"/>
          <w:szCs w:val="28"/>
        </w:rPr>
        <w:t xml:space="preserve">           </w:t>
      </w:r>
    </w:p>
    <w:p w:rsidR="00E05777" w:rsidRDefault="00E05777" w:rsidP="00E05777">
      <w:pPr>
        <w:spacing w:after="0"/>
        <w:rPr>
          <w:rFonts w:ascii="Times New Roman" w:hAnsi="Times New Roman" w:cs="Times New Roman"/>
          <w:b/>
          <w:bCs/>
          <w:sz w:val="28"/>
          <w:szCs w:val="28"/>
        </w:rPr>
      </w:pPr>
      <w:r>
        <w:rPr>
          <w:rFonts w:ascii="Times New Roman" w:hAnsi="Times New Roman" w:cs="Times New Roman"/>
          <w:b/>
          <w:bCs/>
          <w:sz w:val="28"/>
          <w:szCs w:val="28"/>
        </w:rPr>
        <w:t>___</w:t>
      </w:r>
      <w:r w:rsidR="00B603E5" w:rsidRPr="00B603E5">
        <w:rPr>
          <w:rFonts w:ascii="Times New Roman" w:hAnsi="Times New Roman" w:cs="Times New Roman"/>
          <w:b/>
          <w:bCs/>
          <w:sz w:val="28"/>
          <w:szCs w:val="28"/>
          <w:u w:val="single"/>
        </w:rPr>
        <w:t>06</w:t>
      </w:r>
      <w:r>
        <w:rPr>
          <w:rFonts w:ascii="Times New Roman" w:hAnsi="Times New Roman" w:cs="Times New Roman"/>
          <w:b/>
          <w:bCs/>
          <w:sz w:val="28"/>
          <w:szCs w:val="28"/>
        </w:rPr>
        <w:t>__ августа 2025 г.</w:t>
      </w:r>
    </w:p>
    <w:p w:rsidR="00E05777" w:rsidRDefault="00E05777" w:rsidP="00E05777">
      <w:pPr>
        <w:spacing w:after="0"/>
        <w:rPr>
          <w:rFonts w:ascii="Times New Roman" w:hAnsi="Times New Roman" w:cs="Times New Roman"/>
          <w:sz w:val="28"/>
          <w:szCs w:val="28"/>
        </w:rPr>
      </w:pPr>
    </w:p>
    <w:p w:rsidR="00E05777" w:rsidRDefault="00E05777" w:rsidP="00E05777">
      <w:pPr>
        <w:spacing w:after="0"/>
        <w:rPr>
          <w:rFonts w:ascii="Times New Roman" w:hAnsi="Times New Roman" w:cs="Times New Roman"/>
          <w:sz w:val="28"/>
          <w:szCs w:val="28"/>
        </w:rPr>
      </w:pPr>
    </w:p>
    <w:p w:rsidR="00E05777" w:rsidRDefault="00E05777" w:rsidP="00E05777">
      <w:pPr>
        <w:spacing w:after="0"/>
        <w:rPr>
          <w:rFonts w:ascii="Times New Roman" w:hAnsi="Times New Roman" w:cs="Times New Roman"/>
          <w:sz w:val="28"/>
          <w:szCs w:val="28"/>
        </w:rPr>
      </w:pPr>
    </w:p>
    <w:p w:rsidR="00E05777" w:rsidRPr="003615D0" w:rsidRDefault="00E05777" w:rsidP="00E05777">
      <w:pPr>
        <w:ind w:left="284" w:right="14"/>
        <w:rPr>
          <w:rFonts w:ascii="Times New Roman" w:hAnsi="Times New Roman" w:cs="Times New Roman"/>
          <w:b/>
          <w:sz w:val="28"/>
          <w:szCs w:val="28"/>
        </w:rPr>
      </w:pPr>
      <w:r w:rsidRPr="003615D0">
        <w:rPr>
          <w:rFonts w:ascii="Times New Roman" w:hAnsi="Times New Roman" w:cs="Times New Roman"/>
          <w:b/>
          <w:sz w:val="28"/>
          <w:szCs w:val="28"/>
        </w:rPr>
        <w:t xml:space="preserve">Об утверждении схемы теплоснабжения </w:t>
      </w:r>
      <w:r>
        <w:rPr>
          <w:rFonts w:ascii="Times New Roman" w:hAnsi="Times New Roman" w:cs="Times New Roman"/>
          <w:b/>
          <w:sz w:val="28"/>
          <w:szCs w:val="28"/>
        </w:rPr>
        <w:t xml:space="preserve">сельского поселения </w:t>
      </w:r>
      <w:r w:rsidRPr="003615D0">
        <w:rPr>
          <w:rFonts w:ascii="Times New Roman" w:hAnsi="Times New Roman" w:cs="Times New Roman"/>
          <w:b/>
          <w:sz w:val="28"/>
          <w:szCs w:val="28"/>
        </w:rPr>
        <w:t>Псычох</w:t>
      </w:r>
      <w:r>
        <w:rPr>
          <w:rFonts w:ascii="Times New Roman" w:hAnsi="Times New Roman" w:cs="Times New Roman"/>
          <w:b/>
          <w:sz w:val="28"/>
          <w:szCs w:val="28"/>
        </w:rPr>
        <w:t>.</w:t>
      </w:r>
    </w:p>
    <w:p w:rsidR="00E05777" w:rsidRPr="00841482" w:rsidRDefault="00E05777" w:rsidP="00E05777">
      <w:pPr>
        <w:spacing w:after="0" w:line="259" w:lineRule="auto"/>
        <w:ind w:left="284"/>
        <w:rPr>
          <w:rFonts w:ascii="Times New Roman" w:hAnsi="Times New Roman" w:cs="Times New Roman"/>
        </w:rPr>
      </w:pPr>
      <w:r w:rsidRPr="00841482">
        <w:rPr>
          <w:rFonts w:ascii="Times New Roman" w:hAnsi="Times New Roman" w:cs="Times New Roman"/>
        </w:rPr>
        <w:t xml:space="preserve"> </w:t>
      </w:r>
    </w:p>
    <w:p w:rsidR="00E05777" w:rsidRPr="003615D0" w:rsidRDefault="00E05777" w:rsidP="00E05777">
      <w:pPr>
        <w:spacing w:after="0"/>
        <w:ind w:left="284"/>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3615D0">
        <w:rPr>
          <w:rFonts w:ascii="Times New Roman" w:hAnsi="Times New Roman" w:cs="Times New Roman"/>
          <w:sz w:val="28"/>
          <w:szCs w:val="28"/>
        </w:rPr>
        <w:t>В соответствии</w:t>
      </w:r>
      <w:r>
        <w:rPr>
          <w:rFonts w:ascii="Times New Roman" w:hAnsi="Times New Roman" w:cs="Times New Roman"/>
          <w:sz w:val="28"/>
          <w:szCs w:val="28"/>
        </w:rPr>
        <w:t xml:space="preserve"> с Федеральным законом от 27 июля </w:t>
      </w:r>
      <w:r w:rsidRPr="003615D0">
        <w:rPr>
          <w:rFonts w:ascii="Times New Roman" w:hAnsi="Times New Roman" w:cs="Times New Roman"/>
          <w:sz w:val="28"/>
          <w:szCs w:val="28"/>
        </w:rPr>
        <w:t xml:space="preserve">2010 </w:t>
      </w:r>
      <w:r>
        <w:rPr>
          <w:rFonts w:ascii="Times New Roman" w:hAnsi="Times New Roman" w:cs="Times New Roman"/>
          <w:sz w:val="28"/>
          <w:szCs w:val="28"/>
        </w:rPr>
        <w:t>года                       № 190-ФЗ</w:t>
      </w:r>
      <w:r w:rsidRPr="003615D0">
        <w:rPr>
          <w:rFonts w:ascii="Times New Roman" w:hAnsi="Times New Roman" w:cs="Times New Roman"/>
          <w:sz w:val="28"/>
          <w:szCs w:val="28"/>
        </w:rPr>
        <w:t xml:space="preserve"> «О теплоснабжении», постановлением Правительства Российской Федерации от 22.02.2012 № 154 «О требованиях к схемам т</w:t>
      </w:r>
      <w:r>
        <w:rPr>
          <w:rFonts w:ascii="Times New Roman" w:hAnsi="Times New Roman" w:cs="Times New Roman"/>
          <w:sz w:val="28"/>
          <w:szCs w:val="28"/>
        </w:rPr>
        <w:t xml:space="preserve">еплоснабжения, порядку их разработки и утверждения», местная администрация Баксанского муниципального района   </w:t>
      </w:r>
      <w:r w:rsidRPr="003615D0">
        <w:rPr>
          <w:rFonts w:ascii="Times New Roman" w:hAnsi="Times New Roman" w:cs="Times New Roman"/>
          <w:b/>
          <w:sz w:val="28"/>
          <w:szCs w:val="28"/>
        </w:rPr>
        <w:t>п о с т а н о в л я е т:</w:t>
      </w:r>
    </w:p>
    <w:p w:rsidR="00E05777" w:rsidRPr="003615D0" w:rsidRDefault="00E05777" w:rsidP="00E05777">
      <w:pPr>
        <w:spacing w:after="0"/>
        <w:ind w:left="284"/>
        <w:jc w:val="both"/>
        <w:rPr>
          <w:rFonts w:ascii="Times New Roman" w:hAnsi="Times New Roman" w:cs="Times New Roman"/>
          <w:sz w:val="16"/>
          <w:szCs w:val="16"/>
        </w:rPr>
      </w:pPr>
    </w:p>
    <w:p w:rsidR="00E05777" w:rsidRDefault="00E05777" w:rsidP="00E05777">
      <w:pPr>
        <w:numPr>
          <w:ilvl w:val="0"/>
          <w:numId w:val="1"/>
        </w:numPr>
        <w:spacing w:after="0"/>
        <w:ind w:firstLine="698"/>
        <w:jc w:val="both"/>
        <w:rPr>
          <w:rFonts w:ascii="Times New Roman" w:hAnsi="Times New Roman" w:cs="Times New Roman"/>
          <w:sz w:val="28"/>
          <w:szCs w:val="28"/>
        </w:rPr>
      </w:pPr>
      <w:r w:rsidRPr="00057274">
        <w:rPr>
          <w:rFonts w:ascii="Times New Roman" w:hAnsi="Times New Roman" w:cs="Times New Roman"/>
          <w:sz w:val="28"/>
          <w:szCs w:val="28"/>
        </w:rPr>
        <w:t xml:space="preserve">Признать утратившим силу постановление местной администрации Баксанского муниципального района № </w:t>
      </w:r>
      <w:r>
        <w:rPr>
          <w:rFonts w:ascii="Times New Roman" w:hAnsi="Times New Roman" w:cs="Times New Roman"/>
          <w:sz w:val="28"/>
          <w:szCs w:val="28"/>
        </w:rPr>
        <w:t>101</w:t>
      </w:r>
      <w:r w:rsidRPr="00057274">
        <w:rPr>
          <w:rFonts w:ascii="Times New Roman" w:hAnsi="Times New Roman" w:cs="Times New Roman"/>
          <w:sz w:val="28"/>
          <w:szCs w:val="28"/>
        </w:rPr>
        <w:t>2п от 1</w:t>
      </w:r>
      <w:r>
        <w:rPr>
          <w:rFonts w:ascii="Times New Roman" w:hAnsi="Times New Roman" w:cs="Times New Roman"/>
          <w:sz w:val="28"/>
          <w:szCs w:val="28"/>
        </w:rPr>
        <w:t>9 августа 2024</w:t>
      </w:r>
      <w:r w:rsidRPr="00057274">
        <w:rPr>
          <w:rFonts w:ascii="Times New Roman" w:hAnsi="Times New Roman" w:cs="Times New Roman"/>
          <w:sz w:val="28"/>
          <w:szCs w:val="28"/>
        </w:rPr>
        <w:t xml:space="preserve"> года «Об утверждении схемы теплоснабжения сельского поселения Псычох».</w:t>
      </w:r>
    </w:p>
    <w:p w:rsidR="00E05777" w:rsidRPr="003615D0" w:rsidRDefault="00E05777" w:rsidP="00E05777">
      <w:pPr>
        <w:numPr>
          <w:ilvl w:val="0"/>
          <w:numId w:val="1"/>
        </w:numPr>
        <w:spacing w:after="0"/>
        <w:ind w:firstLine="698"/>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прилагаемые </w:t>
      </w:r>
      <w:r w:rsidRPr="003615D0">
        <w:rPr>
          <w:rFonts w:ascii="Times New Roman" w:hAnsi="Times New Roman" w:cs="Times New Roman"/>
          <w:sz w:val="28"/>
          <w:szCs w:val="28"/>
        </w:rPr>
        <w:t>схем</w:t>
      </w:r>
      <w:r>
        <w:rPr>
          <w:rFonts w:ascii="Times New Roman" w:hAnsi="Times New Roman" w:cs="Times New Roman"/>
          <w:sz w:val="28"/>
          <w:szCs w:val="28"/>
        </w:rPr>
        <w:t>ы</w:t>
      </w:r>
      <w:r w:rsidRPr="003615D0">
        <w:rPr>
          <w:rFonts w:ascii="Times New Roman" w:hAnsi="Times New Roman" w:cs="Times New Roman"/>
          <w:sz w:val="28"/>
          <w:szCs w:val="28"/>
        </w:rPr>
        <w:t xml:space="preserve"> теплоснабжения сельского поселения Псычох</w:t>
      </w:r>
      <w:r>
        <w:rPr>
          <w:rFonts w:ascii="Times New Roman" w:hAnsi="Times New Roman" w:cs="Times New Roman"/>
          <w:sz w:val="28"/>
          <w:szCs w:val="28"/>
        </w:rPr>
        <w:t xml:space="preserve"> в новой редакции (</w:t>
      </w:r>
      <w:r w:rsidRPr="00E05777">
        <w:rPr>
          <w:rFonts w:ascii="Times New Roman" w:hAnsi="Times New Roman" w:cs="Times New Roman"/>
          <w:sz w:val="28"/>
          <w:szCs w:val="28"/>
        </w:rPr>
        <w:t>Приложение №1</w:t>
      </w:r>
      <w:r>
        <w:rPr>
          <w:rFonts w:ascii="Times New Roman" w:hAnsi="Times New Roman" w:cs="Times New Roman"/>
          <w:sz w:val="28"/>
          <w:szCs w:val="28"/>
        </w:rPr>
        <w:t xml:space="preserve"> и2)</w:t>
      </w:r>
      <w:r w:rsidRPr="003615D0">
        <w:rPr>
          <w:rFonts w:ascii="Times New Roman" w:hAnsi="Times New Roman" w:cs="Times New Roman"/>
          <w:sz w:val="28"/>
          <w:szCs w:val="28"/>
        </w:rPr>
        <w:t xml:space="preserve">. </w:t>
      </w:r>
    </w:p>
    <w:p w:rsidR="00E05777" w:rsidRPr="003615D0" w:rsidRDefault="00E05777" w:rsidP="00E05777">
      <w:pPr>
        <w:numPr>
          <w:ilvl w:val="0"/>
          <w:numId w:val="1"/>
        </w:numPr>
        <w:spacing w:after="0"/>
        <w:ind w:left="284" w:firstLine="698"/>
        <w:jc w:val="both"/>
        <w:rPr>
          <w:rFonts w:ascii="Times New Roman" w:hAnsi="Times New Roman" w:cs="Times New Roman"/>
          <w:sz w:val="28"/>
          <w:szCs w:val="28"/>
        </w:rPr>
      </w:pPr>
      <w:r>
        <w:rPr>
          <w:rFonts w:ascii="Times New Roman" w:hAnsi="Times New Roman" w:cs="Times New Roman"/>
          <w:sz w:val="28"/>
          <w:szCs w:val="28"/>
        </w:rPr>
        <w:t>Опубликовать настоящее П</w:t>
      </w:r>
      <w:r w:rsidRPr="003615D0">
        <w:rPr>
          <w:rFonts w:ascii="Times New Roman" w:hAnsi="Times New Roman" w:cs="Times New Roman"/>
          <w:sz w:val="28"/>
          <w:szCs w:val="28"/>
        </w:rPr>
        <w:t xml:space="preserve">остановление в </w:t>
      </w:r>
      <w:r>
        <w:rPr>
          <w:rFonts w:ascii="Times New Roman" w:hAnsi="Times New Roman" w:cs="Times New Roman"/>
          <w:sz w:val="28"/>
          <w:szCs w:val="28"/>
        </w:rPr>
        <w:t>районной газете «Баксанский вестник» и на официальном</w:t>
      </w:r>
      <w:r w:rsidRPr="003615D0">
        <w:rPr>
          <w:rFonts w:ascii="Times New Roman" w:hAnsi="Times New Roman" w:cs="Times New Roman"/>
          <w:sz w:val="28"/>
          <w:szCs w:val="28"/>
        </w:rPr>
        <w:t xml:space="preserve"> сайте местной </w:t>
      </w:r>
      <w:r>
        <w:rPr>
          <w:rFonts w:ascii="Times New Roman" w:hAnsi="Times New Roman" w:cs="Times New Roman"/>
          <w:sz w:val="28"/>
          <w:szCs w:val="28"/>
        </w:rPr>
        <w:t>администрации</w:t>
      </w:r>
      <w:r w:rsidRPr="003615D0">
        <w:rPr>
          <w:rFonts w:ascii="Times New Roman" w:hAnsi="Times New Roman" w:cs="Times New Roman"/>
          <w:sz w:val="28"/>
          <w:szCs w:val="28"/>
        </w:rPr>
        <w:t xml:space="preserve"> </w:t>
      </w:r>
      <w:r>
        <w:rPr>
          <w:rFonts w:ascii="Times New Roman" w:hAnsi="Times New Roman" w:cs="Times New Roman"/>
          <w:sz w:val="28"/>
          <w:szCs w:val="28"/>
        </w:rPr>
        <w:t xml:space="preserve">                  Баксанского муниципального района</w:t>
      </w:r>
      <w:r w:rsidRPr="003615D0">
        <w:rPr>
          <w:rFonts w:ascii="Times New Roman" w:hAnsi="Times New Roman" w:cs="Times New Roman"/>
          <w:sz w:val="28"/>
          <w:szCs w:val="28"/>
        </w:rPr>
        <w:t xml:space="preserve">. </w:t>
      </w:r>
    </w:p>
    <w:p w:rsidR="00E05777" w:rsidRPr="003615D0" w:rsidRDefault="00E05777" w:rsidP="00E05777">
      <w:pPr>
        <w:numPr>
          <w:ilvl w:val="0"/>
          <w:numId w:val="1"/>
        </w:numPr>
        <w:spacing w:after="0"/>
        <w:ind w:left="284" w:firstLine="698"/>
        <w:jc w:val="both"/>
        <w:rPr>
          <w:rFonts w:ascii="Times New Roman" w:hAnsi="Times New Roman" w:cs="Times New Roman"/>
          <w:sz w:val="28"/>
          <w:szCs w:val="28"/>
        </w:rPr>
      </w:pPr>
      <w:r w:rsidRPr="003615D0">
        <w:rPr>
          <w:rFonts w:ascii="Times New Roman" w:hAnsi="Times New Roman" w:cs="Times New Roman"/>
          <w:sz w:val="28"/>
          <w:szCs w:val="28"/>
        </w:rPr>
        <w:t xml:space="preserve">Настоящее постановление вступает в силу после его официального опубликования. </w:t>
      </w:r>
    </w:p>
    <w:p w:rsidR="00E05777" w:rsidRPr="00B603E5" w:rsidRDefault="00E05777" w:rsidP="00E05777">
      <w:pPr>
        <w:tabs>
          <w:tab w:val="left" w:pos="795"/>
        </w:tabs>
        <w:spacing w:after="0"/>
        <w:ind w:left="284"/>
        <w:jc w:val="both"/>
        <w:rPr>
          <w:rStyle w:val="a7"/>
          <w:rFonts w:ascii="Times New Roman" w:hAnsi="Times New Roman" w:cs="Times New Roman"/>
          <w:b w:val="0"/>
          <w:sz w:val="28"/>
          <w:szCs w:val="28"/>
        </w:rPr>
      </w:pPr>
      <w:r>
        <w:rPr>
          <w:rFonts w:ascii="Times New Roman" w:hAnsi="Times New Roman" w:cs="Times New Roman"/>
          <w:sz w:val="28"/>
          <w:szCs w:val="28"/>
        </w:rPr>
        <w:tab/>
        <w:t xml:space="preserve">   4</w:t>
      </w:r>
      <w:r w:rsidRPr="002C2013">
        <w:rPr>
          <w:rFonts w:ascii="Times New Roman" w:hAnsi="Times New Roman" w:cs="Times New Roman"/>
          <w:sz w:val="28"/>
          <w:szCs w:val="28"/>
        </w:rPr>
        <w:t xml:space="preserve">. Контроль  за исполнением настоящего постановления возложить на заместителя Главы местной администрации Баксанского муниципального района  </w:t>
      </w:r>
      <w:r w:rsidRPr="00B603E5">
        <w:rPr>
          <w:rStyle w:val="a7"/>
          <w:rFonts w:ascii="Times New Roman" w:hAnsi="Times New Roman" w:cs="Times New Roman"/>
          <w:b w:val="0"/>
          <w:sz w:val="28"/>
          <w:szCs w:val="28"/>
        </w:rPr>
        <w:t>по вопросам жизнеобеспечения и безопасности   А.З. Ойтова.</w:t>
      </w:r>
    </w:p>
    <w:p w:rsidR="00E05777" w:rsidRPr="00B603E5" w:rsidRDefault="00E05777" w:rsidP="00E05777">
      <w:pPr>
        <w:tabs>
          <w:tab w:val="left" w:pos="795"/>
        </w:tabs>
        <w:spacing w:after="0"/>
        <w:ind w:left="284"/>
        <w:jc w:val="both"/>
        <w:rPr>
          <w:rFonts w:ascii="Times New Roman" w:hAnsi="Times New Roman" w:cs="Times New Roman"/>
          <w:sz w:val="16"/>
          <w:szCs w:val="16"/>
        </w:rPr>
      </w:pPr>
    </w:p>
    <w:p w:rsidR="00E05777" w:rsidRPr="003615D0" w:rsidRDefault="00E05777" w:rsidP="00E05777">
      <w:pPr>
        <w:tabs>
          <w:tab w:val="left" w:pos="795"/>
        </w:tabs>
        <w:spacing w:after="0"/>
        <w:ind w:left="284"/>
        <w:jc w:val="both"/>
        <w:rPr>
          <w:rFonts w:ascii="Times New Roman" w:hAnsi="Times New Roman" w:cs="Times New Roman"/>
          <w:sz w:val="16"/>
          <w:szCs w:val="16"/>
        </w:rPr>
      </w:pPr>
    </w:p>
    <w:p w:rsidR="00E05777" w:rsidRDefault="00E05777" w:rsidP="00E05777">
      <w:pPr>
        <w:pStyle w:val="Style4"/>
        <w:widowControl/>
        <w:spacing w:line="276" w:lineRule="auto"/>
        <w:ind w:left="284"/>
        <w:jc w:val="both"/>
        <w:rPr>
          <w:color w:val="000000"/>
          <w:sz w:val="16"/>
          <w:szCs w:val="16"/>
        </w:rPr>
      </w:pPr>
    </w:p>
    <w:p w:rsidR="00E05777" w:rsidRDefault="00E05777" w:rsidP="00E05777">
      <w:pPr>
        <w:pStyle w:val="Style4"/>
        <w:widowControl/>
        <w:spacing w:line="276" w:lineRule="auto"/>
        <w:ind w:left="284"/>
        <w:jc w:val="both"/>
        <w:rPr>
          <w:color w:val="000000"/>
          <w:sz w:val="16"/>
          <w:szCs w:val="16"/>
        </w:rPr>
      </w:pPr>
    </w:p>
    <w:p w:rsidR="00E05777" w:rsidRPr="003615D0" w:rsidRDefault="00E05777" w:rsidP="00E05777">
      <w:pPr>
        <w:pStyle w:val="Style4"/>
        <w:widowControl/>
        <w:spacing w:line="276" w:lineRule="auto"/>
        <w:ind w:left="284"/>
        <w:jc w:val="both"/>
        <w:rPr>
          <w:color w:val="000000"/>
          <w:sz w:val="16"/>
          <w:szCs w:val="16"/>
        </w:rPr>
      </w:pPr>
    </w:p>
    <w:p w:rsidR="00E05777" w:rsidRPr="003615D0" w:rsidRDefault="00E05777" w:rsidP="00E05777">
      <w:pPr>
        <w:pStyle w:val="Style4"/>
        <w:widowControl/>
        <w:spacing w:line="276" w:lineRule="auto"/>
        <w:ind w:left="284"/>
        <w:jc w:val="both"/>
        <w:rPr>
          <w:color w:val="000000"/>
          <w:sz w:val="16"/>
          <w:szCs w:val="16"/>
        </w:rPr>
      </w:pPr>
    </w:p>
    <w:p w:rsidR="00E05777" w:rsidRPr="00731C28" w:rsidRDefault="00E05777" w:rsidP="00E05777">
      <w:pPr>
        <w:shd w:val="clear" w:color="auto" w:fill="FFFFFF"/>
        <w:autoSpaceDE w:val="0"/>
        <w:autoSpaceDN w:val="0"/>
        <w:adjustRightInd w:val="0"/>
        <w:spacing w:after="0"/>
        <w:ind w:left="284"/>
        <w:rPr>
          <w:rFonts w:ascii="Times New Roman" w:hAnsi="Times New Roman" w:cs="Times New Roman"/>
          <w:color w:val="000000"/>
          <w:sz w:val="28"/>
          <w:szCs w:val="28"/>
        </w:rPr>
      </w:pPr>
      <w:r>
        <w:rPr>
          <w:rFonts w:ascii="Times New Roman" w:hAnsi="Times New Roman" w:cs="Times New Roman"/>
          <w:color w:val="000000"/>
          <w:sz w:val="28"/>
          <w:szCs w:val="28"/>
        </w:rPr>
        <w:t>Глава</w:t>
      </w:r>
      <w:r w:rsidRPr="00731C28">
        <w:rPr>
          <w:rFonts w:ascii="Times New Roman" w:hAnsi="Times New Roman" w:cs="Times New Roman"/>
          <w:color w:val="000000"/>
          <w:sz w:val="28"/>
          <w:szCs w:val="28"/>
        </w:rPr>
        <w:t xml:space="preserve"> местной администрации </w:t>
      </w:r>
    </w:p>
    <w:p w:rsidR="00E05777" w:rsidRDefault="00E05777" w:rsidP="00E05777">
      <w:pPr>
        <w:spacing w:after="0"/>
        <w:ind w:left="284"/>
        <w:rPr>
          <w:rFonts w:ascii="Times New Roman" w:hAnsi="Times New Roman" w:cs="Times New Roman"/>
          <w:color w:val="000000"/>
          <w:sz w:val="28"/>
          <w:szCs w:val="28"/>
        </w:rPr>
      </w:pPr>
      <w:r w:rsidRPr="00731C28">
        <w:rPr>
          <w:rFonts w:ascii="Times New Roman" w:hAnsi="Times New Roman" w:cs="Times New Roman"/>
          <w:color w:val="000000"/>
          <w:sz w:val="28"/>
          <w:szCs w:val="28"/>
        </w:rPr>
        <w:t xml:space="preserve">Баксанского муниципального района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           А.Х. Балкизов</w:t>
      </w:r>
    </w:p>
    <w:p w:rsidR="00E05777" w:rsidRDefault="00E05777" w:rsidP="00E05777">
      <w:pPr>
        <w:spacing w:after="0"/>
        <w:ind w:left="284"/>
        <w:rPr>
          <w:rFonts w:ascii="Times New Roman" w:hAnsi="Times New Roman" w:cs="Times New Roman"/>
          <w:color w:val="000000"/>
          <w:sz w:val="28"/>
          <w:szCs w:val="28"/>
        </w:rPr>
      </w:pPr>
    </w:p>
    <w:p w:rsidR="00E05777" w:rsidRDefault="00E05777" w:rsidP="00E05777">
      <w:pPr>
        <w:spacing w:after="0"/>
        <w:ind w:left="284"/>
        <w:rPr>
          <w:rFonts w:ascii="Times New Roman" w:hAnsi="Times New Roman" w:cs="Times New Roman"/>
          <w:color w:val="000000"/>
          <w:sz w:val="28"/>
          <w:szCs w:val="28"/>
        </w:rPr>
      </w:pPr>
    </w:p>
    <w:p w:rsidR="00E05777" w:rsidRPr="008748A6" w:rsidRDefault="00E05777" w:rsidP="00E05777">
      <w:pPr>
        <w:spacing w:after="3" w:line="265" w:lineRule="auto"/>
        <w:ind w:left="3969"/>
        <w:jc w:val="center"/>
        <w:rPr>
          <w:rFonts w:ascii="Times New Roman" w:hAnsi="Times New Roman" w:cs="Times New Roman"/>
          <w:sz w:val="24"/>
          <w:szCs w:val="24"/>
        </w:rPr>
      </w:pPr>
    </w:p>
    <w:p w:rsidR="00E05777" w:rsidRPr="008748A6" w:rsidRDefault="00E05777" w:rsidP="00E05777">
      <w:pPr>
        <w:spacing w:after="3" w:line="265" w:lineRule="auto"/>
        <w:ind w:left="3969"/>
        <w:jc w:val="center"/>
        <w:rPr>
          <w:rFonts w:ascii="Times New Roman" w:hAnsi="Times New Roman" w:cs="Times New Roman"/>
          <w:sz w:val="24"/>
          <w:szCs w:val="24"/>
        </w:rPr>
      </w:pPr>
      <w:r w:rsidRPr="008748A6">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E05777" w:rsidRPr="008748A6" w:rsidRDefault="00E05777" w:rsidP="00E05777">
      <w:pPr>
        <w:spacing w:after="3" w:line="265" w:lineRule="auto"/>
        <w:ind w:left="3969"/>
        <w:jc w:val="center"/>
        <w:rPr>
          <w:rFonts w:ascii="Times New Roman" w:hAnsi="Times New Roman" w:cs="Times New Roman"/>
          <w:sz w:val="24"/>
          <w:szCs w:val="24"/>
        </w:rPr>
      </w:pPr>
      <w:r w:rsidRPr="008748A6">
        <w:rPr>
          <w:rFonts w:ascii="Times New Roman" w:hAnsi="Times New Roman" w:cs="Times New Roman"/>
          <w:sz w:val="24"/>
          <w:szCs w:val="24"/>
        </w:rPr>
        <w:t xml:space="preserve">к постановлению местной администрации </w:t>
      </w:r>
    </w:p>
    <w:p w:rsidR="00E05777" w:rsidRDefault="00E05777" w:rsidP="00E05777">
      <w:pPr>
        <w:spacing w:after="3" w:line="265" w:lineRule="auto"/>
        <w:ind w:left="3969"/>
        <w:jc w:val="center"/>
        <w:rPr>
          <w:rFonts w:ascii="Times New Roman" w:hAnsi="Times New Roman" w:cs="Times New Roman"/>
          <w:sz w:val="24"/>
          <w:szCs w:val="24"/>
        </w:rPr>
      </w:pPr>
      <w:r w:rsidRPr="008748A6">
        <w:rPr>
          <w:rFonts w:ascii="Times New Roman" w:hAnsi="Times New Roman" w:cs="Times New Roman"/>
          <w:sz w:val="24"/>
          <w:szCs w:val="24"/>
        </w:rPr>
        <w:t xml:space="preserve">Баксанского муниципального района </w:t>
      </w:r>
    </w:p>
    <w:p w:rsidR="00E05777" w:rsidRPr="008748A6" w:rsidRDefault="00E05777" w:rsidP="00E05777">
      <w:pPr>
        <w:spacing w:after="3" w:line="265" w:lineRule="auto"/>
        <w:ind w:left="3969"/>
        <w:jc w:val="center"/>
        <w:rPr>
          <w:rFonts w:ascii="Times New Roman" w:hAnsi="Times New Roman" w:cs="Times New Roman"/>
          <w:sz w:val="24"/>
          <w:szCs w:val="24"/>
        </w:rPr>
      </w:pPr>
    </w:p>
    <w:p w:rsidR="00E05777" w:rsidRPr="00B603E5" w:rsidRDefault="00E05777" w:rsidP="00E05777">
      <w:pPr>
        <w:spacing w:after="3" w:line="265" w:lineRule="auto"/>
        <w:ind w:left="3969"/>
        <w:jc w:val="center"/>
        <w:rPr>
          <w:rFonts w:ascii="Times New Roman" w:hAnsi="Times New Roman" w:cs="Times New Roman"/>
          <w:sz w:val="24"/>
          <w:szCs w:val="24"/>
          <w:u w:val="single"/>
        </w:rPr>
      </w:pPr>
      <w:r w:rsidRPr="008748A6">
        <w:rPr>
          <w:rFonts w:ascii="Times New Roman" w:hAnsi="Times New Roman" w:cs="Times New Roman"/>
          <w:sz w:val="24"/>
          <w:szCs w:val="24"/>
        </w:rPr>
        <w:t xml:space="preserve">от </w:t>
      </w:r>
      <w:r>
        <w:rPr>
          <w:rFonts w:ascii="Times New Roman" w:hAnsi="Times New Roman" w:cs="Times New Roman"/>
          <w:sz w:val="24"/>
          <w:szCs w:val="24"/>
        </w:rPr>
        <w:t>_</w:t>
      </w:r>
      <w:r w:rsidR="00B603E5" w:rsidRPr="00B603E5">
        <w:rPr>
          <w:rFonts w:ascii="Times New Roman" w:hAnsi="Times New Roman" w:cs="Times New Roman"/>
          <w:sz w:val="24"/>
          <w:szCs w:val="24"/>
          <w:u w:val="single"/>
        </w:rPr>
        <w:t>06</w:t>
      </w:r>
      <w:r>
        <w:rPr>
          <w:rFonts w:ascii="Times New Roman" w:hAnsi="Times New Roman" w:cs="Times New Roman"/>
          <w:sz w:val="24"/>
          <w:szCs w:val="24"/>
        </w:rPr>
        <w:t xml:space="preserve">___ августа </w:t>
      </w:r>
      <w:r w:rsidRPr="008748A6">
        <w:rPr>
          <w:rFonts w:ascii="Times New Roman" w:hAnsi="Times New Roman" w:cs="Times New Roman"/>
          <w:sz w:val="24"/>
          <w:szCs w:val="24"/>
        </w:rPr>
        <w:t>202</w:t>
      </w:r>
      <w:r>
        <w:rPr>
          <w:rFonts w:ascii="Times New Roman" w:hAnsi="Times New Roman" w:cs="Times New Roman"/>
          <w:sz w:val="24"/>
          <w:szCs w:val="24"/>
        </w:rPr>
        <w:t>5</w:t>
      </w:r>
      <w:r w:rsidRPr="008748A6">
        <w:rPr>
          <w:rFonts w:ascii="Times New Roman" w:hAnsi="Times New Roman" w:cs="Times New Roman"/>
          <w:sz w:val="24"/>
          <w:szCs w:val="24"/>
        </w:rPr>
        <w:t xml:space="preserve"> года </w:t>
      </w:r>
      <w:r>
        <w:rPr>
          <w:rFonts w:ascii="Times New Roman" w:hAnsi="Times New Roman" w:cs="Times New Roman"/>
          <w:sz w:val="24"/>
          <w:szCs w:val="24"/>
        </w:rPr>
        <w:t>№ _</w:t>
      </w:r>
      <w:r w:rsidR="00B603E5" w:rsidRPr="00B603E5">
        <w:rPr>
          <w:rFonts w:ascii="Times New Roman" w:hAnsi="Times New Roman" w:cs="Times New Roman"/>
          <w:sz w:val="24"/>
          <w:szCs w:val="24"/>
          <w:u w:val="single"/>
        </w:rPr>
        <w:t>996</w:t>
      </w:r>
      <w:r w:rsidRPr="00B603E5">
        <w:rPr>
          <w:rFonts w:ascii="Times New Roman" w:hAnsi="Times New Roman" w:cs="Times New Roman"/>
          <w:sz w:val="24"/>
          <w:szCs w:val="24"/>
          <w:u w:val="single"/>
        </w:rPr>
        <w:t>п</w:t>
      </w:r>
    </w:p>
    <w:p w:rsidR="00A90728" w:rsidRPr="00841482" w:rsidRDefault="00A90728" w:rsidP="00292793">
      <w:pPr>
        <w:spacing w:after="0" w:line="259" w:lineRule="auto"/>
        <w:jc w:val="right"/>
        <w:rPr>
          <w:rFonts w:ascii="Times New Roman" w:hAnsi="Times New Roman" w:cs="Times New Roman"/>
        </w:rPr>
      </w:pPr>
      <w:r w:rsidRPr="00841482">
        <w:rPr>
          <w:rFonts w:ascii="Times New Roman" w:hAnsi="Times New Roman" w:cs="Times New Roman"/>
        </w:rPr>
        <w:t xml:space="preserve"> </w:t>
      </w:r>
    </w:p>
    <w:p w:rsidR="00A90728" w:rsidRPr="00841482" w:rsidRDefault="00A90728" w:rsidP="00292793">
      <w:pPr>
        <w:spacing w:after="0" w:line="259" w:lineRule="auto"/>
        <w:ind w:left="12"/>
        <w:jc w:val="center"/>
        <w:rPr>
          <w:rFonts w:ascii="Times New Roman" w:hAnsi="Times New Roman" w:cs="Times New Roman"/>
        </w:rPr>
      </w:pPr>
      <w:r w:rsidRPr="00841482">
        <w:rPr>
          <w:rFonts w:ascii="Times New Roman" w:hAnsi="Times New Roman" w:cs="Times New Roman"/>
          <w:b/>
          <w:sz w:val="26"/>
        </w:rPr>
        <w:t xml:space="preserve"> </w:t>
      </w:r>
    </w:p>
    <w:p w:rsidR="00A90728" w:rsidRPr="00841482" w:rsidRDefault="00A90728" w:rsidP="00292793">
      <w:pPr>
        <w:spacing w:after="0" w:line="259" w:lineRule="auto"/>
        <w:ind w:left="12"/>
        <w:jc w:val="center"/>
        <w:rPr>
          <w:rFonts w:ascii="Times New Roman" w:hAnsi="Times New Roman" w:cs="Times New Roman"/>
        </w:rPr>
      </w:pPr>
      <w:r w:rsidRPr="00841482">
        <w:rPr>
          <w:rFonts w:ascii="Times New Roman" w:hAnsi="Times New Roman" w:cs="Times New Roman"/>
          <w:b/>
          <w:sz w:val="26"/>
        </w:rPr>
        <w:t xml:space="preserve"> </w:t>
      </w:r>
    </w:p>
    <w:p w:rsidR="00A90728" w:rsidRDefault="00A90728" w:rsidP="00292793">
      <w:pPr>
        <w:spacing w:after="0" w:line="259" w:lineRule="auto"/>
        <w:ind w:left="12"/>
        <w:jc w:val="center"/>
        <w:rPr>
          <w:rFonts w:ascii="Times New Roman" w:hAnsi="Times New Roman" w:cs="Times New Roman"/>
          <w:b/>
          <w:sz w:val="26"/>
        </w:rPr>
      </w:pPr>
      <w:r w:rsidRPr="00841482">
        <w:rPr>
          <w:rFonts w:ascii="Times New Roman" w:hAnsi="Times New Roman" w:cs="Times New Roman"/>
          <w:b/>
          <w:sz w:val="26"/>
        </w:rPr>
        <w:t xml:space="preserve"> </w:t>
      </w:r>
    </w:p>
    <w:p w:rsidR="00A90728" w:rsidRDefault="00A90728" w:rsidP="00292793">
      <w:pPr>
        <w:spacing w:after="0" w:line="259" w:lineRule="auto"/>
        <w:ind w:left="12"/>
        <w:jc w:val="center"/>
        <w:rPr>
          <w:rFonts w:ascii="Times New Roman" w:hAnsi="Times New Roman" w:cs="Times New Roman"/>
        </w:rPr>
      </w:pPr>
    </w:p>
    <w:p w:rsidR="008748A6" w:rsidRDefault="008748A6" w:rsidP="00292793">
      <w:pPr>
        <w:spacing w:after="0" w:line="259" w:lineRule="auto"/>
        <w:ind w:left="12"/>
        <w:jc w:val="center"/>
        <w:rPr>
          <w:rFonts w:ascii="Times New Roman" w:hAnsi="Times New Roman" w:cs="Times New Roman"/>
        </w:rPr>
      </w:pPr>
    </w:p>
    <w:p w:rsidR="00B603E5" w:rsidRDefault="00B603E5" w:rsidP="00292793">
      <w:pPr>
        <w:spacing w:after="0" w:line="259" w:lineRule="auto"/>
        <w:ind w:left="12"/>
        <w:jc w:val="center"/>
        <w:rPr>
          <w:rFonts w:ascii="Times New Roman" w:hAnsi="Times New Roman" w:cs="Times New Roman"/>
        </w:rPr>
      </w:pPr>
    </w:p>
    <w:p w:rsidR="00B603E5" w:rsidRDefault="00B603E5" w:rsidP="00292793">
      <w:pPr>
        <w:spacing w:after="0" w:line="259" w:lineRule="auto"/>
        <w:ind w:left="12"/>
        <w:jc w:val="center"/>
        <w:rPr>
          <w:rFonts w:ascii="Times New Roman" w:hAnsi="Times New Roman" w:cs="Times New Roman"/>
        </w:rPr>
      </w:pPr>
    </w:p>
    <w:p w:rsidR="00851FF2" w:rsidRDefault="00851FF2" w:rsidP="00292793">
      <w:pPr>
        <w:spacing w:after="0" w:line="259" w:lineRule="auto"/>
        <w:ind w:left="12"/>
        <w:jc w:val="center"/>
        <w:rPr>
          <w:rFonts w:ascii="Times New Roman" w:hAnsi="Times New Roman" w:cs="Times New Roman"/>
        </w:rPr>
      </w:pPr>
    </w:p>
    <w:p w:rsidR="008748A6" w:rsidRPr="00841482" w:rsidRDefault="008748A6" w:rsidP="00292793">
      <w:pPr>
        <w:spacing w:after="0" w:line="259" w:lineRule="auto"/>
        <w:ind w:left="12"/>
        <w:jc w:val="center"/>
        <w:rPr>
          <w:rFonts w:ascii="Times New Roman" w:hAnsi="Times New Roman" w:cs="Times New Roman"/>
        </w:rPr>
      </w:pP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 xml:space="preserve">Схема теплоснабжения </w:t>
      </w:r>
      <w:r>
        <w:rPr>
          <w:rFonts w:ascii="Times New Roman" w:hAnsi="Times New Roman" w:cs="Times New Roman"/>
          <w:sz w:val="32"/>
          <w:szCs w:val="24"/>
        </w:rPr>
        <w:t>с.п. Псычох</w:t>
      </w:r>
    </w:p>
    <w:p w:rsidR="00B603E5" w:rsidRDefault="00E05777" w:rsidP="00E05777">
      <w:pPr>
        <w:jc w:val="center"/>
        <w:rPr>
          <w:rFonts w:ascii="Times New Roman" w:hAnsi="Times New Roman" w:cs="Times New Roman"/>
          <w:sz w:val="32"/>
          <w:szCs w:val="24"/>
        </w:rPr>
      </w:pPr>
      <w:r>
        <w:rPr>
          <w:rFonts w:ascii="Times New Roman" w:hAnsi="Times New Roman" w:cs="Times New Roman"/>
          <w:sz w:val="32"/>
          <w:szCs w:val="24"/>
        </w:rPr>
        <w:t>Баксанского</w:t>
      </w:r>
      <w:r w:rsidRPr="00E05777">
        <w:rPr>
          <w:rFonts w:ascii="Times New Roman" w:hAnsi="Times New Roman" w:cs="Times New Roman"/>
          <w:sz w:val="32"/>
          <w:szCs w:val="24"/>
        </w:rPr>
        <w:t xml:space="preserve"> муниципального района</w:t>
      </w: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 xml:space="preserve"> Кабардино-Балкарской республики.</w:t>
      </w: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 xml:space="preserve">Том </w:t>
      </w:r>
      <w:r>
        <w:rPr>
          <w:rFonts w:ascii="Times New Roman" w:hAnsi="Times New Roman" w:cs="Times New Roman"/>
          <w:sz w:val="32"/>
          <w:szCs w:val="24"/>
        </w:rPr>
        <w:t>1</w:t>
      </w:r>
      <w:r w:rsidRPr="00E05777">
        <w:rPr>
          <w:rFonts w:ascii="Times New Roman" w:hAnsi="Times New Roman" w:cs="Times New Roman"/>
          <w:sz w:val="32"/>
          <w:szCs w:val="24"/>
        </w:rPr>
        <w:t xml:space="preserve"> Обосновывающие материалы</w:t>
      </w: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к схеме теплоснабжения</w:t>
      </w:r>
    </w:p>
    <w:p w:rsidR="00A90728" w:rsidRPr="00841482" w:rsidRDefault="00A90728" w:rsidP="00292793">
      <w:pPr>
        <w:spacing w:after="0" w:line="259" w:lineRule="auto"/>
        <w:ind w:left="12"/>
        <w:jc w:val="center"/>
        <w:rPr>
          <w:rFonts w:ascii="Times New Roman" w:hAnsi="Times New Roman" w:cs="Times New Roman"/>
        </w:rPr>
      </w:pPr>
    </w:p>
    <w:p w:rsidR="00A90728" w:rsidRPr="00841482" w:rsidRDefault="00A90728" w:rsidP="00292793">
      <w:pPr>
        <w:spacing w:after="0" w:line="259" w:lineRule="auto"/>
        <w:ind w:left="852"/>
        <w:rPr>
          <w:rFonts w:ascii="Times New Roman" w:hAnsi="Times New Roman" w:cs="Times New Roman"/>
          <w:sz w:val="26"/>
        </w:rPr>
      </w:pPr>
      <w:r w:rsidRPr="00841482">
        <w:rPr>
          <w:rFonts w:ascii="Times New Roman" w:hAnsi="Times New Roman" w:cs="Times New Roman"/>
          <w:sz w:val="26"/>
        </w:rPr>
        <w:t xml:space="preserve"> </w:t>
      </w:r>
    </w:p>
    <w:p w:rsidR="00A90728" w:rsidRDefault="00A90728" w:rsidP="00292793">
      <w:pPr>
        <w:spacing w:after="0" w:line="259" w:lineRule="auto"/>
        <w:ind w:left="852"/>
        <w:rPr>
          <w:sz w:val="26"/>
        </w:rPr>
      </w:pPr>
    </w:p>
    <w:p w:rsidR="00A90728" w:rsidRDefault="00A90728" w:rsidP="00292793">
      <w:pPr>
        <w:spacing w:after="0" w:line="259" w:lineRule="auto"/>
        <w:ind w:left="852"/>
        <w:rPr>
          <w:sz w:val="26"/>
        </w:rPr>
      </w:pPr>
    </w:p>
    <w:p w:rsidR="00A90728" w:rsidRDefault="00A90728" w:rsidP="00292793">
      <w:pPr>
        <w:spacing w:after="0" w:line="259" w:lineRule="auto"/>
        <w:ind w:left="852"/>
        <w:rPr>
          <w:sz w:val="26"/>
        </w:rPr>
      </w:pPr>
    </w:p>
    <w:p w:rsidR="00A90728" w:rsidRDefault="00A90728" w:rsidP="00292793">
      <w:pPr>
        <w:spacing w:after="0" w:line="259" w:lineRule="auto"/>
        <w:ind w:left="852"/>
        <w:rPr>
          <w:sz w:val="26"/>
        </w:rPr>
      </w:pPr>
    </w:p>
    <w:p w:rsidR="00F05877" w:rsidRDefault="00F05877"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B603E5" w:rsidRDefault="00B603E5" w:rsidP="00292793">
      <w:pPr>
        <w:spacing w:after="0" w:line="259" w:lineRule="auto"/>
        <w:ind w:left="852"/>
        <w:rPr>
          <w:sz w:val="26"/>
        </w:rPr>
      </w:pPr>
    </w:p>
    <w:p w:rsidR="00B603E5" w:rsidRDefault="00B603E5"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851FF2" w:rsidRDefault="00851FF2" w:rsidP="00292793">
      <w:pPr>
        <w:spacing w:after="0" w:line="259" w:lineRule="auto"/>
        <w:ind w:left="852"/>
        <w:rPr>
          <w:sz w:val="26"/>
        </w:rPr>
      </w:pPr>
    </w:p>
    <w:p w:rsidR="00F05877" w:rsidRDefault="00F05877" w:rsidP="00292793">
      <w:pPr>
        <w:spacing w:after="0" w:line="265" w:lineRule="auto"/>
        <w:ind w:left="716" w:hanging="8"/>
        <w:jc w:val="center"/>
        <w:rPr>
          <w:rFonts w:ascii="Times New Roman" w:hAnsi="Times New Roman" w:cs="Times New Roman"/>
          <w:b/>
          <w:sz w:val="24"/>
          <w:szCs w:val="24"/>
        </w:rPr>
      </w:pPr>
    </w:p>
    <w:p w:rsidR="00A90728" w:rsidRPr="000553CE" w:rsidRDefault="00A90728" w:rsidP="00292793">
      <w:pPr>
        <w:spacing w:after="0" w:line="265" w:lineRule="auto"/>
        <w:ind w:left="716" w:hanging="8"/>
        <w:jc w:val="center"/>
        <w:rPr>
          <w:rFonts w:ascii="Times New Roman" w:hAnsi="Times New Roman" w:cs="Times New Roman"/>
          <w:sz w:val="24"/>
          <w:szCs w:val="24"/>
        </w:rPr>
      </w:pPr>
      <w:r w:rsidRPr="000553CE">
        <w:rPr>
          <w:rFonts w:ascii="Times New Roman" w:hAnsi="Times New Roman" w:cs="Times New Roman"/>
          <w:b/>
          <w:sz w:val="24"/>
          <w:szCs w:val="24"/>
        </w:rPr>
        <w:t>ОГЛАВЛЕНИЕ</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Оглавлени</w:t>
      </w:r>
      <w:r w:rsidR="00851FF2">
        <w:rPr>
          <w:rFonts w:ascii="Times New Roman" w:hAnsi="Times New Roman" w:cs="Times New Roman"/>
          <w:sz w:val="24"/>
          <w:szCs w:val="24"/>
        </w:rPr>
        <w:t>е……………………………………………………………………</w:t>
      </w:r>
      <w:r w:rsidR="00E1697B">
        <w:rPr>
          <w:rFonts w:ascii="Times New Roman" w:hAnsi="Times New Roman" w:cs="Times New Roman"/>
          <w:sz w:val="24"/>
          <w:szCs w:val="24"/>
        </w:rPr>
        <w:t>…………………..</w:t>
      </w:r>
      <w:r w:rsidR="00851FF2">
        <w:rPr>
          <w:rFonts w:ascii="Times New Roman" w:hAnsi="Times New Roman" w:cs="Times New Roman"/>
          <w:sz w:val="24"/>
          <w:szCs w:val="24"/>
        </w:rPr>
        <w:t>…</w:t>
      </w:r>
      <w:r w:rsidR="00550A46">
        <w:rPr>
          <w:rFonts w:ascii="Times New Roman" w:hAnsi="Times New Roman" w:cs="Times New Roman"/>
          <w:sz w:val="24"/>
          <w:szCs w:val="24"/>
        </w:rPr>
        <w:t>…</w:t>
      </w:r>
      <w:r w:rsidR="00851FF2">
        <w:rPr>
          <w:rFonts w:ascii="Times New Roman" w:hAnsi="Times New Roman" w:cs="Times New Roman"/>
          <w:sz w:val="24"/>
          <w:szCs w:val="24"/>
        </w:rPr>
        <w:t>...</w:t>
      </w:r>
      <w:r w:rsidR="00731268">
        <w:rPr>
          <w:rFonts w:ascii="Times New Roman" w:hAnsi="Times New Roman" w:cs="Times New Roman"/>
          <w:sz w:val="24"/>
          <w:szCs w:val="24"/>
        </w:rPr>
        <w:t>3</w:t>
      </w: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Термины и опре</w:t>
      </w:r>
      <w:r w:rsidR="00851FF2">
        <w:rPr>
          <w:rFonts w:ascii="Times New Roman" w:hAnsi="Times New Roman" w:cs="Times New Roman"/>
          <w:sz w:val="24"/>
          <w:szCs w:val="24"/>
        </w:rPr>
        <w:t>деления…………………………………………………</w:t>
      </w:r>
      <w:r w:rsidR="00E1697B">
        <w:rPr>
          <w:rFonts w:ascii="Times New Roman" w:hAnsi="Times New Roman" w:cs="Times New Roman"/>
          <w:sz w:val="24"/>
          <w:szCs w:val="24"/>
        </w:rPr>
        <w:t>…………………..</w:t>
      </w:r>
      <w:r w:rsidR="00851FF2">
        <w:rPr>
          <w:rFonts w:ascii="Times New Roman" w:hAnsi="Times New Roman" w:cs="Times New Roman"/>
          <w:sz w:val="24"/>
          <w:szCs w:val="24"/>
        </w:rPr>
        <w:t>……</w:t>
      </w:r>
      <w:r w:rsidR="00550A46">
        <w:rPr>
          <w:rFonts w:ascii="Times New Roman" w:hAnsi="Times New Roman" w:cs="Times New Roman"/>
          <w:sz w:val="24"/>
          <w:szCs w:val="24"/>
        </w:rPr>
        <w:t>…</w:t>
      </w:r>
      <w:r w:rsidR="00851FF2">
        <w:rPr>
          <w:rFonts w:ascii="Times New Roman" w:hAnsi="Times New Roman" w:cs="Times New Roman"/>
          <w:sz w:val="24"/>
          <w:szCs w:val="24"/>
        </w:rPr>
        <w:t>…..</w:t>
      </w:r>
      <w:r w:rsidR="00731268">
        <w:rPr>
          <w:rFonts w:ascii="Times New Roman" w:hAnsi="Times New Roman" w:cs="Times New Roman"/>
          <w:sz w:val="24"/>
          <w:szCs w:val="24"/>
        </w:rPr>
        <w:t>4</w:t>
      </w: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Перечень принятых сокращений…………………………………………</w:t>
      </w:r>
      <w:r w:rsidR="00E1697B">
        <w:rPr>
          <w:rFonts w:ascii="Times New Roman" w:hAnsi="Times New Roman" w:cs="Times New Roman"/>
          <w:sz w:val="24"/>
          <w:szCs w:val="24"/>
        </w:rPr>
        <w:t>…………………….</w:t>
      </w:r>
      <w:r w:rsidRPr="000553CE">
        <w:rPr>
          <w:rFonts w:ascii="Times New Roman" w:hAnsi="Times New Roman" w:cs="Times New Roman"/>
          <w:sz w:val="24"/>
          <w:szCs w:val="24"/>
        </w:rPr>
        <w:t>…</w:t>
      </w:r>
      <w:r w:rsidR="00550A46">
        <w:rPr>
          <w:rFonts w:ascii="Times New Roman" w:hAnsi="Times New Roman" w:cs="Times New Roman"/>
          <w:sz w:val="24"/>
          <w:szCs w:val="24"/>
        </w:rPr>
        <w:t>…</w:t>
      </w:r>
      <w:r w:rsidRPr="000553CE">
        <w:rPr>
          <w:rFonts w:ascii="Times New Roman" w:hAnsi="Times New Roman" w:cs="Times New Roman"/>
          <w:sz w:val="24"/>
          <w:szCs w:val="24"/>
        </w:rPr>
        <w:t>….</w:t>
      </w:r>
      <w:r w:rsidR="00731268">
        <w:rPr>
          <w:rFonts w:ascii="Times New Roman" w:hAnsi="Times New Roman" w:cs="Times New Roman"/>
          <w:sz w:val="24"/>
          <w:szCs w:val="24"/>
        </w:rPr>
        <w:t>6</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Общие положения……………………………………………………………</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8</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 Показатели существующего и перспективного спроса на тепловую энергию (мощность) и теплоноситель в установленных границах терри</w:t>
      </w:r>
      <w:r w:rsidR="00550A46">
        <w:rPr>
          <w:rFonts w:ascii="Times New Roman" w:hAnsi="Times New Roman" w:cs="Times New Roman"/>
          <w:sz w:val="24"/>
          <w:szCs w:val="24"/>
        </w:rPr>
        <w:t>тории с.п. Псычох……………………</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11</w:t>
      </w:r>
      <w:r w:rsidRPr="00550A46">
        <w:rPr>
          <w:rFonts w:ascii="Times New Roman" w:hAnsi="Times New Roman" w:cs="Times New Roman"/>
          <w:sz w:val="24"/>
          <w:szCs w:val="24"/>
        </w:rPr>
        <w:t xml:space="preserve"> </w:t>
      </w:r>
    </w:p>
    <w:p w:rsidR="00A90728" w:rsidRPr="00550A46" w:rsidRDefault="00A90728"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2 Существующие и перспективные балансы тепловой мощности источников тепловой энергии и тепловой нагрузки потребителей………</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13</w:t>
      </w:r>
      <w:r w:rsidRPr="00550A46">
        <w:rPr>
          <w:rFonts w:ascii="Times New Roman" w:hAnsi="Times New Roman" w:cs="Times New Roman"/>
          <w:sz w:val="24"/>
          <w:szCs w:val="24"/>
        </w:rPr>
        <w:t xml:space="preserve"> </w:t>
      </w:r>
    </w:p>
    <w:p w:rsidR="00851FF2"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3 Существующие и перспективные балансы теплоносителя……</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15</w:t>
      </w:r>
      <w:r w:rsidRPr="00550A46">
        <w:rPr>
          <w:rFonts w:ascii="Times New Roman" w:hAnsi="Times New Roman" w:cs="Times New Roman"/>
          <w:sz w:val="24"/>
          <w:szCs w:val="24"/>
        </w:rPr>
        <w:t xml:space="preserve"> </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4 Основные положения мастер-плана развития систем теплоснабжения с.п. Псычох…………………………………</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1</w:t>
      </w:r>
      <w:r w:rsidR="00D2503A">
        <w:rPr>
          <w:rFonts w:ascii="Times New Roman" w:hAnsi="Times New Roman" w:cs="Times New Roman"/>
          <w:sz w:val="24"/>
          <w:szCs w:val="24"/>
        </w:rPr>
        <w:t>5</w:t>
      </w:r>
      <w:r w:rsidRPr="00550A46">
        <w:rPr>
          <w:rFonts w:ascii="Times New Roman" w:hAnsi="Times New Roman" w:cs="Times New Roman"/>
          <w:sz w:val="24"/>
          <w:szCs w:val="24"/>
        </w:rPr>
        <w:t xml:space="preserve"> </w:t>
      </w:r>
    </w:p>
    <w:p w:rsidR="00A90728" w:rsidRPr="00550A46" w:rsidRDefault="00A90728"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5 Предложения по строительству, реконструкции, техническому перевооружению и (или) модернизации источников тепловой энергии…</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17</w:t>
      </w:r>
      <w:r w:rsidRPr="00550A46">
        <w:rPr>
          <w:rFonts w:ascii="Times New Roman" w:hAnsi="Times New Roman" w:cs="Times New Roman"/>
          <w:sz w:val="24"/>
          <w:szCs w:val="24"/>
        </w:rPr>
        <w:t xml:space="preserve"> </w:t>
      </w:r>
    </w:p>
    <w:p w:rsidR="00A90728" w:rsidRPr="00550A46" w:rsidRDefault="00A90728"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6 Предложения по строительству, реконструкции и (или) и модернизации тепловых сетей………………………………………………</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20</w:t>
      </w:r>
      <w:r w:rsidRPr="00550A46">
        <w:rPr>
          <w:rFonts w:ascii="Times New Roman" w:hAnsi="Times New Roman" w:cs="Times New Roman"/>
          <w:sz w:val="24"/>
          <w:szCs w:val="24"/>
        </w:rPr>
        <w:t xml:space="preserve"> </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7 Предложения по переводу открытых систем теплоснабжения (горячего водоснабжения), отдельных участков таких систем на закрытые си</w:t>
      </w:r>
      <w:r w:rsidR="00550A46">
        <w:rPr>
          <w:rFonts w:ascii="Times New Roman" w:hAnsi="Times New Roman" w:cs="Times New Roman"/>
          <w:sz w:val="24"/>
          <w:szCs w:val="24"/>
        </w:rPr>
        <w:t>стемы горячего водоснабжения……...</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2</w:t>
      </w:r>
      <w:r w:rsidR="00D2503A">
        <w:rPr>
          <w:rFonts w:ascii="Times New Roman" w:hAnsi="Times New Roman" w:cs="Times New Roman"/>
          <w:sz w:val="24"/>
          <w:szCs w:val="24"/>
        </w:rPr>
        <w:t>1</w:t>
      </w:r>
      <w:r w:rsidRPr="00550A46">
        <w:rPr>
          <w:rFonts w:ascii="Times New Roman" w:hAnsi="Times New Roman" w:cs="Times New Roman"/>
          <w:sz w:val="24"/>
          <w:szCs w:val="24"/>
        </w:rPr>
        <w:t xml:space="preserve"> </w:t>
      </w:r>
    </w:p>
    <w:p w:rsidR="00A90728" w:rsidRPr="00550A46" w:rsidRDefault="00A90728" w:rsidP="00292793">
      <w:pPr>
        <w:spacing w:after="0"/>
        <w:ind w:left="412" w:hanging="427"/>
        <w:jc w:val="both"/>
        <w:rPr>
          <w:rFonts w:ascii="Times New Roman" w:hAnsi="Times New Roman" w:cs="Times New Roman"/>
          <w:sz w:val="24"/>
          <w:szCs w:val="24"/>
        </w:rPr>
      </w:pPr>
      <w:r w:rsidRPr="00550A46">
        <w:rPr>
          <w:rFonts w:ascii="Times New Roman" w:hAnsi="Times New Roman" w:cs="Times New Roman"/>
          <w:sz w:val="24"/>
          <w:szCs w:val="24"/>
        </w:rPr>
        <w:t>Раздел 8 Перспективные топливные балансы………………………</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22</w:t>
      </w:r>
      <w:r w:rsidRPr="00550A46">
        <w:rPr>
          <w:rFonts w:ascii="Times New Roman" w:hAnsi="Times New Roman" w:cs="Times New Roman"/>
          <w:sz w:val="24"/>
          <w:szCs w:val="24"/>
        </w:rPr>
        <w:t xml:space="preserve"> </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9 Инвестиции в строительство, реконструкцию, техническое перевооружение и (или) модернизацию………………………………</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851FF2" w:rsidRPr="00550A46">
        <w:rPr>
          <w:rFonts w:ascii="Times New Roman" w:hAnsi="Times New Roman" w:cs="Times New Roman"/>
          <w:sz w:val="24"/>
          <w:szCs w:val="24"/>
        </w:rPr>
        <w:t>2</w:t>
      </w:r>
      <w:r w:rsidR="00731268" w:rsidRPr="00550A46">
        <w:rPr>
          <w:rFonts w:ascii="Times New Roman" w:hAnsi="Times New Roman" w:cs="Times New Roman"/>
          <w:sz w:val="24"/>
          <w:szCs w:val="24"/>
        </w:rPr>
        <w:t>4</w:t>
      </w:r>
      <w:r w:rsidRPr="00550A46">
        <w:rPr>
          <w:rFonts w:ascii="Times New Roman" w:hAnsi="Times New Roman" w:cs="Times New Roman"/>
          <w:sz w:val="24"/>
          <w:szCs w:val="24"/>
        </w:rPr>
        <w:t xml:space="preserve"> </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10 Решение о присвоении статуса единой теплосна</w:t>
      </w:r>
      <w:r w:rsidR="00550A46">
        <w:rPr>
          <w:rFonts w:ascii="Times New Roman" w:hAnsi="Times New Roman" w:cs="Times New Roman"/>
          <w:sz w:val="24"/>
          <w:szCs w:val="24"/>
        </w:rPr>
        <w:t>бжающей организации……….</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28</w:t>
      </w:r>
      <w:r w:rsidRPr="00550A46">
        <w:rPr>
          <w:rFonts w:ascii="Times New Roman" w:hAnsi="Times New Roman" w:cs="Times New Roman"/>
          <w:sz w:val="24"/>
          <w:szCs w:val="24"/>
        </w:rPr>
        <w:t xml:space="preserve"> </w:t>
      </w:r>
    </w:p>
    <w:p w:rsidR="00A90728" w:rsidRPr="00550A46" w:rsidRDefault="00A90728"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11 Решения о распределении тепловой нагрузки между источниками тепловой энергии……………………………</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32</w:t>
      </w:r>
      <w:r w:rsidRPr="00550A46">
        <w:rPr>
          <w:rFonts w:ascii="Times New Roman" w:hAnsi="Times New Roman" w:cs="Times New Roman"/>
          <w:sz w:val="24"/>
          <w:szCs w:val="24"/>
        </w:rPr>
        <w:t xml:space="preserve"> </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12 Решения по бесхозяйным объектам теплоснабжения……</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Pr="00550A46">
        <w:rPr>
          <w:rFonts w:ascii="Times New Roman" w:hAnsi="Times New Roman" w:cs="Times New Roman"/>
          <w:sz w:val="24"/>
          <w:szCs w:val="24"/>
        </w:rPr>
        <w:t>…….</w:t>
      </w:r>
      <w:r w:rsidR="00851FF2" w:rsidRPr="00550A46">
        <w:rPr>
          <w:rFonts w:ascii="Times New Roman" w:hAnsi="Times New Roman" w:cs="Times New Roman"/>
          <w:sz w:val="24"/>
          <w:szCs w:val="24"/>
        </w:rPr>
        <w:t>3</w:t>
      </w:r>
      <w:r w:rsidR="00731268" w:rsidRPr="00550A46">
        <w:rPr>
          <w:rFonts w:ascii="Times New Roman" w:hAnsi="Times New Roman" w:cs="Times New Roman"/>
          <w:sz w:val="24"/>
          <w:szCs w:val="24"/>
        </w:rPr>
        <w:t>2</w:t>
      </w:r>
      <w:r w:rsidRPr="00550A46">
        <w:rPr>
          <w:rFonts w:ascii="Times New Roman" w:hAnsi="Times New Roman" w:cs="Times New Roman"/>
          <w:sz w:val="24"/>
          <w:szCs w:val="24"/>
        </w:rPr>
        <w:t xml:space="preserve"> </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13 Синхронизация схемы теплоснабжения со схемой газоснабжения и газификации КБР, схемой и программой развития электроэнергетики, а также со схемой водоснабжения и водоотведения с.п. Псычох…</w:t>
      </w:r>
      <w:r w:rsidR="00E1697B" w:rsidRPr="00550A46">
        <w:rPr>
          <w:rFonts w:ascii="Times New Roman" w:hAnsi="Times New Roman" w:cs="Times New Roman"/>
          <w:sz w:val="24"/>
          <w:szCs w:val="24"/>
        </w:rPr>
        <w:t>……………………………………………………</w:t>
      </w:r>
      <w:r w:rsidR="00550A46">
        <w:rPr>
          <w:rFonts w:ascii="Times New Roman" w:hAnsi="Times New Roman" w:cs="Times New Roman"/>
          <w:sz w:val="24"/>
          <w:szCs w:val="24"/>
        </w:rPr>
        <w:t>……….</w:t>
      </w:r>
      <w:r w:rsidR="00E1697B" w:rsidRPr="00550A46">
        <w:rPr>
          <w:rFonts w:ascii="Times New Roman" w:hAnsi="Times New Roman" w:cs="Times New Roman"/>
          <w:sz w:val="24"/>
          <w:szCs w:val="24"/>
        </w:rPr>
        <w:t>……….</w:t>
      </w:r>
      <w:r w:rsidR="005D62BE" w:rsidRPr="00550A46">
        <w:rPr>
          <w:rFonts w:ascii="Times New Roman" w:hAnsi="Times New Roman" w:cs="Times New Roman"/>
          <w:sz w:val="24"/>
          <w:szCs w:val="24"/>
        </w:rPr>
        <w:t>…</w:t>
      </w:r>
      <w:r w:rsidRPr="00550A46">
        <w:rPr>
          <w:rFonts w:ascii="Times New Roman" w:hAnsi="Times New Roman" w:cs="Times New Roman"/>
          <w:sz w:val="24"/>
          <w:szCs w:val="24"/>
        </w:rPr>
        <w:t>.</w:t>
      </w:r>
      <w:r w:rsidR="00851FF2" w:rsidRPr="00550A46">
        <w:rPr>
          <w:rFonts w:ascii="Times New Roman" w:hAnsi="Times New Roman" w:cs="Times New Roman"/>
          <w:sz w:val="24"/>
          <w:szCs w:val="24"/>
        </w:rPr>
        <w:t>3</w:t>
      </w:r>
      <w:r w:rsidR="00731268" w:rsidRPr="00550A46">
        <w:rPr>
          <w:rFonts w:ascii="Times New Roman" w:hAnsi="Times New Roman" w:cs="Times New Roman"/>
          <w:sz w:val="24"/>
          <w:szCs w:val="24"/>
        </w:rPr>
        <w:t>2</w:t>
      </w:r>
    </w:p>
    <w:p w:rsidR="00A90728" w:rsidRPr="00550A46" w:rsidRDefault="00A90728" w:rsidP="00550A46">
      <w:pPr>
        <w:spacing w:after="0"/>
        <w:jc w:val="both"/>
        <w:rPr>
          <w:rFonts w:ascii="Times New Roman" w:hAnsi="Times New Roman" w:cs="Times New Roman"/>
          <w:sz w:val="24"/>
          <w:szCs w:val="24"/>
        </w:rPr>
      </w:pPr>
      <w:r w:rsidRPr="00550A46">
        <w:rPr>
          <w:rFonts w:ascii="Times New Roman" w:hAnsi="Times New Roman" w:cs="Times New Roman"/>
          <w:sz w:val="24"/>
          <w:szCs w:val="24"/>
        </w:rPr>
        <w:t>Раздел 14 Индикаторы развития систем теплоснабжения с.п. Псычох…</w:t>
      </w:r>
      <w:r w:rsidR="005D62BE" w:rsidRPr="00550A46">
        <w:rPr>
          <w:rFonts w:ascii="Times New Roman" w:hAnsi="Times New Roman" w:cs="Times New Roman"/>
          <w:sz w:val="24"/>
          <w:szCs w:val="24"/>
        </w:rPr>
        <w:t>………</w:t>
      </w:r>
      <w:r w:rsidR="00550A46">
        <w:rPr>
          <w:rFonts w:ascii="Times New Roman" w:hAnsi="Times New Roman" w:cs="Times New Roman"/>
          <w:sz w:val="24"/>
          <w:szCs w:val="24"/>
        </w:rPr>
        <w:t>……………..</w:t>
      </w:r>
      <w:r w:rsidR="005D62BE" w:rsidRPr="00550A46">
        <w:rPr>
          <w:rFonts w:ascii="Times New Roman" w:hAnsi="Times New Roman" w:cs="Times New Roman"/>
          <w:sz w:val="24"/>
          <w:szCs w:val="24"/>
        </w:rPr>
        <w:t>….</w:t>
      </w:r>
      <w:r w:rsidR="00851FF2" w:rsidRPr="00550A46">
        <w:rPr>
          <w:rFonts w:ascii="Times New Roman" w:hAnsi="Times New Roman" w:cs="Times New Roman"/>
          <w:sz w:val="24"/>
          <w:szCs w:val="24"/>
        </w:rPr>
        <w:t>3</w:t>
      </w:r>
      <w:r w:rsidR="00731268" w:rsidRPr="00550A46">
        <w:rPr>
          <w:rFonts w:ascii="Times New Roman" w:hAnsi="Times New Roman" w:cs="Times New Roman"/>
          <w:sz w:val="24"/>
          <w:szCs w:val="24"/>
        </w:rPr>
        <w:t>4</w:t>
      </w:r>
      <w:r w:rsidRPr="00550A46">
        <w:rPr>
          <w:rFonts w:ascii="Times New Roman" w:hAnsi="Times New Roman" w:cs="Times New Roman"/>
          <w:sz w:val="24"/>
          <w:szCs w:val="24"/>
        </w:rPr>
        <w:t xml:space="preserve"> </w:t>
      </w:r>
    </w:p>
    <w:p w:rsidR="00A90728" w:rsidRPr="00550A46" w:rsidRDefault="00A90728" w:rsidP="00292793">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15 Ценовые (тарифные) последствия………………………………</w:t>
      </w:r>
      <w:r w:rsidR="005D62BE" w:rsidRPr="00550A46">
        <w:rPr>
          <w:rFonts w:ascii="Times New Roman" w:hAnsi="Times New Roman" w:cs="Times New Roman"/>
          <w:sz w:val="24"/>
          <w:szCs w:val="24"/>
        </w:rPr>
        <w:t>…………</w:t>
      </w:r>
      <w:r w:rsidR="00550A46">
        <w:rPr>
          <w:rFonts w:ascii="Times New Roman" w:hAnsi="Times New Roman" w:cs="Times New Roman"/>
          <w:sz w:val="24"/>
          <w:szCs w:val="24"/>
        </w:rPr>
        <w:t>………</w:t>
      </w:r>
      <w:r w:rsidR="005D62BE" w:rsidRPr="00550A46">
        <w:rPr>
          <w:rFonts w:ascii="Times New Roman" w:hAnsi="Times New Roman" w:cs="Times New Roman"/>
          <w:sz w:val="24"/>
          <w:szCs w:val="24"/>
        </w:rPr>
        <w:t>…….</w:t>
      </w:r>
      <w:r w:rsidRPr="00550A46">
        <w:rPr>
          <w:rFonts w:ascii="Times New Roman" w:hAnsi="Times New Roman" w:cs="Times New Roman"/>
          <w:sz w:val="24"/>
          <w:szCs w:val="24"/>
        </w:rPr>
        <w:t>.</w:t>
      </w:r>
      <w:r w:rsidR="00851FF2" w:rsidRPr="00550A46">
        <w:rPr>
          <w:rFonts w:ascii="Times New Roman" w:hAnsi="Times New Roman" w:cs="Times New Roman"/>
          <w:sz w:val="24"/>
          <w:szCs w:val="24"/>
        </w:rPr>
        <w:t>3</w:t>
      </w:r>
      <w:r w:rsidR="00731268" w:rsidRPr="00550A46">
        <w:rPr>
          <w:rFonts w:ascii="Times New Roman" w:hAnsi="Times New Roman" w:cs="Times New Roman"/>
          <w:sz w:val="24"/>
          <w:szCs w:val="24"/>
        </w:rPr>
        <w:t>4</w:t>
      </w:r>
      <w:r w:rsidRPr="00550A46">
        <w:rPr>
          <w:rFonts w:ascii="Times New Roman" w:hAnsi="Times New Roman" w:cs="Times New Roman"/>
          <w:sz w:val="24"/>
          <w:szCs w:val="24"/>
        </w:rPr>
        <w:t xml:space="preserve"> </w:t>
      </w:r>
    </w:p>
    <w:p w:rsidR="00A90728" w:rsidRDefault="00A90728"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50A46" w:rsidRDefault="00550A46" w:rsidP="00292793">
      <w:pPr>
        <w:spacing w:after="0"/>
        <w:ind w:left="-15"/>
        <w:rPr>
          <w:rFonts w:ascii="Times New Roman" w:hAnsi="Times New Roman" w:cs="Times New Roman"/>
          <w:b/>
          <w:sz w:val="24"/>
          <w:szCs w:val="24"/>
        </w:rPr>
      </w:pPr>
    </w:p>
    <w:p w:rsidR="00550A46" w:rsidRDefault="00550A46" w:rsidP="00292793">
      <w:pPr>
        <w:spacing w:after="0"/>
        <w:ind w:left="-15"/>
        <w:rPr>
          <w:rFonts w:ascii="Times New Roman" w:hAnsi="Times New Roman" w:cs="Times New Roman"/>
          <w:b/>
          <w:sz w:val="24"/>
          <w:szCs w:val="24"/>
        </w:rPr>
      </w:pPr>
    </w:p>
    <w:p w:rsidR="00E05777" w:rsidRDefault="00E05777" w:rsidP="00292793">
      <w:pPr>
        <w:spacing w:after="0"/>
        <w:ind w:left="-15"/>
        <w:rPr>
          <w:rFonts w:ascii="Times New Roman" w:hAnsi="Times New Roman" w:cs="Times New Roman"/>
          <w:b/>
          <w:sz w:val="24"/>
          <w:szCs w:val="24"/>
        </w:rPr>
      </w:pPr>
    </w:p>
    <w:p w:rsidR="00E05777" w:rsidRDefault="00E05777" w:rsidP="00292793">
      <w:pPr>
        <w:spacing w:after="0"/>
        <w:ind w:left="-15"/>
        <w:rPr>
          <w:rFonts w:ascii="Times New Roman" w:hAnsi="Times New Roman" w:cs="Times New Roman"/>
          <w:b/>
          <w:sz w:val="24"/>
          <w:szCs w:val="24"/>
        </w:rPr>
      </w:pPr>
    </w:p>
    <w:p w:rsidR="00E05777" w:rsidRDefault="00E05777" w:rsidP="00292793">
      <w:pPr>
        <w:spacing w:after="0"/>
        <w:ind w:left="-15"/>
        <w:rPr>
          <w:rFonts w:ascii="Times New Roman" w:hAnsi="Times New Roman" w:cs="Times New Roman"/>
          <w:b/>
          <w:sz w:val="24"/>
          <w:szCs w:val="24"/>
        </w:rPr>
      </w:pPr>
    </w:p>
    <w:p w:rsidR="005D62BE" w:rsidRDefault="005D62BE" w:rsidP="00292793">
      <w:pPr>
        <w:spacing w:after="0"/>
        <w:ind w:left="-15"/>
        <w:rPr>
          <w:rFonts w:ascii="Times New Roman" w:hAnsi="Times New Roman" w:cs="Times New Roman"/>
          <w:b/>
          <w:sz w:val="24"/>
          <w:szCs w:val="24"/>
        </w:rPr>
      </w:pPr>
    </w:p>
    <w:p w:rsidR="005D62BE" w:rsidRPr="000553CE" w:rsidRDefault="005D62BE" w:rsidP="00292793">
      <w:pPr>
        <w:spacing w:after="0"/>
        <w:ind w:left="-15"/>
        <w:rPr>
          <w:rFonts w:ascii="Times New Roman" w:hAnsi="Times New Roman" w:cs="Times New Roman"/>
          <w:b/>
          <w:sz w:val="24"/>
          <w:szCs w:val="24"/>
        </w:rPr>
      </w:pPr>
    </w:p>
    <w:p w:rsidR="00A90728" w:rsidRPr="000553CE" w:rsidRDefault="00A90728" w:rsidP="00292793">
      <w:pPr>
        <w:spacing w:after="0"/>
        <w:ind w:left="-15"/>
        <w:jc w:val="center"/>
        <w:rPr>
          <w:rFonts w:ascii="Times New Roman" w:hAnsi="Times New Roman" w:cs="Times New Roman"/>
          <w:sz w:val="24"/>
          <w:szCs w:val="24"/>
        </w:rPr>
      </w:pPr>
      <w:r w:rsidRPr="000553CE">
        <w:rPr>
          <w:rFonts w:ascii="Times New Roman" w:hAnsi="Times New Roman" w:cs="Times New Roman"/>
          <w:b/>
          <w:sz w:val="24"/>
          <w:szCs w:val="24"/>
        </w:rPr>
        <w:t>Термины и определения</w:t>
      </w:r>
    </w:p>
    <w:p w:rsidR="00A90728" w:rsidRPr="000553CE" w:rsidRDefault="00A90728" w:rsidP="00292793">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rPr>
          <w:rFonts w:ascii="Times New Roman" w:hAnsi="Times New Roman" w:cs="Times New Roman"/>
          <w:sz w:val="24"/>
          <w:szCs w:val="24"/>
        </w:rPr>
      </w:pPr>
      <w:r w:rsidRPr="000553CE">
        <w:rPr>
          <w:rFonts w:ascii="Times New Roman" w:hAnsi="Times New Roman" w:cs="Times New Roman"/>
          <w:sz w:val="24"/>
          <w:szCs w:val="24"/>
        </w:rPr>
        <w:t xml:space="preserve">В настоящей главе применяются следующие термины с соответствующими определениями: </w:t>
      </w:r>
    </w:p>
    <w:tbl>
      <w:tblPr>
        <w:tblW w:w="9957" w:type="dxa"/>
        <w:tblInd w:w="-29" w:type="dxa"/>
        <w:tblCellMar>
          <w:top w:w="65" w:type="dxa"/>
          <w:left w:w="0" w:type="dxa"/>
          <w:right w:w="0" w:type="dxa"/>
        </w:tblCellMar>
        <w:tblLook w:val="04A0"/>
      </w:tblPr>
      <w:tblGrid>
        <w:gridCol w:w="2728"/>
        <w:gridCol w:w="5481"/>
        <w:gridCol w:w="1748"/>
      </w:tblGrid>
      <w:tr w:rsidR="00A90728" w:rsidRPr="000553CE" w:rsidTr="006F3A32">
        <w:trPr>
          <w:trHeight w:val="382"/>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both"/>
              <w:rPr>
                <w:rFonts w:ascii="Times New Roman" w:hAnsi="Times New Roman" w:cs="Times New Roman"/>
                <w:sz w:val="24"/>
                <w:szCs w:val="24"/>
              </w:rPr>
            </w:pPr>
            <w:r w:rsidRPr="000553CE">
              <w:rPr>
                <w:rFonts w:ascii="Times New Roman" w:hAnsi="Times New Roman" w:cs="Times New Roman"/>
                <w:b/>
                <w:sz w:val="24"/>
                <w:szCs w:val="24"/>
              </w:rPr>
              <w:t xml:space="preserve">Термины </w:t>
            </w:r>
          </w:p>
        </w:tc>
        <w:tc>
          <w:tcPr>
            <w:tcW w:w="5481" w:type="dxa"/>
            <w:tcBorders>
              <w:top w:val="single" w:sz="4" w:space="0" w:color="000000"/>
              <w:left w:val="single" w:sz="4" w:space="0" w:color="000000"/>
              <w:bottom w:val="single" w:sz="4" w:space="0" w:color="000000"/>
              <w:right w:val="nil"/>
            </w:tcBorders>
            <w:shd w:val="clear" w:color="auto" w:fill="auto"/>
          </w:tcPr>
          <w:p w:rsidR="00A90728" w:rsidRPr="000553CE" w:rsidRDefault="00A90728" w:rsidP="00292793">
            <w:pPr>
              <w:spacing w:after="0" w:line="259" w:lineRule="auto"/>
              <w:ind w:left="2700"/>
              <w:jc w:val="both"/>
              <w:rPr>
                <w:rFonts w:ascii="Times New Roman" w:hAnsi="Times New Roman" w:cs="Times New Roman"/>
                <w:sz w:val="24"/>
                <w:szCs w:val="24"/>
              </w:rPr>
            </w:pPr>
            <w:r w:rsidRPr="000553CE">
              <w:rPr>
                <w:rFonts w:ascii="Times New Roman" w:hAnsi="Times New Roman" w:cs="Times New Roman"/>
                <w:b/>
                <w:sz w:val="24"/>
                <w:szCs w:val="24"/>
              </w:rPr>
              <w:t xml:space="preserve">Определения </w:t>
            </w:r>
          </w:p>
        </w:tc>
        <w:tc>
          <w:tcPr>
            <w:tcW w:w="1748" w:type="dxa"/>
            <w:tcBorders>
              <w:top w:val="single" w:sz="4" w:space="0" w:color="000000"/>
              <w:left w:val="nil"/>
              <w:bottom w:val="single" w:sz="4" w:space="0" w:color="000000"/>
              <w:right w:val="single" w:sz="4" w:space="0" w:color="000000"/>
            </w:tcBorders>
            <w:shd w:val="clear" w:color="auto" w:fill="auto"/>
          </w:tcPr>
          <w:p w:rsidR="00A90728" w:rsidRPr="000553CE" w:rsidRDefault="00A90728" w:rsidP="00292793">
            <w:pPr>
              <w:spacing w:after="0" w:line="259" w:lineRule="auto"/>
              <w:jc w:val="both"/>
              <w:rPr>
                <w:rFonts w:ascii="Times New Roman" w:hAnsi="Times New Roman" w:cs="Times New Roman"/>
                <w:sz w:val="24"/>
                <w:szCs w:val="24"/>
              </w:rPr>
            </w:pPr>
          </w:p>
        </w:tc>
      </w:tr>
      <w:tr w:rsidR="00A90728" w:rsidRPr="000553CE" w:rsidTr="006F3A32">
        <w:trPr>
          <w:trHeight w:val="987"/>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Теплоснабжение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потребителей тепловой энергии тепловой энергией, теплоносителем, в том числе поддержание мощности </w:t>
            </w:r>
          </w:p>
        </w:tc>
      </w:tr>
      <w:tr w:rsidR="00A90728" w:rsidRPr="000553CE" w:rsidTr="0061719E">
        <w:trPr>
          <w:trHeight w:val="765"/>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Система теплоснабжения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jc w:val="both"/>
              <w:rPr>
                <w:rFonts w:ascii="Times New Roman" w:hAnsi="Times New Roman" w:cs="Times New Roman"/>
                <w:sz w:val="24"/>
                <w:szCs w:val="24"/>
              </w:rPr>
            </w:pPr>
            <w:r w:rsidRPr="000553CE">
              <w:rPr>
                <w:rFonts w:ascii="Times New Roman" w:hAnsi="Times New Roman" w:cs="Times New Roman"/>
                <w:sz w:val="24"/>
                <w:szCs w:val="24"/>
              </w:rPr>
              <w:t>Совокупность источников теплопотребляющих установок, технологически соединенных тепловыми сетями</w:t>
            </w:r>
          </w:p>
        </w:tc>
      </w:tr>
      <w:tr w:rsidR="00A90728" w:rsidRPr="000553CE" w:rsidTr="006F3A32">
        <w:trPr>
          <w:trHeight w:val="749"/>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Источник </w:t>
            </w:r>
            <w:r w:rsidRPr="000553CE">
              <w:rPr>
                <w:rFonts w:ascii="Times New Roman" w:hAnsi="Times New Roman" w:cs="Times New Roman"/>
                <w:sz w:val="24"/>
                <w:szCs w:val="24"/>
              </w:rPr>
              <w:tab/>
              <w:t xml:space="preserve">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jc w:val="both"/>
              <w:rPr>
                <w:rFonts w:ascii="Times New Roman" w:hAnsi="Times New Roman" w:cs="Times New Roman"/>
                <w:sz w:val="24"/>
                <w:szCs w:val="24"/>
              </w:rPr>
            </w:pPr>
            <w:r w:rsidRPr="000553CE">
              <w:rPr>
                <w:rFonts w:ascii="Times New Roman" w:hAnsi="Times New Roman" w:cs="Times New Roman"/>
                <w:sz w:val="24"/>
                <w:szCs w:val="24"/>
              </w:rPr>
              <w:t xml:space="preserve"> Устройство, предназначенное для производства тепловой энергии </w:t>
            </w:r>
          </w:p>
        </w:tc>
      </w:tr>
      <w:tr w:rsidR="00A90728" w:rsidRPr="000553CE" w:rsidTr="006F3A32">
        <w:trPr>
          <w:trHeight w:val="1363"/>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Тепловая сеть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268"/>
              <w:jc w:val="both"/>
              <w:rPr>
                <w:rFonts w:ascii="Times New Roman" w:hAnsi="Times New Roman" w:cs="Times New Roman"/>
                <w:sz w:val="24"/>
                <w:szCs w:val="24"/>
              </w:rPr>
            </w:pPr>
            <w:r w:rsidRPr="000553CE">
              <w:rPr>
                <w:rFonts w:ascii="Times New Roman" w:hAnsi="Times New Roman" w:cs="Times New Roman"/>
                <w:sz w:val="24"/>
                <w:szCs w:val="24"/>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 </w:t>
            </w:r>
          </w:p>
        </w:tc>
      </w:tr>
      <w:tr w:rsidR="00A90728" w:rsidRPr="000553CE" w:rsidTr="006F3A32">
        <w:trPr>
          <w:trHeight w:val="647"/>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Тепловая мощность</w:t>
            </w:r>
          </w:p>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(далее – мощность)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268"/>
              <w:jc w:val="both"/>
              <w:rPr>
                <w:rFonts w:ascii="Times New Roman" w:hAnsi="Times New Roman" w:cs="Times New Roman"/>
                <w:sz w:val="24"/>
                <w:szCs w:val="24"/>
              </w:rPr>
            </w:pPr>
            <w:r w:rsidRPr="000553CE">
              <w:rPr>
                <w:rFonts w:ascii="Times New Roman" w:hAnsi="Times New Roman" w:cs="Times New Roman"/>
                <w:sz w:val="24"/>
                <w:szCs w:val="24"/>
              </w:rPr>
              <w:t xml:space="preserve"> Количество тепловой энергии, произведено и (или) передано по тепловым сетям за единицу времени </w:t>
            </w:r>
          </w:p>
          <w:p w:rsidR="00A90728" w:rsidRPr="000553CE" w:rsidRDefault="00A90728" w:rsidP="00292793">
            <w:pPr>
              <w:spacing w:after="0" w:line="259" w:lineRule="auto"/>
              <w:ind w:left="136" w:right="268"/>
              <w:jc w:val="both"/>
              <w:rPr>
                <w:rFonts w:ascii="Times New Roman" w:hAnsi="Times New Roman" w:cs="Times New Roman"/>
                <w:sz w:val="24"/>
                <w:szCs w:val="24"/>
              </w:rPr>
            </w:pPr>
            <w:r w:rsidRPr="000553CE">
              <w:rPr>
                <w:rFonts w:ascii="Times New Roman" w:hAnsi="Times New Roman" w:cs="Times New Roman"/>
                <w:sz w:val="24"/>
                <w:szCs w:val="24"/>
              </w:rPr>
              <w:t xml:space="preserve">которое может быть </w:t>
            </w:r>
          </w:p>
        </w:tc>
      </w:tr>
      <w:tr w:rsidR="00A90728" w:rsidRPr="000553CE" w:rsidTr="006F3A32">
        <w:trPr>
          <w:trHeight w:val="749"/>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Тепловая нагрузка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268"/>
              <w:jc w:val="both"/>
              <w:rPr>
                <w:rFonts w:ascii="Times New Roman" w:hAnsi="Times New Roman" w:cs="Times New Roman"/>
                <w:sz w:val="24"/>
                <w:szCs w:val="24"/>
              </w:rPr>
            </w:pPr>
            <w:r w:rsidRPr="000553CE">
              <w:rPr>
                <w:rFonts w:ascii="Times New Roman" w:hAnsi="Times New Roman" w:cs="Times New Roman"/>
                <w:sz w:val="24"/>
                <w:szCs w:val="24"/>
              </w:rPr>
              <w:t xml:space="preserve">Количество тепловой энергии, которое может быть принято потребителем тепловой энергии за единицу времени </w:t>
            </w:r>
          </w:p>
        </w:tc>
      </w:tr>
      <w:tr w:rsidR="00A90728" w:rsidRPr="000553CE" w:rsidTr="006F3A32">
        <w:trPr>
          <w:trHeight w:val="2014"/>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85"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Потребитель тепловой </w:t>
            </w:r>
            <w:r w:rsidRPr="000553CE">
              <w:rPr>
                <w:rFonts w:ascii="Times New Roman" w:hAnsi="Times New Roman" w:cs="Times New Roman"/>
                <w:sz w:val="24"/>
                <w:szCs w:val="24"/>
              </w:rPr>
              <w:tab/>
              <w:t>энергии</w:t>
            </w:r>
          </w:p>
          <w:p w:rsidR="00A90728" w:rsidRPr="000553CE" w:rsidRDefault="00A90728" w:rsidP="00292793">
            <w:pPr>
              <w:tabs>
                <w:tab w:val="right" w:pos="2549"/>
              </w:tabs>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(далее – потребитель)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268"/>
              <w:jc w:val="both"/>
              <w:rPr>
                <w:rFonts w:ascii="Times New Roman" w:hAnsi="Times New Roman" w:cs="Times New Roman"/>
                <w:sz w:val="24"/>
                <w:szCs w:val="24"/>
              </w:rPr>
            </w:pPr>
            <w:r w:rsidRPr="000553CE">
              <w:rPr>
                <w:rFonts w:ascii="Times New Roman" w:hAnsi="Times New Roman" w:cs="Times New Roman"/>
                <w:sz w:val="24"/>
                <w:szCs w:val="24"/>
              </w:rPr>
              <w:t xml:space="preserve">Лицо, приобретающее тепловую энергию (мощность)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 </w:t>
            </w:r>
          </w:p>
        </w:tc>
      </w:tr>
      <w:tr w:rsidR="00A90728" w:rsidRPr="000553CE" w:rsidTr="006F3A32">
        <w:trPr>
          <w:trHeight w:val="998"/>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Теплопотребляющая установка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Устройство, предназначенное для использования тепловой энергии и теплоносителя для нужд потребителя тепловой энергии </w:t>
            </w:r>
          </w:p>
        </w:tc>
      </w:tr>
      <w:tr w:rsidR="00A90728" w:rsidRPr="000553CE" w:rsidTr="006F3A32">
        <w:trPr>
          <w:trHeight w:val="242"/>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Теплоснабжающая организация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A90728" w:rsidRPr="000553CE" w:rsidTr="006F3A32">
        <w:trPr>
          <w:trHeight w:val="1490"/>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Теплосетевая организация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w:t>
            </w:r>
          </w:p>
        </w:tc>
      </w:tr>
      <w:tr w:rsidR="00A90728" w:rsidRPr="000553CE" w:rsidTr="006F3A32">
        <w:trPr>
          <w:trHeight w:val="2755"/>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Смежная организация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Организации, владеющие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w:t>
            </w:r>
          </w:p>
        </w:tc>
      </w:tr>
      <w:tr w:rsidR="00A90728" w:rsidRPr="000553CE" w:rsidTr="006F3A32">
        <w:trPr>
          <w:trHeight w:val="1462"/>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tabs>
                <w:tab w:val="center" w:pos="301"/>
                <w:tab w:val="center" w:pos="2001"/>
              </w:tabs>
              <w:spacing w:after="0" w:line="259" w:lineRule="auto"/>
              <w:ind w:left="30" w:hanging="30"/>
              <w:jc w:val="both"/>
              <w:rPr>
                <w:rFonts w:ascii="Times New Roman" w:hAnsi="Times New Roman" w:cs="Times New Roman"/>
                <w:sz w:val="24"/>
                <w:szCs w:val="24"/>
              </w:rPr>
            </w:pPr>
            <w:r w:rsidRPr="000553CE">
              <w:rPr>
                <w:rFonts w:ascii="Times New Roman" w:hAnsi="Times New Roman" w:cs="Times New Roman"/>
                <w:sz w:val="24"/>
                <w:szCs w:val="24"/>
              </w:rPr>
              <w:tab/>
              <w:t xml:space="preserve">Зона действия системы теплоснабжения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 Территория сельского поселения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tc>
      </w:tr>
      <w:tr w:rsidR="00A90728" w:rsidRPr="000553CE" w:rsidTr="006F3A32">
        <w:trPr>
          <w:trHeight w:val="112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Зона </w:t>
            </w:r>
            <w:r w:rsidRPr="000553CE">
              <w:rPr>
                <w:rFonts w:ascii="Times New Roman" w:hAnsi="Times New Roman" w:cs="Times New Roman"/>
                <w:sz w:val="24"/>
                <w:szCs w:val="24"/>
              </w:rPr>
              <w:tab/>
              <w:t xml:space="preserve">действия источника 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 Территория сельского поселения или ее часть, границы которой устанавливаются закрытыми секционирующими </w:t>
            </w:r>
          </w:p>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задвижками тепловой сети системы теплоснабжения </w:t>
            </w:r>
          </w:p>
        </w:tc>
      </w:tr>
      <w:tr w:rsidR="00A90728" w:rsidRPr="000553CE" w:rsidTr="006F3A32">
        <w:trPr>
          <w:trHeight w:val="149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right="26"/>
              <w:jc w:val="both"/>
              <w:rPr>
                <w:rFonts w:ascii="Times New Roman" w:hAnsi="Times New Roman" w:cs="Times New Roman"/>
                <w:sz w:val="24"/>
                <w:szCs w:val="24"/>
              </w:rPr>
            </w:pPr>
            <w:r w:rsidRPr="000553CE">
              <w:rPr>
                <w:rFonts w:ascii="Times New Roman" w:hAnsi="Times New Roman" w:cs="Times New Roman"/>
                <w:sz w:val="24"/>
                <w:szCs w:val="24"/>
              </w:rPr>
              <w:t xml:space="preserve">Установленная мощность источника 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tc>
      </w:tr>
      <w:tr w:rsidR="00A90728" w:rsidRPr="000553CE" w:rsidTr="006F3A32">
        <w:trPr>
          <w:trHeight w:val="2604"/>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right="26"/>
              <w:jc w:val="both"/>
              <w:rPr>
                <w:rFonts w:ascii="Times New Roman" w:hAnsi="Times New Roman" w:cs="Times New Roman"/>
                <w:sz w:val="24"/>
                <w:szCs w:val="24"/>
              </w:rPr>
            </w:pPr>
            <w:r w:rsidRPr="000553CE">
              <w:rPr>
                <w:rFonts w:ascii="Times New Roman" w:hAnsi="Times New Roman" w:cs="Times New Roman"/>
                <w:sz w:val="24"/>
                <w:szCs w:val="24"/>
              </w:rPr>
              <w:t xml:space="preserve">Располагаемая мощность источника 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40" w:lineRule="auto"/>
              <w:ind w:left="136" w:right="410"/>
              <w:jc w:val="both"/>
              <w:rPr>
                <w:rFonts w:ascii="Times New Roman" w:hAnsi="Times New Roman" w:cs="Times New Roman"/>
                <w:sz w:val="24"/>
                <w:szCs w:val="24"/>
              </w:rPr>
            </w:pPr>
            <w:r w:rsidRPr="000553CE">
              <w:rPr>
                <w:rFonts w:ascii="Times New Roman" w:hAnsi="Times New Roman" w:cs="Times New Roman"/>
                <w:sz w:val="24"/>
                <w:szCs w:val="24"/>
              </w:rPr>
              <w:t xml:space="preserve">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 </w:t>
            </w:r>
          </w:p>
        </w:tc>
      </w:tr>
      <w:tr w:rsidR="00A90728" w:rsidRPr="000553CE" w:rsidTr="006F3A32">
        <w:trPr>
          <w:trHeight w:val="112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72" w:right="275"/>
              <w:jc w:val="both"/>
              <w:rPr>
                <w:rFonts w:ascii="Times New Roman" w:hAnsi="Times New Roman" w:cs="Times New Roman"/>
                <w:sz w:val="24"/>
                <w:szCs w:val="24"/>
              </w:rPr>
            </w:pPr>
            <w:r w:rsidRPr="000553CE">
              <w:rPr>
                <w:rFonts w:ascii="Times New Roman" w:hAnsi="Times New Roman" w:cs="Times New Roman"/>
                <w:sz w:val="24"/>
                <w:szCs w:val="24"/>
              </w:rPr>
              <w:t xml:space="preserve">Мощность источника тепловой энергии нетто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60" w:lineRule="auto"/>
              <w:ind w:left="136"/>
              <w:jc w:val="both"/>
              <w:rPr>
                <w:rFonts w:ascii="Times New Roman" w:hAnsi="Times New Roman" w:cs="Times New Roman"/>
                <w:sz w:val="24"/>
                <w:szCs w:val="24"/>
              </w:rPr>
            </w:pPr>
            <w:r w:rsidRPr="000553CE">
              <w:rPr>
                <w:rFonts w:ascii="Times New Roman" w:hAnsi="Times New Roman" w:cs="Times New Roman"/>
                <w:sz w:val="24"/>
                <w:szCs w:val="24"/>
              </w:rPr>
              <w:t>Величина, равная располагаемой мощности источника</w:t>
            </w:r>
          </w:p>
          <w:p w:rsidR="00A90728" w:rsidRPr="000553CE" w:rsidRDefault="00A90728" w:rsidP="00292793">
            <w:pPr>
              <w:spacing w:after="0" w:line="260" w:lineRule="auto"/>
              <w:ind w:left="136"/>
              <w:jc w:val="both"/>
              <w:rPr>
                <w:rFonts w:ascii="Times New Roman" w:hAnsi="Times New Roman" w:cs="Times New Roman"/>
                <w:sz w:val="24"/>
                <w:szCs w:val="24"/>
              </w:rPr>
            </w:pPr>
            <w:r w:rsidRPr="000553CE">
              <w:rPr>
                <w:rFonts w:ascii="Times New Roman" w:hAnsi="Times New Roman" w:cs="Times New Roman"/>
                <w:sz w:val="24"/>
                <w:szCs w:val="24"/>
              </w:rPr>
              <w:t xml:space="preserve">тепловой энергии за вычетом тепловой нагрузки на </w:t>
            </w:r>
          </w:p>
          <w:p w:rsidR="00A90728" w:rsidRPr="000553CE" w:rsidRDefault="00A90728" w:rsidP="00292793">
            <w:pPr>
              <w:spacing w:after="0" w:line="259" w:lineRule="auto"/>
              <w:ind w:left="136"/>
              <w:jc w:val="both"/>
              <w:rPr>
                <w:rFonts w:ascii="Times New Roman" w:hAnsi="Times New Roman" w:cs="Times New Roman"/>
                <w:sz w:val="24"/>
                <w:szCs w:val="24"/>
              </w:rPr>
            </w:pPr>
            <w:r w:rsidRPr="000553CE">
              <w:rPr>
                <w:rFonts w:ascii="Times New Roman" w:hAnsi="Times New Roman" w:cs="Times New Roman"/>
                <w:sz w:val="24"/>
                <w:szCs w:val="24"/>
              </w:rPr>
              <w:t xml:space="preserve">собственные и хозяйственные нужды </w:t>
            </w:r>
          </w:p>
        </w:tc>
      </w:tr>
      <w:tr w:rsidR="00A90728" w:rsidRPr="000553CE" w:rsidTr="006F3A32">
        <w:trPr>
          <w:trHeight w:val="75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tabs>
                <w:tab w:val="right" w:pos="2549"/>
              </w:tabs>
              <w:spacing w:after="0" w:line="259" w:lineRule="auto"/>
              <w:ind w:left="172" w:right="275"/>
              <w:jc w:val="both"/>
              <w:rPr>
                <w:rFonts w:ascii="Times New Roman" w:hAnsi="Times New Roman" w:cs="Times New Roman"/>
                <w:sz w:val="24"/>
                <w:szCs w:val="24"/>
              </w:rPr>
            </w:pPr>
            <w:r w:rsidRPr="000553CE">
              <w:rPr>
                <w:rFonts w:ascii="Times New Roman" w:hAnsi="Times New Roman" w:cs="Times New Roman"/>
                <w:sz w:val="24"/>
                <w:szCs w:val="24"/>
              </w:rPr>
              <w:t>Комбинированная выработка электрической и</w:t>
            </w:r>
          </w:p>
          <w:p w:rsidR="00A90728" w:rsidRPr="000553CE" w:rsidRDefault="00A90728" w:rsidP="00292793">
            <w:pPr>
              <w:spacing w:after="0" w:line="259" w:lineRule="auto"/>
              <w:ind w:left="172" w:right="275"/>
              <w:jc w:val="both"/>
              <w:rPr>
                <w:rFonts w:ascii="Times New Roman" w:hAnsi="Times New Roman" w:cs="Times New Roman"/>
                <w:sz w:val="24"/>
                <w:szCs w:val="24"/>
              </w:rPr>
            </w:pPr>
            <w:r w:rsidRPr="000553CE">
              <w:rPr>
                <w:rFonts w:ascii="Times New Roman" w:hAnsi="Times New Roman" w:cs="Times New Roman"/>
                <w:sz w:val="24"/>
                <w:szCs w:val="24"/>
              </w:rPr>
              <w:t xml:space="preserve">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A90728" w:rsidRPr="000553CE" w:rsidTr="006F3A32">
        <w:trPr>
          <w:trHeight w:val="1490"/>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72" w:right="275"/>
              <w:jc w:val="both"/>
              <w:rPr>
                <w:rFonts w:ascii="Times New Roman" w:hAnsi="Times New Roman" w:cs="Times New Roman"/>
                <w:sz w:val="24"/>
                <w:szCs w:val="24"/>
              </w:rPr>
            </w:pPr>
            <w:r w:rsidRPr="000553CE">
              <w:rPr>
                <w:rFonts w:ascii="Times New Roman" w:hAnsi="Times New Roman" w:cs="Times New Roman"/>
                <w:sz w:val="24"/>
                <w:szCs w:val="24"/>
              </w:rPr>
              <w:t xml:space="preserve">Теплосетевые объекты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 </w:t>
            </w:r>
          </w:p>
        </w:tc>
      </w:tr>
      <w:tr w:rsidR="00A90728" w:rsidRPr="000553CE" w:rsidTr="006F3A32">
        <w:trPr>
          <w:trHeight w:val="112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72" w:right="275"/>
              <w:jc w:val="both"/>
              <w:rPr>
                <w:rFonts w:ascii="Times New Roman" w:hAnsi="Times New Roman" w:cs="Times New Roman"/>
                <w:sz w:val="24"/>
                <w:szCs w:val="24"/>
              </w:rPr>
            </w:pPr>
            <w:r w:rsidRPr="000553CE">
              <w:rPr>
                <w:rFonts w:ascii="Times New Roman" w:hAnsi="Times New Roman" w:cs="Times New Roman"/>
                <w:sz w:val="24"/>
                <w:szCs w:val="24"/>
              </w:rPr>
              <w:t xml:space="preserve">Расчетный </w:t>
            </w:r>
            <w:r w:rsidRPr="000553CE">
              <w:rPr>
                <w:rFonts w:ascii="Times New Roman" w:hAnsi="Times New Roman" w:cs="Times New Roman"/>
                <w:sz w:val="24"/>
                <w:szCs w:val="24"/>
              </w:rPr>
              <w:tab/>
              <w:t xml:space="preserve">элемент территориального деления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36" w:right="135"/>
              <w:jc w:val="both"/>
              <w:rPr>
                <w:rFonts w:ascii="Times New Roman" w:hAnsi="Times New Roman" w:cs="Times New Roman"/>
                <w:sz w:val="24"/>
                <w:szCs w:val="24"/>
              </w:rPr>
            </w:pPr>
            <w:r w:rsidRPr="000553CE">
              <w:rPr>
                <w:rFonts w:ascii="Times New Roman" w:hAnsi="Times New Roman" w:cs="Times New Roman"/>
                <w:sz w:val="24"/>
                <w:szCs w:val="24"/>
              </w:rPr>
              <w:t xml:space="preserve"> Территория сельского поселения или ее часть, принятая для целей разработки схемы теплоснабжения в неизменяемых границах на весь срок действия схемы теплоснабжения </w:t>
            </w:r>
          </w:p>
        </w:tc>
      </w:tr>
    </w:tbl>
    <w:p w:rsidR="00A90728" w:rsidRPr="000553CE" w:rsidRDefault="00A90728" w:rsidP="00292793">
      <w:p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 </w:t>
      </w:r>
      <w:r w:rsidRPr="000553CE">
        <w:rPr>
          <w:rFonts w:ascii="Times New Roman" w:hAnsi="Times New Roman" w:cs="Times New Roman"/>
          <w:sz w:val="24"/>
          <w:szCs w:val="24"/>
        </w:rPr>
        <w:tab/>
        <w:t xml:space="preserve"> </w:t>
      </w:r>
    </w:p>
    <w:p w:rsidR="00A90728" w:rsidRPr="000553CE" w:rsidRDefault="00A90728" w:rsidP="00292793">
      <w:pPr>
        <w:spacing w:after="0" w:line="259" w:lineRule="auto"/>
        <w:jc w:val="both"/>
        <w:rPr>
          <w:rFonts w:ascii="Times New Roman" w:hAnsi="Times New Roman" w:cs="Times New Roman"/>
          <w:sz w:val="24"/>
          <w:szCs w:val="24"/>
        </w:rPr>
      </w:pPr>
    </w:p>
    <w:p w:rsidR="00A90728" w:rsidRPr="000553CE" w:rsidRDefault="00A90728" w:rsidP="00292793">
      <w:pPr>
        <w:tabs>
          <w:tab w:val="left" w:pos="7371"/>
        </w:tabs>
        <w:spacing w:after="0" w:line="259" w:lineRule="auto"/>
        <w:ind w:left="10" w:hanging="10"/>
        <w:jc w:val="center"/>
        <w:rPr>
          <w:rFonts w:ascii="Times New Roman" w:hAnsi="Times New Roman" w:cs="Times New Roman"/>
          <w:sz w:val="24"/>
          <w:szCs w:val="24"/>
        </w:rPr>
      </w:pPr>
      <w:r w:rsidRPr="000553CE">
        <w:rPr>
          <w:rFonts w:ascii="Times New Roman" w:hAnsi="Times New Roman" w:cs="Times New Roman"/>
          <w:b/>
          <w:sz w:val="24"/>
          <w:szCs w:val="24"/>
        </w:rPr>
        <w:t>Перечень принятых сокращений</w:t>
      </w:r>
    </w:p>
    <w:p w:rsidR="00A90728" w:rsidRPr="000553CE" w:rsidRDefault="00A90728" w:rsidP="00292793">
      <w:p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 </w:t>
      </w:r>
    </w:p>
    <w:tbl>
      <w:tblPr>
        <w:tblW w:w="9630" w:type="dxa"/>
        <w:tblInd w:w="-29" w:type="dxa"/>
        <w:tblCellMar>
          <w:top w:w="64" w:type="dxa"/>
          <w:left w:w="0" w:type="dxa"/>
          <w:right w:w="0" w:type="dxa"/>
        </w:tblCellMar>
        <w:tblLook w:val="04A0"/>
      </w:tblPr>
      <w:tblGrid>
        <w:gridCol w:w="595"/>
        <w:gridCol w:w="1668"/>
        <w:gridCol w:w="7367"/>
      </w:tblGrid>
      <w:tr w:rsidR="00A90728" w:rsidRPr="000553CE" w:rsidTr="006F3A32">
        <w:trPr>
          <w:trHeight w:val="74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6"/>
              <w:jc w:val="both"/>
              <w:rPr>
                <w:rFonts w:ascii="Times New Roman" w:hAnsi="Times New Roman" w:cs="Times New Roman"/>
                <w:sz w:val="24"/>
                <w:szCs w:val="24"/>
              </w:rPr>
            </w:pPr>
            <w:r w:rsidRPr="000553CE">
              <w:rPr>
                <w:rFonts w:ascii="Times New Roman" w:hAnsi="Times New Roman" w:cs="Times New Roman"/>
                <w:b/>
                <w:sz w:val="24"/>
                <w:szCs w:val="24"/>
              </w:rPr>
              <w:t xml:space="preserve">№ </w:t>
            </w:r>
          </w:p>
          <w:p w:rsidR="00A90728" w:rsidRPr="000553CE" w:rsidRDefault="00A90728" w:rsidP="00292793">
            <w:pPr>
              <w:spacing w:after="0" w:line="259" w:lineRule="auto"/>
              <w:ind w:left="98"/>
              <w:jc w:val="both"/>
              <w:rPr>
                <w:rFonts w:ascii="Times New Roman" w:hAnsi="Times New Roman" w:cs="Times New Roman"/>
                <w:sz w:val="24"/>
                <w:szCs w:val="24"/>
              </w:rPr>
            </w:pPr>
            <w:r w:rsidRPr="000553CE">
              <w:rPr>
                <w:rFonts w:ascii="Times New Roman" w:hAnsi="Times New Roman" w:cs="Times New Roman"/>
                <w:b/>
                <w:sz w:val="24"/>
                <w:szCs w:val="24"/>
              </w:rPr>
              <w:t xml:space="preserve">п/п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31"/>
              <w:jc w:val="both"/>
              <w:rPr>
                <w:rFonts w:ascii="Times New Roman" w:hAnsi="Times New Roman" w:cs="Times New Roman"/>
                <w:sz w:val="24"/>
                <w:szCs w:val="24"/>
              </w:rPr>
            </w:pPr>
            <w:r w:rsidRPr="000553CE">
              <w:rPr>
                <w:rFonts w:ascii="Times New Roman" w:hAnsi="Times New Roman" w:cs="Times New Roman"/>
                <w:b/>
                <w:sz w:val="24"/>
                <w:szCs w:val="24"/>
              </w:rPr>
              <w:t>Сокращение</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tabs>
                <w:tab w:val="center" w:pos="3685"/>
              </w:tabs>
              <w:spacing w:after="0" w:line="259" w:lineRule="auto"/>
              <w:ind w:left="-29"/>
              <w:jc w:val="both"/>
              <w:rPr>
                <w:rFonts w:ascii="Times New Roman" w:hAnsi="Times New Roman" w:cs="Times New Roman"/>
                <w:sz w:val="24"/>
                <w:szCs w:val="24"/>
              </w:rPr>
            </w:pPr>
            <w:r w:rsidRPr="000553CE">
              <w:rPr>
                <w:rFonts w:ascii="Times New Roman" w:hAnsi="Times New Roman" w:cs="Times New Roman"/>
                <w:b/>
                <w:sz w:val="24"/>
                <w:szCs w:val="24"/>
              </w:rPr>
              <w:t xml:space="preserve"> </w:t>
            </w:r>
            <w:r w:rsidRPr="000553CE">
              <w:rPr>
                <w:rFonts w:ascii="Times New Roman" w:hAnsi="Times New Roman" w:cs="Times New Roman"/>
                <w:b/>
                <w:sz w:val="24"/>
                <w:szCs w:val="24"/>
              </w:rPr>
              <w:tab/>
              <w:t xml:space="preserve">Пояснение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АСКУТЭ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Автоматическая система контроля и учета тепловой энергии </w:t>
            </w:r>
          </w:p>
        </w:tc>
      </w:tr>
      <w:tr w:rsidR="00A90728" w:rsidRPr="000553CE" w:rsidTr="006F3A32">
        <w:trPr>
          <w:trHeight w:val="74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2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АСКУЭ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Автоматизированная система контроля и учета электроэнергии </w:t>
            </w:r>
          </w:p>
        </w:tc>
      </w:tr>
      <w:tr w:rsidR="00A90728" w:rsidRPr="000553CE" w:rsidTr="006F3A32">
        <w:trPr>
          <w:trHeight w:val="751"/>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3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АСУТП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Автоматизированная система управления технологическими процессами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БМК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Блочно-модульная котельная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ВК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Ведомственная котельная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ВПУ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Водоподготовительная установка </w:t>
            </w:r>
          </w:p>
        </w:tc>
      </w:tr>
      <w:tr w:rsidR="00A90728" w:rsidRPr="000553CE" w:rsidTr="006F3A32">
        <w:trPr>
          <w:trHeight w:val="38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ГВС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Горячее водоснабжение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ГТУ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Газотурбинная установка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
              <w:jc w:val="both"/>
              <w:rPr>
                <w:rFonts w:ascii="Times New Roman" w:hAnsi="Times New Roman" w:cs="Times New Roman"/>
                <w:sz w:val="24"/>
                <w:szCs w:val="24"/>
              </w:rPr>
            </w:pPr>
            <w:r w:rsidRPr="000553CE">
              <w:rPr>
                <w:rFonts w:ascii="Times New Roman" w:hAnsi="Times New Roman" w:cs="Times New Roman"/>
                <w:sz w:val="24"/>
                <w:szCs w:val="24"/>
              </w:rPr>
              <w:t xml:space="preserve">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ЕТО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Единая теплоснабжающая организация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ЗАТО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Закрытое территориальное образование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ИП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Инвестиционная программа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ИС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Инвестиционная составляющая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ИТП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Индивидуальный тепловой пункт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КРП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Квартальный распределительный пункт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МК, КМ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Муниципальная котельная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МУП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Муниципальное унитарное предприятие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НВВ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Необходимая валовая выручка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НДС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Налог на добавленную стоимость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19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ННЗТ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Неснижаемый нормативный запас топлива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Насосная станция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НТД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Нормативная техническая документация </w:t>
            </w:r>
          </w:p>
        </w:tc>
      </w:tr>
      <w:tr w:rsidR="00A90728" w:rsidRPr="000553CE" w:rsidTr="006F3A32">
        <w:trPr>
          <w:trHeight w:val="751"/>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22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НЭЗТ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Нормативный эксплуатационный запас основного или резервного видов топлива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ОВ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Отопление и вентиляция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ОВК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Отопительно-водогрейная котельная </w:t>
            </w:r>
          </w:p>
        </w:tc>
      </w:tr>
      <w:tr w:rsidR="00A90728" w:rsidRPr="000553CE" w:rsidTr="006F3A32">
        <w:trPr>
          <w:trHeight w:val="38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ОДЗ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Общественно-деловая застройка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ОДС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Оперативная диспетчерская служба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ОИК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Оперативный информационный комплекс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ОКК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Организация коммунального комплекса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29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ОНЗТ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Общий нормативный запас топлива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ОЭТС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Отдел эксплуатации тепловых сетей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ПВК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Пиковая водогрейная котельная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ПГУ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Парогазовая установка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ПИР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Проектные и изыскательские работы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ПНС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Повысительно-насосная станция </w:t>
            </w:r>
          </w:p>
        </w:tc>
      </w:tr>
      <w:tr w:rsidR="00A90728" w:rsidRPr="000553CE" w:rsidTr="00F05877">
        <w:trPr>
          <w:trHeight w:val="214"/>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ПП РФ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w:t>
            </w:r>
          </w:p>
        </w:tc>
      </w:tr>
      <w:tr w:rsidR="00A90728" w:rsidRPr="000553CE" w:rsidTr="00F05877">
        <w:trPr>
          <w:trHeight w:val="335"/>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ППМ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Пенополиминерал </w:t>
            </w:r>
          </w:p>
        </w:tc>
      </w:tr>
      <w:tr w:rsidR="00A90728" w:rsidRPr="000553CE" w:rsidTr="00F05877">
        <w:trPr>
          <w:trHeight w:val="341"/>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ППУ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Пенополиуретан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ПСД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Проектно-сметная документация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39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РЭК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Региональная энергетическая комиссия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СМР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Строительно-монтажные работы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СЦТ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Система централизованного теплоснабжения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ТБО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Твердые бытовые отходы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ТЭЦ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Теплоэлектроцентраль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ТФУ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Теплофикационная установка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ТЭ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Тепловая энергия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ТЭО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Технико-экономическое обоснование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ТЭЦ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Теплоэлектроцентраль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УПБС ВР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Укрупненный показатель базовой стоимости на виды работ </w:t>
            </w:r>
          </w:p>
        </w:tc>
      </w:tr>
      <w:tr w:rsidR="00A90728" w:rsidRPr="000553CE" w:rsidTr="00F05877">
        <w:trPr>
          <w:trHeight w:val="518"/>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49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УПР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Укрупненный показатель базисных стоимостей по видам строительства </w:t>
            </w:r>
          </w:p>
        </w:tc>
      </w:tr>
      <w:tr w:rsidR="00A90728" w:rsidRPr="000553CE" w:rsidTr="006F3A32">
        <w:trPr>
          <w:trHeight w:val="38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УРУТ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Удельный расход условного топлива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УСС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Укрупненный показатель сметной стоимости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ФОТ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Фонд оплаты труда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ФСТ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Федеральная служба по тарифам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ХВО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Химводоочистка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ХВП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Химводоподготовка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ЦТП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Центральный тепловой пункт </w:t>
            </w:r>
          </w:p>
        </w:tc>
      </w:tr>
      <w:tr w:rsidR="00A90728" w:rsidRPr="000553CE" w:rsidTr="006F3A32">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ЭБ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Энергоблок </w:t>
            </w:r>
          </w:p>
        </w:tc>
      </w:tr>
      <w:tr w:rsidR="00A90728" w:rsidRPr="000553CE" w:rsidTr="006F3A32">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158"/>
              <w:jc w:val="both"/>
              <w:rPr>
                <w:rFonts w:ascii="Times New Roman" w:hAnsi="Times New Roman" w:cs="Times New Roman"/>
                <w:sz w:val="24"/>
                <w:szCs w:val="24"/>
              </w:rPr>
            </w:pPr>
            <w:r w:rsidRPr="000553CE">
              <w:rPr>
                <w:rFonts w:ascii="Times New Roman" w:hAnsi="Times New Roman" w:cs="Times New Roman"/>
                <w:sz w:val="24"/>
                <w:szCs w:val="24"/>
              </w:rPr>
              <w:t xml:space="preserve">58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ЭМ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9"/>
              <w:jc w:val="both"/>
              <w:rPr>
                <w:rFonts w:ascii="Times New Roman" w:hAnsi="Times New Roman" w:cs="Times New Roman"/>
                <w:sz w:val="24"/>
                <w:szCs w:val="24"/>
              </w:rPr>
            </w:pPr>
            <w:r w:rsidRPr="000553CE">
              <w:rPr>
                <w:rFonts w:ascii="Times New Roman" w:hAnsi="Times New Roman" w:cs="Times New Roman"/>
                <w:sz w:val="24"/>
                <w:szCs w:val="24"/>
              </w:rPr>
              <w:t xml:space="preserve">Электронная модель системы теплоснабжения </w:t>
            </w:r>
          </w:p>
        </w:tc>
      </w:tr>
    </w:tbl>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292793" w:rsidRDefault="00292793" w:rsidP="00292793">
      <w:pPr>
        <w:spacing w:after="0" w:line="259" w:lineRule="auto"/>
        <w:jc w:val="center"/>
        <w:rPr>
          <w:rFonts w:ascii="Times New Roman" w:hAnsi="Times New Roman"/>
          <w:b/>
          <w:sz w:val="24"/>
          <w:szCs w:val="24"/>
        </w:rPr>
      </w:pPr>
    </w:p>
    <w:p w:rsidR="00292793" w:rsidRDefault="00292793" w:rsidP="00292793">
      <w:pPr>
        <w:spacing w:after="0" w:line="259" w:lineRule="auto"/>
        <w:jc w:val="center"/>
        <w:rPr>
          <w:rFonts w:ascii="Times New Roman" w:hAnsi="Times New Roman"/>
          <w:b/>
          <w:sz w:val="24"/>
          <w:szCs w:val="24"/>
        </w:rPr>
      </w:pPr>
    </w:p>
    <w:p w:rsidR="00292793" w:rsidRDefault="00292793" w:rsidP="00292793">
      <w:pPr>
        <w:spacing w:after="0" w:line="259" w:lineRule="auto"/>
        <w:jc w:val="center"/>
        <w:rPr>
          <w:rFonts w:ascii="Times New Roman" w:hAnsi="Times New Roman"/>
          <w:b/>
          <w:sz w:val="24"/>
          <w:szCs w:val="24"/>
        </w:rPr>
      </w:pPr>
    </w:p>
    <w:p w:rsidR="00292793" w:rsidRDefault="00292793" w:rsidP="00292793">
      <w:pPr>
        <w:spacing w:after="0" w:line="259" w:lineRule="auto"/>
        <w:jc w:val="center"/>
        <w:rPr>
          <w:rFonts w:ascii="Times New Roman" w:hAnsi="Times New Roman"/>
          <w:b/>
          <w:sz w:val="24"/>
          <w:szCs w:val="24"/>
        </w:rPr>
      </w:pPr>
    </w:p>
    <w:p w:rsidR="00292793" w:rsidRDefault="00292793" w:rsidP="00292793">
      <w:pPr>
        <w:spacing w:after="0" w:line="259" w:lineRule="auto"/>
        <w:jc w:val="center"/>
        <w:rPr>
          <w:rFonts w:ascii="Times New Roman" w:hAnsi="Times New Roman"/>
          <w:b/>
          <w:sz w:val="24"/>
          <w:szCs w:val="24"/>
        </w:rPr>
      </w:pPr>
    </w:p>
    <w:p w:rsidR="00A90728" w:rsidRPr="00F05877" w:rsidRDefault="00A90728" w:rsidP="00292793">
      <w:pPr>
        <w:spacing w:after="0" w:line="259" w:lineRule="auto"/>
        <w:jc w:val="center"/>
        <w:rPr>
          <w:rFonts w:ascii="Times New Roman" w:hAnsi="Times New Roman"/>
          <w:b/>
          <w:sz w:val="24"/>
          <w:szCs w:val="24"/>
        </w:rPr>
      </w:pPr>
      <w:r w:rsidRPr="00F05877">
        <w:rPr>
          <w:rFonts w:ascii="Times New Roman" w:hAnsi="Times New Roman"/>
          <w:b/>
          <w:sz w:val="24"/>
          <w:szCs w:val="24"/>
        </w:rPr>
        <w:t>Общие положения</w:t>
      </w:r>
    </w:p>
    <w:p w:rsidR="00A90728" w:rsidRPr="000553CE" w:rsidRDefault="00A90728" w:rsidP="00292793">
      <w:p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Схема теплоснабжения сельского поселения Псычох утверждена постановлением местной администрации Баксанского муниципального района </w:t>
      </w:r>
      <w:r w:rsidR="00E05777" w:rsidRPr="00E05777">
        <w:rPr>
          <w:rFonts w:ascii="Times New Roman" w:hAnsi="Times New Roman" w:cs="Times New Roman"/>
          <w:sz w:val="24"/>
          <w:szCs w:val="24"/>
        </w:rPr>
        <w:t>в</w:t>
      </w:r>
      <w:r w:rsidRPr="00E05777">
        <w:rPr>
          <w:rFonts w:ascii="Times New Roman" w:hAnsi="Times New Roman" w:cs="Times New Roman"/>
          <w:sz w:val="24"/>
          <w:szCs w:val="24"/>
        </w:rPr>
        <w:t xml:space="preserve"> 202</w:t>
      </w:r>
      <w:r w:rsidR="00E05777" w:rsidRPr="00E05777">
        <w:rPr>
          <w:rFonts w:ascii="Times New Roman" w:hAnsi="Times New Roman" w:cs="Times New Roman"/>
          <w:sz w:val="24"/>
          <w:szCs w:val="24"/>
        </w:rPr>
        <w:t>5</w:t>
      </w:r>
      <w:r w:rsidRPr="00E05777">
        <w:rPr>
          <w:rFonts w:ascii="Times New Roman" w:hAnsi="Times New Roman" w:cs="Times New Roman"/>
          <w:sz w:val="24"/>
          <w:szCs w:val="24"/>
        </w:rPr>
        <w:t>год</w:t>
      </w:r>
      <w:r w:rsidR="00E05777" w:rsidRPr="00E05777">
        <w:rPr>
          <w:rFonts w:ascii="Times New Roman" w:hAnsi="Times New Roman" w:cs="Times New Roman"/>
          <w:sz w:val="24"/>
          <w:szCs w:val="24"/>
        </w:rPr>
        <w:t>у</w:t>
      </w:r>
      <w:r w:rsidRPr="00E05777">
        <w:rPr>
          <w:rFonts w:ascii="Times New Roman" w:hAnsi="Times New Roman" w:cs="Times New Roman"/>
          <w:sz w:val="24"/>
          <w:szCs w:val="24"/>
        </w:rPr>
        <w:t xml:space="preserve"> </w:t>
      </w:r>
      <w:r w:rsidRPr="000553CE">
        <w:rPr>
          <w:rFonts w:ascii="Times New Roman" w:hAnsi="Times New Roman" w:cs="Times New Roman"/>
          <w:sz w:val="24"/>
          <w:szCs w:val="24"/>
        </w:rPr>
        <w:t xml:space="preserve">«Об утверждении схемы теплоснабжения с.п. Псычох».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Схема теплоснабжения актуализирована в соответствии с требованиями следующих нормативных правовых актов и документов с учетом изменений, и дополнений, действующих на момент разработки (актуализации):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Градостроительный кодекс Российской Федерации от 29.12.2004 года №190-ФЗ; </w:t>
      </w:r>
    </w:p>
    <w:p w:rsidR="00A90728" w:rsidRPr="000553CE" w:rsidRDefault="00A90728" w:rsidP="00292793">
      <w:pPr>
        <w:numPr>
          <w:ilvl w:val="0"/>
          <w:numId w:val="5"/>
        </w:num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Жилищный кодекс Российской Федерации от 29.12.2004 года № 188-ФЗ;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Федеральный закон от 06.10.2003 года №131-ФЗ «Об общих принципах организации местного самоуправления в Российской Федерации»; </w:t>
      </w:r>
    </w:p>
    <w:p w:rsidR="00A90728" w:rsidRPr="000553CE" w:rsidRDefault="00A90728" w:rsidP="00292793">
      <w:pPr>
        <w:numPr>
          <w:ilvl w:val="0"/>
          <w:numId w:val="5"/>
        </w:num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Федеральный закон от 27.07.2010 года №190-ФЗ «О теплоснабжении»;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Федеральный закон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Федеральный закон от 10.01.2002года №7-ФЗ «Об охране окружающей среды»; </w:t>
      </w:r>
    </w:p>
    <w:p w:rsidR="00A90728" w:rsidRPr="000553CE" w:rsidRDefault="00A90728" w:rsidP="00292793">
      <w:pPr>
        <w:numPr>
          <w:ilvl w:val="0"/>
          <w:numId w:val="5"/>
        </w:num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Федеральный закон от 23.08.1996 года № 127-ФЗ «О науке и государственной научно-технической политике»;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22.02.2012 № 154 «О требованиях к схемам теплоснабжения, порядку их разработки и утверждения»;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08.08.2012 года №808 «Об организации теплоснабжения в Российской Федерации и о внесении изменений в некоторые акты Правительства Российской Федерации»;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06.05.2011 года №354 «О предоставлении коммунальных услуг собственникам и пользователям помещений в многоквартирных домах и жилых домов»;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03.11.2011 года №882 «Об утверждении Правил рассмотрения разногласий, возникающих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и актуализации схем теплоснабжения»;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23.05.2006 года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26.12.2016 года №1498 «О вопросах предоставления коммунальных услуг и содержания общего имущества в многоквартирном доме»;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15.05.2010 года №340 «О порядке установления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05.05.2014 года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РФ об электроэнергетике)»;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23.07.2007 года №464 «Об утверждении правил финансирования инвестиционных программ организаций коммунального комплекса – производителей товаров и услуг             в сфере теплоснабжения»;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Постановление Правительства Российской Федерации от 16.05.2014 года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года №340»;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Приказ Минэнерго России от 05.03.2019 года № 212 «Об утверждении методических </w:t>
      </w:r>
      <w:r w:rsidRPr="000553CE">
        <w:rPr>
          <w:rFonts w:ascii="Times New Roman" w:hAnsi="Times New Roman" w:cs="Times New Roman"/>
          <w:sz w:val="24"/>
          <w:szCs w:val="24"/>
        </w:rPr>
        <w:tab/>
        <w:t xml:space="preserve">указаний </w:t>
      </w:r>
      <w:r w:rsidRPr="000553CE">
        <w:rPr>
          <w:rFonts w:ascii="Times New Roman" w:hAnsi="Times New Roman" w:cs="Times New Roman"/>
          <w:sz w:val="24"/>
          <w:szCs w:val="24"/>
        </w:rPr>
        <w:tab/>
        <w:t xml:space="preserve">по </w:t>
      </w:r>
      <w:r w:rsidRPr="000553CE">
        <w:rPr>
          <w:rFonts w:ascii="Times New Roman" w:hAnsi="Times New Roman" w:cs="Times New Roman"/>
          <w:sz w:val="24"/>
          <w:szCs w:val="24"/>
        </w:rPr>
        <w:tab/>
        <w:t xml:space="preserve">разработке </w:t>
      </w:r>
      <w:r w:rsidRPr="000553CE">
        <w:rPr>
          <w:rFonts w:ascii="Times New Roman" w:hAnsi="Times New Roman" w:cs="Times New Roman"/>
          <w:sz w:val="24"/>
          <w:szCs w:val="24"/>
        </w:rPr>
        <w:tab/>
        <w:t xml:space="preserve">схем теплоснабжения» (зарегистрировано в Минюсте 15.08.2019 года № 55629);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Приказ Министерства энергетики Российской Федерации от 30.12.2008 года      № 323 «Об утверждении порядка определения нормативов удельного расхода топлива при производстве электрической и тепловой энергии»;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Приказ Министерства энергетики Российской Федерации от 30.12.2008 года       № 325 «Об утверждении порядка определения нормативов технологических потерь при передаче тепловой энергии, теплоносителя» (вместе с «Порядком определения нормативов технологических потерь при передаче тепловой энергии, теплоносителя»);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Приказ Министерства энергетики Российской Федерации от 24.03.2003 года</w:t>
      </w:r>
    </w:p>
    <w:p w:rsidR="00A90728" w:rsidRPr="000553CE" w:rsidRDefault="00A90728" w:rsidP="00292793">
      <w:pPr>
        <w:spacing w:after="0"/>
        <w:ind w:left="720"/>
        <w:jc w:val="both"/>
        <w:rPr>
          <w:rFonts w:ascii="Times New Roman" w:hAnsi="Times New Roman" w:cs="Times New Roman"/>
          <w:sz w:val="24"/>
          <w:szCs w:val="24"/>
        </w:rPr>
      </w:pPr>
      <w:r w:rsidRPr="000553CE">
        <w:rPr>
          <w:rFonts w:ascii="Times New Roman" w:hAnsi="Times New Roman" w:cs="Times New Roman"/>
          <w:sz w:val="24"/>
          <w:szCs w:val="24"/>
        </w:rPr>
        <w:t xml:space="preserve">№ 115 «Об утверждении правил технической эксплуатации тепловых энергоустановок»;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Приказ Министерства регионального развития Российской Федерации от 28.12.2009 года № 610 «Об утверждении правил установления и измерения (пересмотра) тепловых нагрузок»;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Приказ Министерства энергетики Российской Федерации от 10.08.2012 года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государственного регулирования цен (тарифов) в сфере теплоснабжения;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Свод правил СП 124.13330.2012 «СНиП 41-02-2003 Тепловые сети. Актуализированная редакция СНиП 41-02-2003»; </w:t>
      </w:r>
    </w:p>
    <w:p w:rsidR="00A90728" w:rsidRPr="000553CE" w:rsidRDefault="00A90728" w:rsidP="00292793">
      <w:pPr>
        <w:numPr>
          <w:ilvl w:val="0"/>
          <w:numId w:val="5"/>
        </w:num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Свод правил СП 89.13330.2016 «СНиП II-35-76 Котельные установки»;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Свод правил СП 41-108-2004 «Поквартирное теплоснабжение жилых зданий с теплогенераторами на газовом топливе»;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Свод правил СП 41-101-95 «Проектирование тепловых пунктов»;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СП 40-105-2002 «Проектирование и строительство тепловых сетей бесканальной прокладки из стальных труб с индустриальной тепловой изоляцией из пенополиуретана в полиэтиленовой оболочке»;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СП 41-107-2004 «Проектирование и монтаж подземных трубопроводов горячего водоснабжения из труб ПЭ-С с тепловой изоляцией из пенополиуретана в полиэтиленовой оболочке»;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СО 153-34.20.523(3)-2003 «Методические указания по составлению энергетической характеристики для систем транспорта тепловой энергии по показателю «тепловые потери»», утв. Приказом Министерства энергетики Российской Федерации от 30.06.2003 года № 278 «Об утверждении актов Министерства энергетики России по вопросам энергетической эффективности тепловых сетей»; </w:t>
      </w:r>
    </w:p>
    <w:p w:rsidR="00A90728" w:rsidRPr="000553CE" w:rsidRDefault="00A90728" w:rsidP="00292793">
      <w:pPr>
        <w:numPr>
          <w:ilvl w:val="0"/>
          <w:numId w:val="5"/>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Генеральный план с.п. Псычох, утвержденный решением Совета местного самоуправления с.п. Псычох от 30.12.022 года № 17-3;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b/>
          <w:sz w:val="24"/>
          <w:szCs w:val="24"/>
        </w:rPr>
        <w:t>Цель разработки:</w:t>
      </w:r>
      <w:r w:rsidRPr="000553CE">
        <w:rPr>
          <w:rFonts w:ascii="Times New Roman" w:hAnsi="Times New Roman" w:cs="Times New Roman"/>
          <w:sz w:val="24"/>
          <w:szCs w:val="24"/>
        </w:rPr>
        <w:t xml:space="preserve"> развитие систем теплоснабжения муниципального образования для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Схема теплоснабжения – 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 (п. 20 ст. 2 Федерального закона от 27.07.2010 года № 190-ФЗ «О теплоснабжении»).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Схема теплоснабжения является основным предпроектным документом, определяющим направление развития теплоснабжения с.п. Псычох на длительную перспективу до 2035 г., обосновывающим социальную и хозяйственную необходимость, экономическую целесообразность строительства новых, расширения и реконструкции действующих источников тепла и тепловых сетей в соответствии с мероприятиями по рациональному использованию топливо</w:t>
      </w:r>
      <w:r w:rsidR="006508FB">
        <w:rPr>
          <w:rFonts w:ascii="Times New Roman" w:hAnsi="Times New Roman" w:cs="Times New Roman"/>
          <w:sz w:val="24"/>
          <w:szCs w:val="24"/>
        </w:rPr>
        <w:t>-</w:t>
      </w:r>
      <w:r w:rsidRPr="000553CE">
        <w:rPr>
          <w:rFonts w:ascii="Times New Roman" w:hAnsi="Times New Roman" w:cs="Times New Roman"/>
          <w:sz w:val="24"/>
          <w:szCs w:val="24"/>
        </w:rPr>
        <w:t xml:space="preserve">энергетических ресурсов.  </w:t>
      </w:r>
    </w:p>
    <w:p w:rsidR="00292793" w:rsidRDefault="00292793" w:rsidP="00292793">
      <w:pPr>
        <w:spacing w:after="0" w:line="265" w:lineRule="auto"/>
        <w:ind w:left="716" w:hanging="8"/>
        <w:jc w:val="center"/>
        <w:rPr>
          <w:rFonts w:ascii="Times New Roman" w:hAnsi="Times New Roman" w:cs="Times New Roman"/>
          <w:b/>
          <w:sz w:val="24"/>
          <w:szCs w:val="24"/>
        </w:rPr>
      </w:pPr>
    </w:p>
    <w:p w:rsidR="00A90728" w:rsidRPr="000553CE" w:rsidRDefault="00A90728" w:rsidP="00292793">
      <w:pPr>
        <w:spacing w:after="0" w:line="265" w:lineRule="auto"/>
        <w:ind w:left="716" w:hanging="8"/>
        <w:jc w:val="center"/>
        <w:rPr>
          <w:rFonts w:ascii="Times New Roman" w:hAnsi="Times New Roman" w:cs="Times New Roman"/>
          <w:sz w:val="24"/>
          <w:szCs w:val="24"/>
        </w:rPr>
      </w:pPr>
      <w:r w:rsidRPr="000553CE">
        <w:rPr>
          <w:rFonts w:ascii="Times New Roman" w:hAnsi="Times New Roman" w:cs="Times New Roman"/>
          <w:b/>
          <w:sz w:val="24"/>
          <w:szCs w:val="24"/>
        </w:rPr>
        <w:t>Этапы реализации Схемы теплоснабжения</w:t>
      </w:r>
    </w:p>
    <w:p w:rsidR="00A90728" w:rsidRPr="000553CE" w:rsidRDefault="00A90728" w:rsidP="00292793">
      <w:pPr>
        <w:spacing w:after="0" w:line="259" w:lineRule="auto"/>
        <w:ind w:left="701" w:right="912" w:hanging="10"/>
        <w:jc w:val="both"/>
        <w:rPr>
          <w:rFonts w:ascii="Times New Roman" w:hAnsi="Times New Roman" w:cs="Times New Roman"/>
          <w:sz w:val="24"/>
          <w:szCs w:val="24"/>
        </w:rPr>
      </w:pPr>
      <w:r w:rsidRPr="000553CE">
        <w:rPr>
          <w:rFonts w:ascii="Times New Roman" w:hAnsi="Times New Roman" w:cs="Times New Roman"/>
          <w:sz w:val="24"/>
          <w:szCs w:val="24"/>
        </w:rPr>
        <w:t xml:space="preserve">Расчетный период актуализации Схемы теплоснабжения: 2035 г.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Система теплоснабжения с.п. Псычох включает:  </w:t>
      </w:r>
    </w:p>
    <w:p w:rsidR="00A90728" w:rsidRPr="000553CE" w:rsidRDefault="00A90728" w:rsidP="00292793">
      <w:pPr>
        <w:numPr>
          <w:ilvl w:val="0"/>
          <w:numId w:val="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источники теплоснабжения;  </w:t>
      </w:r>
    </w:p>
    <w:p w:rsidR="00A90728" w:rsidRPr="00613D3B" w:rsidRDefault="00A90728" w:rsidP="00613D3B">
      <w:pPr>
        <w:numPr>
          <w:ilvl w:val="0"/>
          <w:numId w:val="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магистральные и распределительные сети теплоснабжения, объекты </w:t>
      </w:r>
      <w:r w:rsidRPr="00613D3B">
        <w:rPr>
          <w:rFonts w:ascii="Times New Roman" w:hAnsi="Times New Roman" w:cs="Times New Roman"/>
          <w:sz w:val="24"/>
          <w:szCs w:val="24"/>
        </w:rPr>
        <w:t xml:space="preserve">на сетях.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Схема теплоснабжения с.п. Псычох разработана с соблюдением следующих принципов: </w:t>
      </w:r>
    </w:p>
    <w:p w:rsidR="00A90728" w:rsidRPr="000553CE" w:rsidRDefault="00A90728" w:rsidP="00292793">
      <w:pPr>
        <w:numPr>
          <w:ilvl w:val="0"/>
          <w:numId w:val="7"/>
        </w:num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безопасности и надежности теплоснабжения потребителей в соответствии с требованиями технических регламентов; </w:t>
      </w:r>
    </w:p>
    <w:p w:rsidR="00A90728" w:rsidRPr="000553CE" w:rsidRDefault="00A90728" w:rsidP="00292793">
      <w:pPr>
        <w:numPr>
          <w:ilvl w:val="0"/>
          <w:numId w:val="7"/>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энергетической эффективности теплоснабжения и потребления тепловой энергии с учетом требований, установленных федеральными законами; </w:t>
      </w:r>
    </w:p>
    <w:p w:rsidR="00A90728" w:rsidRPr="000553CE" w:rsidRDefault="00A90728" w:rsidP="00292793">
      <w:pPr>
        <w:numPr>
          <w:ilvl w:val="0"/>
          <w:numId w:val="7"/>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соблюдение баланса интересов теплоснабжающей организации и интересов потребителей; </w:t>
      </w:r>
    </w:p>
    <w:p w:rsidR="00A90728" w:rsidRPr="000553CE" w:rsidRDefault="00A90728" w:rsidP="00292793">
      <w:pPr>
        <w:numPr>
          <w:ilvl w:val="0"/>
          <w:numId w:val="7"/>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минимизация затрат на теплоснабжение в расчете на единицу тепловой энергии для потребителя в долгосрочной перспективе; </w:t>
      </w:r>
    </w:p>
    <w:p w:rsidR="00A90728" w:rsidRPr="000553CE" w:rsidRDefault="00A90728" w:rsidP="00292793">
      <w:pPr>
        <w:numPr>
          <w:ilvl w:val="0"/>
          <w:numId w:val="7"/>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недискриминационных и стабильных условий осуществления предпринимательской деятельности в сфере теплоснабжения; </w:t>
      </w:r>
    </w:p>
    <w:p w:rsidR="00A90728" w:rsidRPr="000553CE" w:rsidRDefault="00A90728" w:rsidP="00292793">
      <w:pPr>
        <w:numPr>
          <w:ilvl w:val="0"/>
          <w:numId w:val="7"/>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согласование схем теплоснабжения с иными программами развития сетей инженерно-технического обеспечения. </w:t>
      </w:r>
    </w:p>
    <w:p w:rsidR="00A90728" w:rsidRDefault="00A90728" w:rsidP="00613D3B">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Схема теплоснабжения разработана на основе документов территориального планирования с.п. Псычох, утвержденных в соответствии с законодательством о </w:t>
      </w:r>
      <w:r w:rsidR="00613D3B">
        <w:rPr>
          <w:rFonts w:ascii="Times New Roman" w:hAnsi="Times New Roman" w:cs="Times New Roman"/>
          <w:sz w:val="24"/>
          <w:szCs w:val="24"/>
        </w:rPr>
        <w:t>градостроительной деятельности».</w:t>
      </w:r>
    </w:p>
    <w:p w:rsidR="00613D3B" w:rsidRDefault="00613D3B" w:rsidP="00613D3B">
      <w:pPr>
        <w:spacing w:after="0"/>
        <w:ind w:left="-15"/>
        <w:jc w:val="both"/>
        <w:rPr>
          <w:rFonts w:ascii="Times New Roman" w:hAnsi="Times New Roman" w:cs="Times New Roman"/>
          <w:sz w:val="24"/>
          <w:szCs w:val="24"/>
        </w:rPr>
      </w:pPr>
    </w:p>
    <w:p w:rsidR="00613D3B" w:rsidRDefault="00613D3B" w:rsidP="00613D3B">
      <w:pPr>
        <w:spacing w:after="0"/>
        <w:ind w:left="-15"/>
        <w:jc w:val="both"/>
        <w:rPr>
          <w:rFonts w:ascii="Times New Roman" w:hAnsi="Times New Roman" w:cs="Times New Roman"/>
          <w:sz w:val="24"/>
          <w:szCs w:val="24"/>
        </w:rPr>
      </w:pPr>
    </w:p>
    <w:p w:rsidR="00613D3B" w:rsidRPr="000553CE" w:rsidRDefault="00613D3B" w:rsidP="00613D3B">
      <w:pPr>
        <w:spacing w:after="0"/>
        <w:ind w:left="-15"/>
        <w:jc w:val="both"/>
        <w:rPr>
          <w:rFonts w:ascii="Times New Roman" w:hAnsi="Times New Roman" w:cs="Times New Roman"/>
          <w:sz w:val="24"/>
          <w:szCs w:val="24"/>
        </w:rPr>
      </w:pPr>
    </w:p>
    <w:p w:rsidR="00A90728" w:rsidRPr="000553CE" w:rsidRDefault="00A90728" w:rsidP="00292793">
      <w:pPr>
        <w:spacing w:after="0"/>
        <w:ind w:left="708"/>
        <w:jc w:val="both"/>
        <w:rPr>
          <w:rFonts w:ascii="Times New Roman" w:hAnsi="Times New Roman" w:cs="Times New Roman"/>
          <w:sz w:val="24"/>
          <w:szCs w:val="24"/>
        </w:rPr>
      </w:pPr>
    </w:p>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ПОКАЗАТЕЛИ СУЩЕСТВУЮЩЕГО И ПЕРСПЕКТИВНОГО СПРОСА НА ТЕПЛОВУЮ ЭНЕРГИЮ (МОЩНОСТЬ) И ТЕПЛОНОСИТЕЛЬ В УСТАНОВЛЕННЫХ ГРАНИЦАХ ТЕРРИТОРИИ С.П. ПСЫЧОХ</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6F3A32" w:rsidRDefault="00A90728" w:rsidP="00292793">
      <w:pPr>
        <w:pStyle w:val="2"/>
        <w:spacing w:before="0"/>
        <w:jc w:val="center"/>
        <w:rPr>
          <w:rFonts w:ascii="Times New Roman" w:hAnsi="Times New Roman"/>
          <w:color w:val="auto"/>
          <w:sz w:val="24"/>
          <w:szCs w:val="24"/>
        </w:rPr>
      </w:pPr>
      <w:r w:rsidRPr="006F3A32">
        <w:rPr>
          <w:rFonts w:ascii="Times New Roman" w:hAnsi="Times New Roman"/>
          <w:color w:val="auto"/>
          <w:sz w:val="24"/>
          <w:szCs w:val="24"/>
        </w:rPr>
        <w:t>1.1.</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Величины существующей отапливаемой площади</w:t>
      </w: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строительных фондов и приросты отапливаемой площади строительных фондов по расчетным элементам территориального деления с</w:t>
      </w:r>
      <w:r w:rsidR="00292793">
        <w:rPr>
          <w:rFonts w:ascii="Times New Roman" w:hAnsi="Times New Roman" w:cs="Times New Roman"/>
          <w:b/>
          <w:sz w:val="24"/>
          <w:szCs w:val="24"/>
        </w:rPr>
        <w:t xml:space="preserve"> </w:t>
      </w:r>
      <w:r w:rsidRPr="000553CE">
        <w:rPr>
          <w:rFonts w:ascii="Times New Roman" w:hAnsi="Times New Roman" w:cs="Times New Roman"/>
          <w:b/>
          <w:sz w:val="24"/>
          <w:szCs w:val="24"/>
        </w:rPr>
        <w:t>разделением объектов строительства на многоквартирные дома, общественные здания и по этапам - на каждый год первого 5-летнего периода и на последующие 5-летние периоды (далее - этапы)</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Генеральным планом с.п. Псычох предусматриваются следующие основные положения о территориальном планировании в части освоения и развития территории: </w:t>
      </w:r>
    </w:p>
    <w:p w:rsidR="00A90728" w:rsidRPr="000553CE" w:rsidRDefault="00A90728" w:rsidP="00292793">
      <w:pPr>
        <w:numPr>
          <w:ilvl w:val="0"/>
          <w:numId w:val="8"/>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сохранение сложившихся принципов развития территории населенного пункта с.п. Псычох в части формирования планировочной структуры по компактному типу и дальнейшего развития с.п. Псычох;  </w:t>
      </w:r>
    </w:p>
    <w:p w:rsidR="00A90728" w:rsidRPr="000553CE" w:rsidRDefault="00A90728" w:rsidP="00292793">
      <w:pPr>
        <w:numPr>
          <w:ilvl w:val="0"/>
          <w:numId w:val="8"/>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освоение свободных от застройки территорий и реконструкция застроенных территорий в целях жилищного строительства и размещения объектов общественно-делового назначения.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Прогноз </w:t>
      </w:r>
      <w:r w:rsidRPr="000553CE">
        <w:rPr>
          <w:rFonts w:ascii="Times New Roman" w:hAnsi="Times New Roman" w:cs="Times New Roman"/>
          <w:sz w:val="24"/>
          <w:szCs w:val="24"/>
        </w:rPr>
        <w:tab/>
        <w:t xml:space="preserve">развития </w:t>
      </w:r>
      <w:r w:rsidRPr="000553CE">
        <w:rPr>
          <w:rFonts w:ascii="Times New Roman" w:hAnsi="Times New Roman" w:cs="Times New Roman"/>
          <w:sz w:val="24"/>
          <w:szCs w:val="24"/>
        </w:rPr>
        <w:tab/>
        <w:t xml:space="preserve">застройки </w:t>
      </w:r>
      <w:r w:rsidRPr="000553CE">
        <w:rPr>
          <w:rFonts w:ascii="Times New Roman" w:hAnsi="Times New Roman" w:cs="Times New Roman"/>
          <w:sz w:val="24"/>
          <w:szCs w:val="24"/>
        </w:rPr>
        <w:tab/>
        <w:t xml:space="preserve">(жилищного </w:t>
      </w:r>
      <w:r w:rsidRPr="000553CE">
        <w:rPr>
          <w:rFonts w:ascii="Times New Roman" w:hAnsi="Times New Roman" w:cs="Times New Roman"/>
          <w:sz w:val="24"/>
          <w:szCs w:val="24"/>
        </w:rPr>
        <w:tab/>
        <w:t xml:space="preserve">фонда, бюджетных организаций, </w:t>
      </w:r>
      <w:r w:rsidRPr="000553CE">
        <w:rPr>
          <w:rFonts w:ascii="Times New Roman" w:hAnsi="Times New Roman" w:cs="Times New Roman"/>
          <w:sz w:val="24"/>
          <w:szCs w:val="24"/>
        </w:rPr>
        <w:tab/>
        <w:t xml:space="preserve">объектов </w:t>
      </w:r>
      <w:r w:rsidRPr="000553CE">
        <w:rPr>
          <w:rFonts w:ascii="Times New Roman" w:hAnsi="Times New Roman" w:cs="Times New Roman"/>
          <w:sz w:val="24"/>
          <w:szCs w:val="24"/>
        </w:rPr>
        <w:tab/>
        <w:t xml:space="preserve">общественного </w:t>
      </w:r>
      <w:r w:rsidRPr="000553CE">
        <w:rPr>
          <w:rFonts w:ascii="Times New Roman" w:hAnsi="Times New Roman" w:cs="Times New Roman"/>
          <w:sz w:val="24"/>
          <w:szCs w:val="24"/>
        </w:rPr>
        <w:tab/>
        <w:t xml:space="preserve">и </w:t>
      </w:r>
      <w:r w:rsidRPr="000553CE">
        <w:rPr>
          <w:rFonts w:ascii="Times New Roman" w:hAnsi="Times New Roman" w:cs="Times New Roman"/>
          <w:sz w:val="24"/>
          <w:szCs w:val="24"/>
        </w:rPr>
        <w:tab/>
        <w:t xml:space="preserve">коммерческого назначения) сформирован на основании документов территориального планирования (Генеральный план, положение о территориальном планировании, проекты планировок и межевания) с учетом фактического развития территории.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Сроки и этапы реализации Генерального плана и иных документов территориального планирования определяются органами местного самоуправления, исходя из текущего социально-экономического положения, финансовых возможностей бюджета, сроков и этапов реализации соответствующих федеральных, региональных и муниципальных целевых программ, приоритетных национальных проектов в части, затрагивающей территорию сельского поселения.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С учетом сложившейся социально-экономической ситуации прогноз развития застройки принят в соответствии по разработанным проектам планировки территории с.п. Псычох на период, соответствующий расчетному сроку реализации Генерального плана.</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Требуемая номенклатура объектов и расчетная емкость по основным видам обслуживания: воспитание-образование, здравоохранение, культура, спорт, администрация и управление – определены и рассчитаны согласно местным нормативам градостроительного проектирования муниципального образования с учетом расчетной численность населения. </w:t>
      </w:r>
    </w:p>
    <w:p w:rsidR="00A90728" w:rsidRPr="000553CE" w:rsidRDefault="00A90728" w:rsidP="00292793">
      <w:pPr>
        <w:spacing w:after="0" w:line="338" w:lineRule="auto"/>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Расчетная площадь перспективных объектов представлен в таблице 1.3. </w:t>
      </w:r>
    </w:p>
    <w:p w:rsidR="00A90728" w:rsidRPr="000553CE" w:rsidRDefault="00A90728" w:rsidP="00292793">
      <w:pPr>
        <w:spacing w:after="0" w:line="265" w:lineRule="auto"/>
        <w:ind w:left="3857" w:hanging="3483"/>
        <w:jc w:val="center"/>
        <w:rPr>
          <w:rFonts w:ascii="Times New Roman" w:hAnsi="Times New Roman" w:cs="Times New Roman"/>
          <w:sz w:val="24"/>
          <w:szCs w:val="24"/>
        </w:rPr>
      </w:pPr>
      <w:r w:rsidRPr="000553CE">
        <w:rPr>
          <w:rFonts w:ascii="Times New Roman" w:hAnsi="Times New Roman" w:cs="Times New Roman"/>
          <w:b/>
          <w:sz w:val="24"/>
          <w:szCs w:val="24"/>
        </w:rPr>
        <w:t>Таблица 1.3.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Общественные здания, предлагаемые к строительству в с.п. Псычох</w:t>
      </w:r>
    </w:p>
    <w:tbl>
      <w:tblPr>
        <w:tblW w:w="8336" w:type="dxa"/>
        <w:jc w:val="center"/>
        <w:tblCellMar>
          <w:top w:w="51" w:type="dxa"/>
          <w:left w:w="0" w:type="dxa"/>
          <w:bottom w:w="5" w:type="dxa"/>
          <w:right w:w="0" w:type="dxa"/>
        </w:tblCellMar>
        <w:tblLook w:val="04A0"/>
      </w:tblPr>
      <w:tblGrid>
        <w:gridCol w:w="2851"/>
        <w:gridCol w:w="26"/>
        <w:gridCol w:w="1775"/>
        <w:gridCol w:w="25"/>
        <w:gridCol w:w="1204"/>
        <w:gridCol w:w="18"/>
        <w:gridCol w:w="1214"/>
        <w:gridCol w:w="1217"/>
        <w:gridCol w:w="6"/>
      </w:tblGrid>
      <w:tr w:rsidR="00A90728" w:rsidRPr="000553CE" w:rsidTr="006508FB">
        <w:trPr>
          <w:gridAfter w:val="1"/>
          <w:wAfter w:w="6" w:type="dxa"/>
          <w:trHeight w:val="1023"/>
          <w:jc w:val="center"/>
        </w:trPr>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1"/>
              <w:jc w:val="center"/>
              <w:rPr>
                <w:rFonts w:ascii="Times New Roman" w:hAnsi="Times New Roman" w:cs="Times New Roman"/>
                <w:sz w:val="24"/>
                <w:szCs w:val="24"/>
              </w:rPr>
            </w:pPr>
            <w:r w:rsidRPr="000553CE">
              <w:rPr>
                <w:rFonts w:ascii="Times New Roman" w:hAnsi="Times New Roman" w:cs="Times New Roman"/>
                <w:b/>
                <w:sz w:val="24"/>
                <w:szCs w:val="24"/>
              </w:rPr>
              <w:t xml:space="preserve">Наименование объекта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Источник теплоснабжения </w:t>
            </w:r>
          </w:p>
        </w:tc>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Расчетная площадь здания, м. кв.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82"/>
              <w:rPr>
                <w:rFonts w:ascii="Times New Roman" w:hAnsi="Times New Roman" w:cs="Times New Roman"/>
                <w:sz w:val="24"/>
                <w:szCs w:val="24"/>
              </w:rPr>
            </w:pPr>
            <w:r w:rsidRPr="000553CE">
              <w:rPr>
                <w:rFonts w:ascii="Times New Roman" w:hAnsi="Times New Roman" w:cs="Times New Roman"/>
                <w:b/>
                <w:sz w:val="24"/>
                <w:szCs w:val="24"/>
              </w:rPr>
              <w:t xml:space="preserve">Нагрузка </w:t>
            </w:r>
          </w:p>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расчетная, Гкал/ч </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Год ввода (прогноз) </w:t>
            </w:r>
          </w:p>
        </w:tc>
      </w:tr>
      <w:tr w:rsidR="00A90728" w:rsidRPr="000553CE" w:rsidTr="006508FB">
        <w:trPr>
          <w:gridAfter w:val="1"/>
          <w:wAfter w:w="6" w:type="dxa"/>
          <w:trHeight w:val="518"/>
          <w:jc w:val="center"/>
        </w:trPr>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29"/>
              <w:rPr>
                <w:rFonts w:ascii="Times New Roman" w:hAnsi="Times New Roman" w:cs="Times New Roman"/>
                <w:sz w:val="24"/>
                <w:szCs w:val="24"/>
              </w:rPr>
            </w:pPr>
            <w:r w:rsidRPr="000553CE">
              <w:rPr>
                <w:rFonts w:ascii="Times New Roman" w:hAnsi="Times New Roman" w:cs="Times New Roman"/>
                <w:sz w:val="24"/>
                <w:szCs w:val="24"/>
              </w:rPr>
              <w:t xml:space="preserve">Детский сад на 150 мест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 xml:space="preserve">индивидуальная котельная </w:t>
            </w:r>
          </w:p>
        </w:tc>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right="2"/>
              <w:jc w:val="center"/>
              <w:rPr>
                <w:rFonts w:ascii="Times New Roman" w:hAnsi="Times New Roman" w:cs="Times New Roman"/>
                <w:sz w:val="24"/>
                <w:szCs w:val="24"/>
              </w:rPr>
            </w:pPr>
            <w:r w:rsidRPr="000553CE">
              <w:rPr>
                <w:rFonts w:ascii="Times New Roman" w:hAnsi="Times New Roman" w:cs="Times New Roman"/>
                <w:sz w:val="24"/>
                <w:szCs w:val="24"/>
              </w:rPr>
              <w:t xml:space="preserve">1 700 </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2"/>
              <w:jc w:val="center"/>
              <w:rPr>
                <w:rFonts w:ascii="Times New Roman" w:hAnsi="Times New Roman" w:cs="Times New Roman"/>
                <w:sz w:val="24"/>
                <w:szCs w:val="24"/>
              </w:rPr>
            </w:pPr>
            <w:r w:rsidRPr="000553CE">
              <w:rPr>
                <w:rFonts w:ascii="Times New Roman" w:hAnsi="Times New Roman" w:cs="Times New Roman"/>
                <w:sz w:val="24"/>
                <w:szCs w:val="24"/>
              </w:rPr>
              <w:t xml:space="preserve">0,85 </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 xml:space="preserve">2031 </w:t>
            </w:r>
          </w:p>
        </w:tc>
      </w:tr>
      <w:tr w:rsidR="00A90728" w:rsidRPr="000553CE" w:rsidTr="006508FB">
        <w:tblPrEx>
          <w:tblCellMar>
            <w:left w:w="29" w:type="dxa"/>
            <w:bottom w:w="0" w:type="dxa"/>
          </w:tblCellMar>
        </w:tblPrEx>
        <w:trPr>
          <w:trHeight w:val="420"/>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 xml:space="preserve">Школа на 350 учащ. </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 xml:space="preserve">индивидуальная котельная </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right="31"/>
              <w:jc w:val="center"/>
              <w:rPr>
                <w:rFonts w:ascii="Times New Roman" w:hAnsi="Times New Roman" w:cs="Times New Roman"/>
                <w:sz w:val="24"/>
                <w:szCs w:val="24"/>
              </w:rPr>
            </w:pPr>
            <w:r w:rsidRPr="000553CE">
              <w:rPr>
                <w:rFonts w:ascii="Times New Roman" w:hAnsi="Times New Roman" w:cs="Times New Roman"/>
                <w:sz w:val="24"/>
                <w:szCs w:val="24"/>
              </w:rPr>
              <w:t xml:space="preserve">2 875 </w:t>
            </w: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right="27"/>
              <w:jc w:val="center"/>
              <w:rPr>
                <w:rFonts w:ascii="Times New Roman" w:hAnsi="Times New Roman" w:cs="Times New Roman"/>
                <w:sz w:val="24"/>
                <w:szCs w:val="24"/>
              </w:rPr>
            </w:pPr>
            <w:r w:rsidRPr="000553CE">
              <w:rPr>
                <w:rFonts w:ascii="Times New Roman" w:hAnsi="Times New Roman" w:cs="Times New Roman"/>
                <w:sz w:val="24"/>
                <w:szCs w:val="24"/>
              </w:rPr>
              <w:t>1,44</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right="29"/>
              <w:jc w:val="center"/>
              <w:rPr>
                <w:rFonts w:ascii="Times New Roman" w:hAnsi="Times New Roman" w:cs="Times New Roman"/>
                <w:sz w:val="24"/>
                <w:szCs w:val="24"/>
              </w:rPr>
            </w:pPr>
            <w:r w:rsidRPr="000553CE">
              <w:rPr>
                <w:rFonts w:ascii="Times New Roman" w:hAnsi="Times New Roman" w:cs="Times New Roman"/>
                <w:sz w:val="24"/>
                <w:szCs w:val="24"/>
              </w:rPr>
              <w:t xml:space="preserve">2032 </w:t>
            </w:r>
          </w:p>
        </w:tc>
      </w:tr>
      <w:tr w:rsidR="00A90728" w:rsidRPr="000553CE" w:rsidTr="006508FB">
        <w:tblPrEx>
          <w:tblCellMar>
            <w:left w:w="29" w:type="dxa"/>
            <w:bottom w:w="0" w:type="dxa"/>
          </w:tblCellMar>
        </w:tblPrEx>
        <w:trPr>
          <w:trHeight w:val="262"/>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rPr>
                <w:rFonts w:ascii="Times New Roman" w:hAnsi="Times New Roman" w:cs="Times New Roman"/>
                <w:sz w:val="24"/>
                <w:szCs w:val="24"/>
              </w:rPr>
            </w:pPr>
            <w:r w:rsidRPr="000553CE">
              <w:rPr>
                <w:rFonts w:ascii="Times New Roman" w:hAnsi="Times New Roman" w:cs="Times New Roman"/>
                <w:b/>
                <w:sz w:val="24"/>
                <w:szCs w:val="24"/>
              </w:rPr>
              <w:t xml:space="preserve">Всего: </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rPr>
                <w:rFonts w:ascii="Times New Roman" w:hAnsi="Times New Roman" w:cs="Times New Roman"/>
                <w:sz w:val="24"/>
                <w:szCs w:val="24"/>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9"/>
              <w:jc w:val="center"/>
              <w:rPr>
                <w:rFonts w:ascii="Times New Roman" w:hAnsi="Times New Roman" w:cs="Times New Roman"/>
                <w:sz w:val="24"/>
                <w:szCs w:val="24"/>
              </w:rPr>
            </w:pPr>
            <w:r w:rsidRPr="000553CE">
              <w:rPr>
                <w:rFonts w:ascii="Times New Roman" w:hAnsi="Times New Roman" w:cs="Times New Roman"/>
                <w:b/>
                <w:sz w:val="24"/>
                <w:szCs w:val="24"/>
              </w:rPr>
              <w:t xml:space="preserve">4 575 </w:t>
            </w: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7"/>
              <w:jc w:val="center"/>
              <w:rPr>
                <w:rFonts w:ascii="Times New Roman" w:hAnsi="Times New Roman" w:cs="Times New Roman"/>
                <w:sz w:val="24"/>
                <w:szCs w:val="24"/>
              </w:rPr>
            </w:pPr>
            <w:r w:rsidRPr="000553CE">
              <w:rPr>
                <w:rFonts w:ascii="Times New Roman" w:hAnsi="Times New Roman" w:cs="Times New Roman"/>
                <w:b/>
                <w:sz w:val="24"/>
                <w:szCs w:val="24"/>
              </w:rPr>
              <w:t xml:space="preserve">2,29 </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rPr>
                <w:rFonts w:ascii="Times New Roman" w:hAnsi="Times New Roman" w:cs="Times New Roman"/>
                <w:sz w:val="24"/>
                <w:szCs w:val="24"/>
              </w:rPr>
            </w:pPr>
          </w:p>
        </w:tc>
      </w:tr>
    </w:tbl>
    <w:p w:rsidR="00A90728" w:rsidRPr="000553CE" w:rsidRDefault="00A90728" w:rsidP="00292793">
      <w:pPr>
        <w:spacing w:after="0" w:line="259" w:lineRule="auto"/>
        <w:ind w:left="3615"/>
        <w:rPr>
          <w:rFonts w:ascii="Times New Roman" w:hAnsi="Times New Roman" w:cs="Times New Roman"/>
          <w:sz w:val="24"/>
          <w:szCs w:val="24"/>
        </w:rPr>
      </w:pPr>
      <w:r w:rsidRPr="000553CE">
        <w:rPr>
          <w:rFonts w:ascii="Times New Roman" w:hAnsi="Times New Roman" w:cs="Times New Roman"/>
          <w:b/>
          <w:sz w:val="24"/>
          <w:szCs w:val="24"/>
        </w:rPr>
        <w:t xml:space="preserve"> </w:t>
      </w:r>
      <w:r w:rsidRPr="000553CE">
        <w:rPr>
          <w:rFonts w:ascii="Times New Roman" w:hAnsi="Times New Roman" w:cs="Times New Roman"/>
          <w:b/>
          <w:sz w:val="24"/>
          <w:szCs w:val="24"/>
        </w:rPr>
        <w:tab/>
        <w:t xml:space="preserve"> </w:t>
      </w:r>
      <w:r w:rsidRPr="000553CE">
        <w:rPr>
          <w:rFonts w:ascii="Times New Roman" w:hAnsi="Times New Roman" w:cs="Times New Roman"/>
          <w:b/>
          <w:sz w:val="24"/>
          <w:szCs w:val="24"/>
        </w:rPr>
        <w:tab/>
        <w:t xml:space="preserve"> </w:t>
      </w:r>
    </w:p>
    <w:p w:rsidR="00A90728" w:rsidRPr="000553CE" w:rsidRDefault="00A90728" w:rsidP="00292793">
      <w:pPr>
        <w:spacing w:after="0"/>
        <w:ind w:left="-15" w:firstLine="582"/>
        <w:rPr>
          <w:rFonts w:ascii="Times New Roman" w:hAnsi="Times New Roman" w:cs="Times New Roman"/>
          <w:sz w:val="24"/>
          <w:szCs w:val="24"/>
        </w:rPr>
      </w:pPr>
      <w:r w:rsidRPr="000553CE">
        <w:rPr>
          <w:rFonts w:ascii="Times New Roman" w:hAnsi="Times New Roman" w:cs="Times New Roman"/>
          <w:sz w:val="24"/>
          <w:szCs w:val="24"/>
        </w:rPr>
        <w:t xml:space="preserve">Сведения об объеме потребления тепловой энергии на цели теплоснабжения котельными с.п. Псычох представлены в таблице 1.4  </w:t>
      </w:r>
    </w:p>
    <w:p w:rsidR="00A90728" w:rsidRPr="000553CE" w:rsidRDefault="00A90728" w:rsidP="00292793">
      <w:pPr>
        <w:spacing w:after="0" w:line="265" w:lineRule="auto"/>
        <w:ind w:left="2276" w:hanging="1693"/>
        <w:jc w:val="center"/>
        <w:rPr>
          <w:rFonts w:ascii="Times New Roman" w:hAnsi="Times New Roman" w:cs="Times New Roman"/>
          <w:sz w:val="24"/>
          <w:szCs w:val="24"/>
        </w:rPr>
      </w:pPr>
      <w:r w:rsidRPr="000553CE">
        <w:rPr>
          <w:rFonts w:ascii="Times New Roman" w:hAnsi="Times New Roman" w:cs="Times New Roman"/>
          <w:b/>
          <w:sz w:val="24"/>
          <w:szCs w:val="24"/>
        </w:rPr>
        <w:t>Таблица 1.4.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Сведения об объеме потребления тепловой энергии на цели теплоснабжения котельными</w:t>
      </w:r>
    </w:p>
    <w:tbl>
      <w:tblPr>
        <w:tblW w:w="9412" w:type="dxa"/>
        <w:jc w:val="center"/>
        <w:tblCellMar>
          <w:top w:w="51" w:type="dxa"/>
          <w:left w:w="29" w:type="dxa"/>
          <w:right w:w="0" w:type="dxa"/>
        </w:tblCellMar>
        <w:tblLook w:val="04A0"/>
      </w:tblPr>
      <w:tblGrid>
        <w:gridCol w:w="2212"/>
        <w:gridCol w:w="1801"/>
        <w:gridCol w:w="1798"/>
        <w:gridCol w:w="1800"/>
        <w:gridCol w:w="1801"/>
      </w:tblGrid>
      <w:tr w:rsidR="00A90728" w:rsidRPr="000553CE" w:rsidTr="006F3A32">
        <w:trPr>
          <w:trHeight w:val="264"/>
          <w:jc w:val="center"/>
        </w:trPr>
        <w:tc>
          <w:tcPr>
            <w:tcW w:w="22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Наименование котельной </w:t>
            </w:r>
          </w:p>
        </w:tc>
        <w:tc>
          <w:tcPr>
            <w:tcW w:w="3599"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32"/>
              <w:jc w:val="center"/>
              <w:rPr>
                <w:rFonts w:ascii="Times New Roman" w:hAnsi="Times New Roman" w:cs="Times New Roman"/>
                <w:sz w:val="24"/>
                <w:szCs w:val="24"/>
              </w:rPr>
            </w:pPr>
            <w:r w:rsidRPr="000553CE">
              <w:rPr>
                <w:rFonts w:ascii="Times New Roman" w:hAnsi="Times New Roman" w:cs="Times New Roman"/>
                <w:b/>
                <w:sz w:val="24"/>
                <w:szCs w:val="24"/>
              </w:rPr>
              <w:t xml:space="preserve">2023г. (факт) </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8"/>
              <w:jc w:val="center"/>
              <w:rPr>
                <w:rFonts w:ascii="Times New Roman" w:hAnsi="Times New Roman" w:cs="Times New Roman"/>
                <w:sz w:val="24"/>
                <w:szCs w:val="24"/>
              </w:rPr>
            </w:pPr>
            <w:r w:rsidRPr="000553CE">
              <w:rPr>
                <w:rFonts w:ascii="Times New Roman" w:hAnsi="Times New Roman" w:cs="Times New Roman"/>
                <w:b/>
                <w:sz w:val="24"/>
                <w:szCs w:val="24"/>
              </w:rPr>
              <w:t xml:space="preserve">2023 г. (факт) </w:t>
            </w:r>
          </w:p>
        </w:tc>
      </w:tr>
      <w:tr w:rsidR="00A90728" w:rsidRPr="000553CE" w:rsidTr="006F3A32">
        <w:trPr>
          <w:trHeight w:val="768"/>
          <w:jc w:val="center"/>
        </w:trPr>
        <w:tc>
          <w:tcPr>
            <w:tcW w:w="0" w:type="auto"/>
            <w:vMerge/>
            <w:tcBorders>
              <w:top w:val="nil"/>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rPr>
                <w:rFonts w:ascii="Times New Roman" w:hAnsi="Times New Roman" w:cs="Times New Roman"/>
                <w:sz w:val="24"/>
                <w:szCs w:val="24"/>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Выработка тепловой энергии, Гкал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Отпуск тепловой энергии, Гкал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Выработка тепловой энергии, Гкал </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Отпуск тепловой энергии, Гкал </w:t>
            </w:r>
          </w:p>
        </w:tc>
      </w:tr>
      <w:tr w:rsidR="00A90728" w:rsidRPr="000553CE" w:rsidTr="006F3A32">
        <w:trPr>
          <w:trHeight w:val="264"/>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Квартальная котельная</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31"/>
              <w:jc w:val="center"/>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9"/>
              <w:jc w:val="center"/>
              <w:rPr>
                <w:rFonts w:ascii="Times New Roman" w:hAnsi="Times New Roman" w:cs="Times New Roman"/>
                <w:b/>
                <w:sz w:val="24"/>
                <w:szCs w:val="24"/>
              </w:rPr>
            </w:pPr>
            <w:r w:rsidRPr="000553CE">
              <w:rPr>
                <w:rFonts w:ascii="Times New Roman" w:eastAsia="Times New Roman" w:hAnsi="Times New Roman" w:cs="Times New Roman"/>
                <w:sz w:val="24"/>
                <w:szCs w:val="24"/>
              </w:rPr>
              <w:t>2 153,32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7"/>
              <w:jc w:val="center"/>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7"/>
              <w:jc w:val="center"/>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r>
      <w:tr w:rsidR="00A90728" w:rsidRPr="000553CE" w:rsidTr="006F3A32">
        <w:trPr>
          <w:trHeight w:val="516"/>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rPr>
                <w:rFonts w:ascii="Times New Roman" w:hAnsi="Times New Roman" w:cs="Times New Roman"/>
                <w:sz w:val="24"/>
                <w:szCs w:val="24"/>
              </w:rPr>
            </w:pPr>
            <w:r w:rsidRPr="000553CE">
              <w:rPr>
                <w:rFonts w:ascii="Times New Roman" w:hAnsi="Times New Roman" w:cs="Times New Roman"/>
                <w:b/>
                <w:sz w:val="24"/>
                <w:szCs w:val="24"/>
              </w:rPr>
              <w:t xml:space="preserve">Всего по ООО «Тепловик»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31"/>
              <w:jc w:val="center"/>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9"/>
              <w:jc w:val="center"/>
              <w:rPr>
                <w:rFonts w:ascii="Times New Roman" w:hAnsi="Times New Roman" w:cs="Times New Roman"/>
                <w:b/>
                <w:sz w:val="24"/>
                <w:szCs w:val="24"/>
              </w:rPr>
            </w:pPr>
            <w:r w:rsidRPr="000553CE">
              <w:rPr>
                <w:rFonts w:ascii="Times New Roman" w:eastAsia="Times New Roman" w:hAnsi="Times New Roman" w:cs="Times New Roman"/>
                <w:sz w:val="24"/>
                <w:szCs w:val="24"/>
              </w:rPr>
              <w:t>2 153,32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7"/>
              <w:jc w:val="center"/>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27"/>
              <w:jc w:val="center"/>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r>
    </w:tbl>
    <w:p w:rsidR="00A90728" w:rsidRPr="000553CE" w:rsidRDefault="00A90728" w:rsidP="00292793">
      <w:pPr>
        <w:spacing w:after="0" w:line="265" w:lineRule="auto"/>
        <w:ind w:left="151" w:firstLine="617"/>
        <w:rPr>
          <w:rFonts w:ascii="Times New Roman" w:hAnsi="Times New Roman" w:cs="Times New Roman"/>
          <w:b/>
          <w:sz w:val="24"/>
          <w:szCs w:val="24"/>
        </w:rPr>
      </w:pPr>
    </w:p>
    <w:p w:rsidR="00A90728" w:rsidRPr="000553CE" w:rsidRDefault="00A90728" w:rsidP="00292793">
      <w:pPr>
        <w:spacing w:after="0" w:line="265" w:lineRule="auto"/>
        <w:ind w:left="151" w:firstLine="617"/>
        <w:jc w:val="center"/>
        <w:rPr>
          <w:rFonts w:ascii="Times New Roman" w:hAnsi="Times New Roman" w:cs="Times New Roman"/>
          <w:b/>
          <w:sz w:val="24"/>
          <w:szCs w:val="24"/>
        </w:rPr>
      </w:pPr>
      <w:r w:rsidRPr="000553CE">
        <w:rPr>
          <w:rFonts w:ascii="Times New Roman" w:hAnsi="Times New Roman" w:cs="Times New Roman"/>
          <w:b/>
          <w:sz w:val="24"/>
          <w:szCs w:val="24"/>
        </w:rPr>
        <w:t>1.2.</w:t>
      </w:r>
      <w:r w:rsidRPr="000553CE">
        <w:rPr>
          <w:rFonts w:ascii="Times New Roman" w:eastAsia="Arial" w:hAnsi="Times New Roman" w:cs="Times New Roman"/>
          <w:b/>
          <w:sz w:val="24"/>
          <w:szCs w:val="24"/>
        </w:rPr>
        <w:t xml:space="preserve"> </w:t>
      </w:r>
      <w:r w:rsidRPr="000553CE">
        <w:rPr>
          <w:rFonts w:ascii="Times New Roman" w:eastAsia="Arial" w:hAnsi="Times New Roman" w:cs="Times New Roman"/>
          <w:b/>
          <w:sz w:val="24"/>
          <w:szCs w:val="24"/>
        </w:rPr>
        <w:tab/>
      </w:r>
      <w:r w:rsidRPr="000553CE">
        <w:rPr>
          <w:rFonts w:ascii="Times New Roman" w:hAnsi="Times New Roman" w:cs="Times New Roman"/>
          <w:b/>
          <w:sz w:val="24"/>
          <w:szCs w:val="24"/>
        </w:rPr>
        <w:t>Существующие и перспективные объемы потребления тепловой энергии (мощности) и теплоносителя с разделением по видам</w:t>
      </w:r>
      <w:r w:rsidR="006508FB">
        <w:rPr>
          <w:rFonts w:ascii="Times New Roman" w:hAnsi="Times New Roman" w:cs="Times New Roman"/>
          <w:b/>
          <w:sz w:val="24"/>
          <w:szCs w:val="24"/>
        </w:rPr>
        <w:t xml:space="preserve"> </w:t>
      </w:r>
      <w:r w:rsidRPr="000553CE">
        <w:rPr>
          <w:rFonts w:ascii="Times New Roman" w:hAnsi="Times New Roman" w:cs="Times New Roman"/>
          <w:b/>
          <w:sz w:val="24"/>
          <w:szCs w:val="24"/>
        </w:rPr>
        <w:t>теплопотребления в каждом расчетном элементе территориального деления на каждом этапе</w:t>
      </w:r>
    </w:p>
    <w:p w:rsidR="00A90728" w:rsidRPr="000553CE" w:rsidRDefault="00A90728" w:rsidP="00292793">
      <w:pPr>
        <w:spacing w:after="0" w:line="265" w:lineRule="auto"/>
        <w:ind w:left="426" w:hanging="44"/>
        <w:jc w:val="both"/>
        <w:rPr>
          <w:rFonts w:ascii="Times New Roman" w:hAnsi="Times New Roman" w:cs="Times New Roman"/>
          <w:sz w:val="24"/>
          <w:szCs w:val="24"/>
        </w:rPr>
      </w:pPr>
    </w:p>
    <w:p w:rsidR="00A90728" w:rsidRPr="000553CE" w:rsidRDefault="00A90728" w:rsidP="00292793">
      <w:pPr>
        <w:spacing w:after="0" w:line="259" w:lineRule="auto"/>
        <w:ind w:firstLine="567"/>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r w:rsidRPr="000553CE">
        <w:rPr>
          <w:rFonts w:ascii="Times New Roman" w:hAnsi="Times New Roman" w:cs="Times New Roman"/>
          <w:sz w:val="24"/>
          <w:szCs w:val="24"/>
        </w:rPr>
        <w:t xml:space="preserve">Согласно действующим документам территориального планирования, решения о вводе новых объектов на момент актуализации настоящей схемы теплоснабжения отсутствуют. Таким образом, увеличение объемов потребления тепловой энергии (мощности) и теплоносителя в с.п. Псычох не прогнозируется.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При строительстве отдельных объектов теплоснабжение предусматривается от индивидуальных источников теплоснабжения.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ind w:left="413" w:hanging="264"/>
        <w:jc w:val="center"/>
        <w:rPr>
          <w:rFonts w:ascii="Times New Roman" w:hAnsi="Times New Roman" w:cs="Times New Roman"/>
          <w:sz w:val="24"/>
          <w:szCs w:val="24"/>
        </w:rPr>
      </w:pPr>
      <w:r w:rsidRPr="000553CE">
        <w:rPr>
          <w:rFonts w:ascii="Times New Roman" w:hAnsi="Times New Roman" w:cs="Times New Roman"/>
          <w:b/>
          <w:sz w:val="24"/>
          <w:szCs w:val="24"/>
        </w:rPr>
        <w:t>1.3.</w:t>
      </w:r>
      <w:r w:rsidRPr="000553CE">
        <w:rPr>
          <w:rFonts w:ascii="Times New Roman" w:eastAsia="Arial" w:hAnsi="Times New Roman" w:cs="Times New Roman"/>
          <w:b/>
          <w:sz w:val="24"/>
          <w:szCs w:val="24"/>
        </w:rPr>
        <w:t xml:space="preserve"> </w:t>
      </w:r>
      <w:r w:rsidRPr="000553CE">
        <w:rPr>
          <w:rFonts w:ascii="Times New Roman" w:eastAsia="Arial" w:hAnsi="Times New Roman" w:cs="Times New Roman"/>
          <w:b/>
          <w:sz w:val="24"/>
          <w:szCs w:val="24"/>
        </w:rPr>
        <w:tab/>
      </w:r>
      <w:r w:rsidRPr="000553CE">
        <w:rPr>
          <w:rFonts w:ascii="Times New Roman" w:hAnsi="Times New Roman" w:cs="Times New Roman"/>
          <w:b/>
          <w:sz w:val="24"/>
          <w:szCs w:val="24"/>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Согласно действующим документам территориального планирования, решения о вводе новых объектов в производственных зонах на момент актуализации настоящей схемы теплоснабжения отсутствуют. Таким образом, увеличение объемов потребления тепловой энергии (мощности) и теплоносителя в производственных зонах муниципального образования с.п. Псычох не прогнозируется.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При строительстве отдельных торговых и производственных зданий теплоснабжение предусматривается от индивидуальных источников теплоснабжения. </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6F3A32" w:rsidRDefault="00A90728" w:rsidP="00292793">
      <w:pPr>
        <w:pStyle w:val="2"/>
        <w:spacing w:before="0"/>
        <w:jc w:val="center"/>
        <w:rPr>
          <w:rFonts w:ascii="Times New Roman" w:hAnsi="Times New Roman"/>
          <w:color w:val="auto"/>
          <w:sz w:val="24"/>
          <w:szCs w:val="24"/>
        </w:rPr>
      </w:pPr>
      <w:r w:rsidRPr="006F3A32">
        <w:rPr>
          <w:rFonts w:ascii="Times New Roman" w:hAnsi="Times New Roman"/>
          <w:color w:val="auto"/>
          <w:sz w:val="24"/>
          <w:szCs w:val="24"/>
        </w:rPr>
        <w:t>1.4.</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сельскому поселению в целом</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Плотность тепловой нагрузки характеризует эффективность и целесообразность применения централизованного теплоснабжения и определяется как отношение суммарной тепловой нагрузки потребителей к площади зоны действия источника. </w:t>
      </w:r>
    </w:p>
    <w:p w:rsidR="00A90728" w:rsidRPr="000553CE" w:rsidRDefault="00A90728" w:rsidP="00292793">
      <w:pPr>
        <w:spacing w:after="0"/>
        <w:ind w:left="-15"/>
        <w:jc w:val="both"/>
        <w:rPr>
          <w:rFonts w:ascii="Times New Roman" w:eastAsia="Times New Roman" w:hAnsi="Times New Roman" w:cs="Times New Roman"/>
          <w:sz w:val="24"/>
          <w:szCs w:val="24"/>
        </w:rPr>
      </w:pPr>
      <w:r w:rsidRPr="000553CE">
        <w:rPr>
          <w:rFonts w:ascii="Times New Roman" w:hAnsi="Times New Roman" w:cs="Times New Roman"/>
          <w:sz w:val="24"/>
          <w:szCs w:val="24"/>
        </w:rPr>
        <w:t xml:space="preserve">Согласно мастер-плану развития системы централизованного теплоснабжения с.п. Псычох, представленному в разделе 3 настоящей Схемы теплоснабжения, предусматривается 2 сценария развития теплоснабжения муниципального образования. Таким образом, для каждого из сценариев определены значения средневзвешенной плотности тепловой нагрузки и представлены в таблицах 1.9, 1.10. </w:t>
      </w: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Таблица 1.9.</w:t>
      </w:r>
      <w:r w:rsidRPr="000553CE">
        <w:rPr>
          <w:rFonts w:ascii="Times New Roman" w:eastAsia="Arial" w:hAnsi="Times New Roman" w:cs="Times New Roman"/>
          <w:sz w:val="24"/>
          <w:szCs w:val="24"/>
        </w:rPr>
        <w:t xml:space="preserve"> </w:t>
      </w:r>
      <w:r w:rsidRPr="000553CE">
        <w:rPr>
          <w:rFonts w:ascii="Times New Roman" w:hAnsi="Times New Roman" w:cs="Times New Roman"/>
          <w:sz w:val="24"/>
          <w:szCs w:val="24"/>
        </w:rPr>
        <w:t xml:space="preserve">Средневзвешенная плотность тепловой нагрузки в системе централизованного теплоснабжения с.п. Псычох Гкал/ч /га (сценарий 1) </w:t>
      </w:r>
    </w:p>
    <w:tbl>
      <w:tblPr>
        <w:tblpPr w:leftFromText="180" w:rightFromText="180" w:vertAnchor="text" w:horzAnchor="page" w:tblpXSpec="center" w:tblpY="264"/>
        <w:tblW w:w="7433" w:type="dxa"/>
        <w:tblCellMar>
          <w:top w:w="39" w:type="dxa"/>
          <w:left w:w="22" w:type="dxa"/>
          <w:right w:w="88" w:type="dxa"/>
        </w:tblCellMar>
        <w:tblLook w:val="04A0"/>
      </w:tblPr>
      <w:tblGrid>
        <w:gridCol w:w="2669"/>
        <w:gridCol w:w="397"/>
        <w:gridCol w:w="397"/>
        <w:gridCol w:w="397"/>
        <w:gridCol w:w="397"/>
        <w:gridCol w:w="397"/>
        <w:gridCol w:w="397"/>
        <w:gridCol w:w="397"/>
        <w:gridCol w:w="397"/>
        <w:gridCol w:w="397"/>
        <w:gridCol w:w="397"/>
        <w:gridCol w:w="397"/>
        <w:gridCol w:w="397"/>
      </w:tblGrid>
      <w:tr w:rsidR="00A90728" w:rsidRPr="006F3A32" w:rsidTr="006F3A32">
        <w:trPr>
          <w:cantSplit/>
          <w:trHeight w:val="1134"/>
        </w:trPr>
        <w:tc>
          <w:tcPr>
            <w:tcW w:w="2753" w:type="dxa"/>
            <w:tcBorders>
              <w:top w:val="single" w:sz="3" w:space="0" w:color="000000"/>
              <w:left w:val="single" w:sz="3" w:space="0" w:color="000000"/>
              <w:bottom w:val="single" w:sz="3" w:space="0" w:color="000000"/>
              <w:right w:val="single" w:sz="3" w:space="0" w:color="000000"/>
            </w:tcBorders>
            <w:shd w:val="clear" w:color="auto" w:fill="auto"/>
          </w:tcPr>
          <w:p w:rsidR="00A90728" w:rsidRPr="006F3A32" w:rsidRDefault="00A90728" w:rsidP="00292793">
            <w:pPr>
              <w:spacing w:after="0" w:line="259" w:lineRule="auto"/>
              <w:jc w:val="both"/>
              <w:rPr>
                <w:rFonts w:ascii="Times New Roman" w:hAnsi="Times New Roman" w:cs="Times New Roman"/>
              </w:rPr>
            </w:pPr>
            <w:r w:rsidRPr="006F3A32">
              <w:rPr>
                <w:rFonts w:ascii="Times New Roman" w:hAnsi="Times New Roman" w:cs="Times New Roman"/>
                <w:b/>
              </w:rPr>
              <w:t xml:space="preserve">Наименование источника тепловой энергии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2" w:right="113"/>
              <w:jc w:val="both"/>
              <w:rPr>
                <w:rFonts w:ascii="Times New Roman" w:hAnsi="Times New Roman" w:cs="Times New Roman"/>
              </w:rPr>
            </w:pPr>
            <w:r w:rsidRPr="006F3A32">
              <w:rPr>
                <w:rFonts w:ascii="Times New Roman" w:hAnsi="Times New Roman" w:cs="Times New Roman"/>
                <w:b/>
              </w:rPr>
              <w:t xml:space="preserve">2024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0" w:right="113"/>
              <w:jc w:val="both"/>
              <w:rPr>
                <w:rFonts w:ascii="Times New Roman" w:hAnsi="Times New Roman" w:cs="Times New Roman"/>
              </w:rPr>
            </w:pPr>
            <w:r w:rsidRPr="006F3A32">
              <w:rPr>
                <w:rFonts w:ascii="Times New Roman" w:hAnsi="Times New Roman" w:cs="Times New Roman"/>
                <w:b/>
              </w:rPr>
              <w:t xml:space="preserve">2025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0" w:right="113"/>
              <w:jc w:val="both"/>
              <w:rPr>
                <w:rFonts w:ascii="Times New Roman" w:hAnsi="Times New Roman" w:cs="Times New Roman"/>
              </w:rPr>
            </w:pPr>
            <w:r w:rsidRPr="006F3A32">
              <w:rPr>
                <w:rFonts w:ascii="Times New Roman" w:hAnsi="Times New Roman" w:cs="Times New Roman"/>
                <w:b/>
              </w:rPr>
              <w:t xml:space="preserve">2026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0" w:right="113"/>
              <w:jc w:val="both"/>
              <w:rPr>
                <w:rFonts w:ascii="Times New Roman" w:hAnsi="Times New Roman" w:cs="Times New Roman"/>
              </w:rPr>
            </w:pPr>
            <w:r w:rsidRPr="006F3A32">
              <w:rPr>
                <w:rFonts w:ascii="Times New Roman" w:hAnsi="Times New Roman" w:cs="Times New Roman"/>
                <w:b/>
              </w:rPr>
              <w:t xml:space="preserve">2027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1" w:right="113"/>
              <w:jc w:val="both"/>
              <w:rPr>
                <w:rFonts w:ascii="Times New Roman" w:hAnsi="Times New Roman" w:cs="Times New Roman"/>
              </w:rPr>
            </w:pPr>
            <w:r w:rsidRPr="006F3A32">
              <w:rPr>
                <w:rFonts w:ascii="Times New Roman" w:hAnsi="Times New Roman" w:cs="Times New Roman"/>
                <w:b/>
              </w:rPr>
              <w:t xml:space="preserve">2028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2029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8" w:right="113"/>
              <w:jc w:val="both"/>
              <w:rPr>
                <w:rFonts w:ascii="Times New Roman" w:hAnsi="Times New Roman" w:cs="Times New Roman"/>
              </w:rPr>
            </w:pPr>
            <w:r w:rsidRPr="006F3A32">
              <w:rPr>
                <w:rFonts w:ascii="Times New Roman" w:hAnsi="Times New Roman" w:cs="Times New Roman"/>
                <w:b/>
              </w:rPr>
              <w:t xml:space="preserve">2030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2031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2032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2033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2034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2035 </w:t>
            </w:r>
          </w:p>
        </w:tc>
      </w:tr>
      <w:tr w:rsidR="00A90728" w:rsidRPr="006F3A32" w:rsidTr="006F3A32">
        <w:trPr>
          <w:cantSplit/>
          <w:trHeight w:val="758"/>
        </w:trPr>
        <w:tc>
          <w:tcPr>
            <w:tcW w:w="2753" w:type="dxa"/>
            <w:tcBorders>
              <w:top w:val="single" w:sz="3" w:space="0" w:color="000000"/>
              <w:left w:val="single" w:sz="3" w:space="0" w:color="000000"/>
              <w:bottom w:val="single" w:sz="3" w:space="0" w:color="000000"/>
              <w:right w:val="single" w:sz="3" w:space="0" w:color="000000"/>
            </w:tcBorders>
            <w:shd w:val="clear" w:color="auto" w:fill="auto"/>
          </w:tcPr>
          <w:p w:rsidR="00A90728" w:rsidRPr="006F3A32" w:rsidRDefault="00A90728" w:rsidP="00292793">
            <w:pPr>
              <w:spacing w:after="0" w:line="259" w:lineRule="auto"/>
              <w:jc w:val="both"/>
              <w:rPr>
                <w:rFonts w:ascii="Times New Roman" w:hAnsi="Times New Roman" w:cs="Times New Roman"/>
              </w:rPr>
            </w:pPr>
            <w:r w:rsidRPr="006F3A32">
              <w:rPr>
                <w:rFonts w:ascii="Times New Roman" w:hAnsi="Times New Roman" w:cs="Times New Roman"/>
              </w:rPr>
              <w:t>Квартальная котельная</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 xml:space="preserve">0,387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 xml:space="preserve">0,387 </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6"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6"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6"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7"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6" w:right="113"/>
              <w:jc w:val="both"/>
              <w:rPr>
                <w:rFonts w:ascii="Times New Roman" w:hAnsi="Times New Roman" w:cs="Times New Roman"/>
              </w:rPr>
            </w:pPr>
            <w:r w:rsidRPr="006F3A32">
              <w:rPr>
                <w:rFonts w:ascii="Times New Roman" w:hAnsi="Times New Roman" w:cs="Times New Roman"/>
              </w:rPr>
              <w:t>0,387</w:t>
            </w:r>
          </w:p>
        </w:tc>
        <w:tc>
          <w:tcPr>
            <w:tcW w:w="390"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6" w:right="113"/>
              <w:jc w:val="both"/>
              <w:rPr>
                <w:rFonts w:ascii="Times New Roman" w:hAnsi="Times New Roman" w:cs="Times New Roman"/>
              </w:rPr>
            </w:pPr>
            <w:r w:rsidRPr="006F3A32">
              <w:rPr>
                <w:rFonts w:ascii="Times New Roman" w:hAnsi="Times New Roman" w:cs="Times New Roman"/>
              </w:rPr>
              <w:t xml:space="preserve">0,41 </w:t>
            </w:r>
          </w:p>
        </w:tc>
      </w:tr>
    </w:tbl>
    <w:p w:rsidR="00A90728" w:rsidRPr="000553CE" w:rsidRDefault="00A90728" w:rsidP="00292793">
      <w:pPr>
        <w:spacing w:after="0" w:line="259" w:lineRule="auto"/>
        <w:ind w:left="58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ind w:left="58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ind w:left="588"/>
        <w:jc w:val="both"/>
        <w:rPr>
          <w:rFonts w:ascii="Times New Roman" w:hAnsi="Times New Roman" w:cs="Times New Roman"/>
          <w:sz w:val="24"/>
          <w:szCs w:val="24"/>
        </w:rPr>
      </w:pPr>
    </w:p>
    <w:p w:rsidR="00A90728" w:rsidRPr="000553CE" w:rsidRDefault="00A90728" w:rsidP="00292793">
      <w:pPr>
        <w:pStyle w:val="2"/>
        <w:spacing w:before="0"/>
        <w:jc w:val="both"/>
        <w:rPr>
          <w:rFonts w:ascii="Times New Roman" w:hAnsi="Times New Roman"/>
          <w:sz w:val="24"/>
          <w:szCs w:val="24"/>
        </w:rPr>
      </w:pPr>
    </w:p>
    <w:p w:rsidR="00A90728" w:rsidRPr="006F3A32" w:rsidRDefault="00A90728" w:rsidP="00292793">
      <w:pPr>
        <w:pStyle w:val="2"/>
        <w:spacing w:before="0"/>
        <w:jc w:val="both"/>
        <w:rPr>
          <w:rFonts w:ascii="Times New Roman" w:hAnsi="Times New Roman"/>
          <w:color w:val="auto"/>
          <w:sz w:val="24"/>
          <w:szCs w:val="24"/>
        </w:rPr>
      </w:pPr>
      <w:r w:rsidRPr="006F3A32">
        <w:rPr>
          <w:rFonts w:ascii="Times New Roman" w:hAnsi="Times New Roman"/>
          <w:color w:val="auto"/>
          <w:sz w:val="24"/>
          <w:szCs w:val="24"/>
        </w:rPr>
        <w:t>Таблица 1.10.</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 xml:space="preserve">Средневзвешенная плотность тепловой нагрузки в системе централизованного теплоснабжения с.п. Псычох Гкал/ч /га (сценарий 2) </w:t>
      </w:r>
    </w:p>
    <w:tbl>
      <w:tblPr>
        <w:tblpPr w:leftFromText="180" w:rightFromText="180" w:vertAnchor="text" w:horzAnchor="page" w:tblpXSpec="center" w:tblpY="199"/>
        <w:tblW w:w="7960" w:type="dxa"/>
        <w:tblCellMar>
          <w:top w:w="39" w:type="dxa"/>
          <w:left w:w="22" w:type="dxa"/>
          <w:right w:w="0" w:type="dxa"/>
        </w:tblCellMar>
        <w:tblLook w:val="04A0"/>
      </w:tblPr>
      <w:tblGrid>
        <w:gridCol w:w="2857"/>
        <w:gridCol w:w="426"/>
        <w:gridCol w:w="425"/>
        <w:gridCol w:w="425"/>
        <w:gridCol w:w="425"/>
        <w:gridCol w:w="426"/>
        <w:gridCol w:w="425"/>
        <w:gridCol w:w="425"/>
        <w:gridCol w:w="425"/>
        <w:gridCol w:w="372"/>
        <w:gridCol w:w="425"/>
        <w:gridCol w:w="425"/>
        <w:gridCol w:w="479"/>
      </w:tblGrid>
      <w:tr w:rsidR="00A90728" w:rsidRPr="006F3A32" w:rsidTr="006F3A32">
        <w:trPr>
          <w:cantSplit/>
          <w:trHeight w:val="1134"/>
        </w:trPr>
        <w:tc>
          <w:tcPr>
            <w:tcW w:w="2857" w:type="dxa"/>
            <w:tcBorders>
              <w:top w:val="single" w:sz="3" w:space="0" w:color="000000"/>
              <w:left w:val="single" w:sz="3" w:space="0" w:color="000000"/>
              <w:bottom w:val="single" w:sz="3" w:space="0" w:color="000000"/>
              <w:right w:val="single" w:sz="3" w:space="0" w:color="000000"/>
            </w:tcBorders>
            <w:shd w:val="clear" w:color="auto" w:fill="auto"/>
          </w:tcPr>
          <w:p w:rsidR="00A90728" w:rsidRPr="006F3A32" w:rsidRDefault="00A90728" w:rsidP="00292793">
            <w:pPr>
              <w:spacing w:after="0" w:line="259" w:lineRule="auto"/>
              <w:jc w:val="both"/>
              <w:rPr>
                <w:rFonts w:ascii="Times New Roman" w:hAnsi="Times New Roman" w:cs="Times New Roman"/>
              </w:rPr>
            </w:pPr>
            <w:r w:rsidRPr="006F3A32">
              <w:rPr>
                <w:rFonts w:ascii="Times New Roman" w:hAnsi="Times New Roman" w:cs="Times New Roman"/>
                <w:b/>
              </w:rPr>
              <w:t xml:space="preserve">Наименование источника тепловой энергии </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2" w:right="113"/>
              <w:jc w:val="both"/>
              <w:rPr>
                <w:rFonts w:ascii="Times New Roman" w:hAnsi="Times New Roman" w:cs="Times New Roman"/>
              </w:rPr>
            </w:pPr>
            <w:r w:rsidRPr="006F3A32">
              <w:rPr>
                <w:rFonts w:ascii="Times New Roman" w:hAnsi="Times New Roman" w:cs="Times New Roman"/>
                <w:b/>
              </w:rPr>
              <w:t xml:space="preserve">2024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0" w:right="113"/>
              <w:jc w:val="both"/>
              <w:rPr>
                <w:rFonts w:ascii="Times New Roman" w:hAnsi="Times New Roman" w:cs="Times New Roman"/>
              </w:rPr>
            </w:pPr>
            <w:r w:rsidRPr="006F3A32">
              <w:rPr>
                <w:rFonts w:ascii="Times New Roman" w:hAnsi="Times New Roman" w:cs="Times New Roman"/>
                <w:b/>
              </w:rPr>
              <w:t xml:space="preserve">2025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0" w:right="113"/>
              <w:jc w:val="both"/>
              <w:rPr>
                <w:rFonts w:ascii="Times New Roman" w:hAnsi="Times New Roman" w:cs="Times New Roman"/>
              </w:rPr>
            </w:pPr>
            <w:r w:rsidRPr="006F3A32">
              <w:rPr>
                <w:rFonts w:ascii="Times New Roman" w:hAnsi="Times New Roman" w:cs="Times New Roman"/>
                <w:b/>
              </w:rPr>
              <w:t xml:space="preserve">2026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0" w:right="113"/>
              <w:jc w:val="both"/>
              <w:rPr>
                <w:rFonts w:ascii="Times New Roman" w:hAnsi="Times New Roman" w:cs="Times New Roman"/>
              </w:rPr>
            </w:pPr>
            <w:r w:rsidRPr="006F3A32">
              <w:rPr>
                <w:rFonts w:ascii="Times New Roman" w:hAnsi="Times New Roman" w:cs="Times New Roman"/>
                <w:b/>
              </w:rPr>
              <w:t xml:space="preserve">2027 </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71" w:right="113"/>
              <w:jc w:val="both"/>
              <w:rPr>
                <w:rFonts w:ascii="Times New Roman" w:hAnsi="Times New Roman" w:cs="Times New Roman"/>
              </w:rPr>
            </w:pPr>
            <w:r w:rsidRPr="006F3A32">
              <w:rPr>
                <w:rFonts w:ascii="Times New Roman" w:hAnsi="Times New Roman" w:cs="Times New Roman"/>
                <w:b/>
              </w:rPr>
              <w:t xml:space="preserve">2028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2029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8" w:right="113"/>
              <w:jc w:val="both"/>
              <w:rPr>
                <w:rFonts w:ascii="Times New Roman" w:hAnsi="Times New Roman" w:cs="Times New Roman"/>
              </w:rPr>
            </w:pPr>
            <w:r w:rsidRPr="006F3A32">
              <w:rPr>
                <w:rFonts w:ascii="Times New Roman" w:hAnsi="Times New Roman" w:cs="Times New Roman"/>
                <w:b/>
              </w:rPr>
              <w:t xml:space="preserve">2030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2031 </w:t>
            </w:r>
          </w:p>
        </w:tc>
        <w:tc>
          <w:tcPr>
            <w:tcW w:w="372"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2032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2034 </w:t>
            </w:r>
          </w:p>
        </w:tc>
        <w:tc>
          <w:tcPr>
            <w:tcW w:w="479"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b/>
              </w:rPr>
              <w:t xml:space="preserve">2035 </w:t>
            </w:r>
          </w:p>
        </w:tc>
      </w:tr>
      <w:tr w:rsidR="00A90728" w:rsidRPr="006F3A32" w:rsidTr="006F3A32">
        <w:trPr>
          <w:cantSplit/>
          <w:trHeight w:val="759"/>
        </w:trPr>
        <w:tc>
          <w:tcPr>
            <w:tcW w:w="2857" w:type="dxa"/>
            <w:tcBorders>
              <w:top w:val="single" w:sz="3" w:space="0" w:color="000000"/>
              <w:left w:val="single" w:sz="3" w:space="0" w:color="000000"/>
              <w:bottom w:val="single" w:sz="3" w:space="0" w:color="000000"/>
              <w:right w:val="single" w:sz="3" w:space="0" w:color="000000"/>
            </w:tcBorders>
            <w:shd w:val="clear" w:color="auto" w:fill="auto"/>
          </w:tcPr>
          <w:p w:rsidR="00A90728" w:rsidRPr="006F3A32" w:rsidRDefault="00A90728" w:rsidP="00292793">
            <w:pPr>
              <w:spacing w:after="0" w:line="259" w:lineRule="auto"/>
              <w:jc w:val="both"/>
              <w:rPr>
                <w:rFonts w:ascii="Times New Roman" w:hAnsi="Times New Roman" w:cs="Times New Roman"/>
              </w:rPr>
            </w:pPr>
            <w:r w:rsidRPr="006F3A32">
              <w:rPr>
                <w:rFonts w:ascii="Times New Roman" w:hAnsi="Times New Roman" w:cs="Times New Roman"/>
              </w:rPr>
              <w:t>Квартальная котельная</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8" w:right="113"/>
              <w:jc w:val="both"/>
              <w:rPr>
                <w:rFonts w:ascii="Times New Roman" w:hAnsi="Times New Roman" w:cs="Times New Roman"/>
              </w:rPr>
            </w:pPr>
            <w:r w:rsidRPr="006F3A32">
              <w:rPr>
                <w:rFonts w:ascii="Times New Roman" w:hAnsi="Times New Roman" w:cs="Times New Roman"/>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116" w:right="113"/>
              <w:jc w:val="both"/>
              <w:rPr>
                <w:rFonts w:ascii="Times New Roman" w:hAnsi="Times New Roman" w:cs="Times New Roman"/>
              </w:rPr>
            </w:pPr>
            <w:r w:rsidRPr="006F3A32">
              <w:rPr>
                <w:rFonts w:ascii="Times New Roman" w:hAnsi="Times New Roman" w:cs="Times New Roman"/>
              </w:rPr>
              <w:t xml:space="preserve">0,387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7" w:right="113"/>
              <w:jc w:val="both"/>
              <w:rPr>
                <w:rFonts w:ascii="Times New Roman" w:hAnsi="Times New Roman" w:cs="Times New Roman"/>
              </w:rPr>
            </w:pPr>
            <w:r w:rsidRPr="006F3A32">
              <w:rPr>
                <w:rFonts w:ascii="Times New Roman" w:hAnsi="Times New Roman" w:cs="Times New Roman"/>
              </w:rPr>
              <w:t xml:space="preserve">- </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9" w:right="113"/>
              <w:jc w:val="both"/>
              <w:rPr>
                <w:rFonts w:ascii="Times New Roman" w:hAnsi="Times New Roman" w:cs="Times New Roman"/>
              </w:rPr>
            </w:pPr>
            <w:r w:rsidRPr="006F3A32">
              <w:rPr>
                <w:rFonts w:ascii="Times New Roman" w:hAnsi="Times New Roman" w:cs="Times New Roman"/>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3" w:right="113"/>
              <w:jc w:val="both"/>
              <w:rPr>
                <w:rFonts w:ascii="Times New Roman" w:hAnsi="Times New Roman" w:cs="Times New Roman"/>
              </w:rPr>
            </w:pPr>
            <w:r w:rsidRPr="006F3A32">
              <w:rPr>
                <w:rFonts w:ascii="Times New Roman" w:hAnsi="Times New Roman" w:cs="Times New Roman"/>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6" w:right="113"/>
              <w:jc w:val="both"/>
              <w:rPr>
                <w:rFonts w:ascii="Times New Roman" w:hAnsi="Times New Roman" w:cs="Times New Roman"/>
              </w:rPr>
            </w:pPr>
            <w:r w:rsidRPr="006F3A32">
              <w:rPr>
                <w:rFonts w:ascii="Times New Roman" w:hAnsi="Times New Roman" w:cs="Times New Roman"/>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3" w:right="113"/>
              <w:jc w:val="both"/>
              <w:rPr>
                <w:rFonts w:ascii="Times New Roman" w:hAnsi="Times New Roman" w:cs="Times New Roman"/>
              </w:rPr>
            </w:pPr>
            <w:r w:rsidRPr="006F3A32">
              <w:rPr>
                <w:rFonts w:ascii="Times New Roman" w:hAnsi="Times New Roman" w:cs="Times New Roman"/>
              </w:rPr>
              <w:t xml:space="preserve">- </w:t>
            </w:r>
          </w:p>
        </w:tc>
        <w:tc>
          <w:tcPr>
            <w:tcW w:w="372"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3" w:right="113"/>
              <w:jc w:val="both"/>
              <w:rPr>
                <w:rFonts w:ascii="Times New Roman" w:hAnsi="Times New Roman" w:cs="Times New Roman"/>
              </w:rPr>
            </w:pPr>
            <w:r w:rsidRPr="006F3A32">
              <w:rPr>
                <w:rFonts w:ascii="Times New Roman" w:hAnsi="Times New Roman" w:cs="Times New Roman"/>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4" w:right="113"/>
              <w:jc w:val="both"/>
              <w:rPr>
                <w:rFonts w:ascii="Times New Roman" w:hAnsi="Times New Roman" w:cs="Times New Roman"/>
              </w:rPr>
            </w:pPr>
            <w:r w:rsidRPr="006F3A32">
              <w:rPr>
                <w:rFonts w:ascii="Times New Roman" w:hAnsi="Times New Roman" w:cs="Times New Roman"/>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3" w:right="113"/>
              <w:jc w:val="both"/>
              <w:rPr>
                <w:rFonts w:ascii="Times New Roman" w:hAnsi="Times New Roman" w:cs="Times New Roman"/>
              </w:rPr>
            </w:pPr>
            <w:r w:rsidRPr="006F3A32">
              <w:rPr>
                <w:rFonts w:ascii="Times New Roman" w:hAnsi="Times New Roman" w:cs="Times New Roman"/>
              </w:rPr>
              <w:t xml:space="preserve">- </w:t>
            </w:r>
          </w:p>
        </w:tc>
        <w:tc>
          <w:tcPr>
            <w:tcW w:w="479"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6F3A32" w:rsidRDefault="00A90728" w:rsidP="00292793">
            <w:pPr>
              <w:spacing w:after="0" w:line="259" w:lineRule="auto"/>
              <w:ind w:left="63" w:right="113"/>
              <w:jc w:val="both"/>
              <w:rPr>
                <w:rFonts w:ascii="Times New Roman" w:hAnsi="Times New Roman" w:cs="Times New Roman"/>
              </w:rPr>
            </w:pPr>
            <w:r w:rsidRPr="006F3A32">
              <w:rPr>
                <w:rFonts w:ascii="Times New Roman" w:hAnsi="Times New Roman" w:cs="Times New Roman"/>
              </w:rPr>
              <w:t xml:space="preserve">- </w:t>
            </w:r>
          </w:p>
        </w:tc>
      </w:tr>
    </w:tbl>
    <w:p w:rsidR="00A90728" w:rsidRPr="000553CE" w:rsidRDefault="00A90728" w:rsidP="00292793">
      <w:pPr>
        <w:spacing w:after="0" w:line="259" w:lineRule="auto"/>
        <w:ind w:left="58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ind w:left="588"/>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line="265" w:lineRule="auto"/>
        <w:ind w:firstLine="322"/>
        <w:jc w:val="both"/>
        <w:rPr>
          <w:rFonts w:ascii="Times New Roman" w:eastAsia="Times New Roman" w:hAnsi="Times New Roman" w:cs="Times New Roman"/>
          <w:b/>
          <w:sz w:val="24"/>
          <w:szCs w:val="24"/>
        </w:rPr>
      </w:pPr>
    </w:p>
    <w:p w:rsidR="00A90728" w:rsidRPr="000553CE" w:rsidRDefault="00A90728" w:rsidP="00292793">
      <w:pPr>
        <w:spacing w:after="0" w:line="265" w:lineRule="auto"/>
        <w:ind w:firstLine="322"/>
        <w:jc w:val="both"/>
        <w:rPr>
          <w:rFonts w:ascii="Times New Roman" w:eastAsia="Times New Roman" w:hAnsi="Times New Roman" w:cs="Times New Roman"/>
          <w:b/>
          <w:sz w:val="24"/>
          <w:szCs w:val="24"/>
        </w:rPr>
      </w:pPr>
    </w:p>
    <w:p w:rsidR="00A90728" w:rsidRPr="000553CE" w:rsidRDefault="00A90728" w:rsidP="00292793">
      <w:pPr>
        <w:spacing w:after="0" w:line="265" w:lineRule="auto"/>
        <w:ind w:firstLine="322"/>
        <w:jc w:val="both"/>
        <w:rPr>
          <w:rFonts w:ascii="Times New Roman" w:eastAsia="Times New Roman" w:hAnsi="Times New Roman" w:cs="Times New Roman"/>
          <w:b/>
          <w:sz w:val="24"/>
          <w:szCs w:val="24"/>
        </w:rPr>
      </w:pPr>
    </w:p>
    <w:p w:rsidR="00A90728" w:rsidRPr="000553CE" w:rsidRDefault="00A90728" w:rsidP="00292793">
      <w:pPr>
        <w:spacing w:after="0" w:line="265" w:lineRule="auto"/>
        <w:ind w:firstLine="322"/>
        <w:jc w:val="both"/>
        <w:rPr>
          <w:rFonts w:ascii="Times New Roman" w:eastAsia="Times New Roman" w:hAnsi="Times New Roman" w:cs="Times New Roman"/>
          <w:b/>
          <w:sz w:val="24"/>
          <w:szCs w:val="24"/>
        </w:rPr>
      </w:pPr>
    </w:p>
    <w:p w:rsidR="00A90728" w:rsidRPr="000553CE" w:rsidRDefault="00A90728" w:rsidP="00292793">
      <w:pPr>
        <w:spacing w:after="0" w:line="265" w:lineRule="auto"/>
        <w:ind w:firstLine="322"/>
        <w:jc w:val="both"/>
        <w:rPr>
          <w:rFonts w:ascii="Times New Roman" w:eastAsia="Times New Roman" w:hAnsi="Times New Roman" w:cs="Times New Roman"/>
          <w:b/>
          <w:sz w:val="24"/>
          <w:szCs w:val="24"/>
        </w:rPr>
      </w:pPr>
    </w:p>
    <w:p w:rsidR="00A90728" w:rsidRPr="000553CE" w:rsidRDefault="00A90728" w:rsidP="00292793">
      <w:pPr>
        <w:spacing w:after="0" w:line="265" w:lineRule="auto"/>
        <w:ind w:firstLine="322"/>
        <w:jc w:val="both"/>
        <w:rPr>
          <w:rFonts w:ascii="Times New Roman" w:eastAsia="Times New Roman" w:hAnsi="Times New Roman" w:cs="Times New Roman"/>
          <w:b/>
          <w:sz w:val="24"/>
          <w:szCs w:val="24"/>
        </w:rPr>
      </w:pPr>
    </w:p>
    <w:p w:rsidR="00F05877" w:rsidRDefault="00F05877" w:rsidP="00292793">
      <w:pPr>
        <w:spacing w:after="0" w:line="265" w:lineRule="auto"/>
        <w:ind w:firstLine="322"/>
        <w:jc w:val="center"/>
        <w:rPr>
          <w:rFonts w:ascii="Times New Roman" w:eastAsia="Times New Roman" w:hAnsi="Times New Roman" w:cs="Times New Roman"/>
          <w:b/>
          <w:sz w:val="24"/>
          <w:szCs w:val="24"/>
        </w:rPr>
      </w:pPr>
    </w:p>
    <w:p w:rsidR="00A90728" w:rsidRPr="000553CE" w:rsidRDefault="00A90728" w:rsidP="00292793">
      <w:pPr>
        <w:spacing w:after="0" w:line="265" w:lineRule="auto"/>
        <w:ind w:firstLine="322"/>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СУЩЕСТВУЮЩИЕ И ПЕРСПЕКТИВНЫЕ БАЛАНСЫ ТЕПЛОВОЙ МОЩНОСТИ ИСТОЧНИКОВ ТЕПЛОВОЙ ЭНЕРГИИ И ТЕПЛОВОЙ НАГРУЗКИ ПОТРЕБИТЕЛЕЙ</w:t>
      </w:r>
    </w:p>
    <w:p w:rsidR="00A90728" w:rsidRPr="000553CE" w:rsidRDefault="00A90728" w:rsidP="00292793">
      <w:pPr>
        <w:spacing w:after="0" w:line="259" w:lineRule="auto"/>
        <w:ind w:left="920"/>
        <w:jc w:val="center"/>
        <w:rPr>
          <w:rFonts w:ascii="Times New Roman" w:hAnsi="Times New Roman" w:cs="Times New Roman"/>
          <w:sz w:val="24"/>
          <w:szCs w:val="24"/>
        </w:rPr>
      </w:pPr>
    </w:p>
    <w:p w:rsidR="00A90728" w:rsidRPr="000553CE" w:rsidRDefault="00A90728" w:rsidP="00292793">
      <w:pPr>
        <w:spacing w:after="0" w:line="265" w:lineRule="auto"/>
        <w:ind w:left="1592" w:hanging="1426"/>
        <w:jc w:val="center"/>
        <w:rPr>
          <w:rFonts w:ascii="Times New Roman" w:hAnsi="Times New Roman" w:cs="Times New Roman"/>
          <w:sz w:val="24"/>
          <w:szCs w:val="24"/>
        </w:rPr>
      </w:pPr>
      <w:r w:rsidRPr="000553CE">
        <w:rPr>
          <w:rFonts w:ascii="Times New Roman" w:hAnsi="Times New Roman" w:cs="Times New Roman"/>
          <w:b/>
          <w:sz w:val="24"/>
          <w:szCs w:val="24"/>
        </w:rPr>
        <w:t>2.1.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Описание существующих и перспективных зон действия систем теплоснабжения и источников тепловой энергии</w:t>
      </w:r>
    </w:p>
    <w:p w:rsidR="00A90728" w:rsidRPr="000553CE" w:rsidRDefault="00A90728" w:rsidP="00292793">
      <w:pPr>
        <w:spacing w:after="0" w:line="259" w:lineRule="auto"/>
        <w:ind w:firstLine="567"/>
        <w:jc w:val="both"/>
        <w:rPr>
          <w:rFonts w:ascii="Times New Roman" w:hAnsi="Times New Roman" w:cs="Times New Roman"/>
          <w:sz w:val="24"/>
          <w:szCs w:val="24"/>
        </w:rPr>
      </w:pPr>
      <w:r w:rsidRPr="000553CE">
        <w:rPr>
          <w:rFonts w:ascii="Times New Roman" w:hAnsi="Times New Roman" w:cs="Times New Roman"/>
          <w:sz w:val="24"/>
          <w:szCs w:val="24"/>
        </w:rPr>
        <w:t xml:space="preserve"> В границах с.п. Псычох деятельность в сфере централизованного теплоснабжения осуществляет единственная теплоснабжающая организация: </w:t>
      </w:r>
    </w:p>
    <w:p w:rsidR="00A90728" w:rsidRPr="000553CE" w:rsidRDefault="00A90728" w:rsidP="00292793">
      <w:pPr>
        <w:numPr>
          <w:ilvl w:val="0"/>
          <w:numId w:val="9"/>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ООО «Тепловик».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Предоставление услуг осуществляется по договору об оказании коммунальных услуг. </w:t>
      </w:r>
    </w:p>
    <w:p w:rsidR="00292793" w:rsidRDefault="00292793" w:rsidP="00292793">
      <w:pPr>
        <w:spacing w:after="0"/>
        <w:ind w:left="-15"/>
        <w:jc w:val="center"/>
        <w:rPr>
          <w:rFonts w:ascii="Times New Roman" w:hAnsi="Times New Roman" w:cs="Times New Roman"/>
          <w:b/>
          <w:sz w:val="24"/>
          <w:szCs w:val="24"/>
        </w:rPr>
      </w:pPr>
    </w:p>
    <w:p w:rsidR="00A90728" w:rsidRPr="000553CE" w:rsidRDefault="00A90728" w:rsidP="00292793">
      <w:pPr>
        <w:spacing w:after="0"/>
        <w:ind w:left="-15"/>
        <w:jc w:val="center"/>
        <w:rPr>
          <w:rFonts w:ascii="Times New Roman" w:hAnsi="Times New Roman" w:cs="Times New Roman"/>
          <w:b/>
          <w:sz w:val="24"/>
          <w:szCs w:val="24"/>
        </w:rPr>
      </w:pPr>
      <w:r w:rsidRPr="000553CE">
        <w:rPr>
          <w:rFonts w:ascii="Times New Roman" w:hAnsi="Times New Roman" w:cs="Times New Roman"/>
          <w:b/>
          <w:sz w:val="24"/>
          <w:szCs w:val="24"/>
        </w:rPr>
        <w:t>ООО «Тепловик»</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Централизованная система теплоснабжения с.п. Псычох, обслуживаемая ООО «Тепловик», включает одну квартальную котельную, находящееся на балансе АО «Теплосервис».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Тепловые сети и иное оборудование находятся в собственности АО «Теплосервис».</w:t>
      </w:r>
    </w:p>
    <w:p w:rsidR="00A90728" w:rsidRPr="000553CE" w:rsidRDefault="00A90728" w:rsidP="00292793">
      <w:pPr>
        <w:spacing w:after="0" w:line="261" w:lineRule="auto"/>
        <w:ind w:left="144" w:right="4" w:hanging="10"/>
        <w:jc w:val="both"/>
        <w:rPr>
          <w:sz w:val="24"/>
          <w:szCs w:val="24"/>
        </w:rPr>
      </w:pPr>
      <w:r w:rsidRPr="000553CE">
        <w:rPr>
          <w:rFonts w:ascii="Times New Roman" w:eastAsia="Times New Roman" w:hAnsi="Times New Roman" w:cs="Times New Roman"/>
          <w:sz w:val="24"/>
          <w:szCs w:val="24"/>
        </w:rPr>
        <w:t>Краткая характеристика системы теплоснабжения села Псычох:</w:t>
      </w:r>
      <w:r w:rsidRPr="000553CE">
        <w:rPr>
          <w:noProof/>
          <w:sz w:val="24"/>
          <w:szCs w:val="24"/>
        </w:rPr>
        <w:drawing>
          <wp:inline distT="0" distB="0" distL="0" distR="0">
            <wp:extent cx="9525" cy="19050"/>
            <wp:effectExtent l="19050" t="0" r="9525" b="0"/>
            <wp:docPr id="18" name="Picture 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6"/>
                    <pic:cNvPicPr>
                      <a:picLocks noChangeAspect="1" noChangeArrowheads="1"/>
                    </pic:cNvPicPr>
                  </pic:nvPicPr>
                  <pic:blipFill>
                    <a:blip r:embed="rId9"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A90728" w:rsidRPr="000553CE" w:rsidRDefault="00A90728" w:rsidP="00292793">
      <w:pPr>
        <w:spacing w:after="0"/>
        <w:ind w:left="134" w:right="4" w:firstLine="413"/>
        <w:jc w:val="both"/>
        <w:rPr>
          <w:sz w:val="24"/>
          <w:szCs w:val="24"/>
        </w:rPr>
      </w:pPr>
      <w:r w:rsidRPr="000553CE">
        <w:rPr>
          <w:rFonts w:ascii="Times New Roman" w:eastAsia="Times New Roman" w:hAnsi="Times New Roman" w:cs="Times New Roman"/>
          <w:sz w:val="24"/>
          <w:szCs w:val="24"/>
        </w:rPr>
        <w:t xml:space="preserve">Сельское поселение Псычох входит в состав муниципального образования «Баксанский муниципальный район», расположен на 25 км северо-западнее </w:t>
      </w:r>
      <w:r w:rsidRPr="000553CE">
        <w:rPr>
          <w:noProof/>
          <w:sz w:val="24"/>
          <w:szCs w:val="24"/>
        </w:rPr>
        <w:drawing>
          <wp:inline distT="0" distB="0" distL="0" distR="0">
            <wp:extent cx="9525" cy="85725"/>
            <wp:effectExtent l="19050" t="0" r="9525" b="0"/>
            <wp:docPr id="2" name="Picture 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8"/>
                    <pic:cNvPicPr>
                      <a:picLocks noChangeAspect="1" noChangeArrowheads="1"/>
                    </pic:cNvPicPr>
                  </pic:nvPicPr>
                  <pic:blipFill>
                    <a:blip r:embed="rId10"/>
                    <a:srcRect/>
                    <a:stretch>
                      <a:fillRect/>
                    </a:stretch>
                  </pic:blipFill>
                  <pic:spPr bwMode="auto">
                    <a:xfrm>
                      <a:off x="0" y="0"/>
                      <a:ext cx="9525" cy="85725"/>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города Нальчик. Численность населения с.п. Псычох составляет — 1094 человек.</w:t>
      </w:r>
      <w:r w:rsidRPr="000553CE">
        <w:rPr>
          <w:noProof/>
          <w:sz w:val="24"/>
          <w:szCs w:val="24"/>
        </w:rPr>
        <w:drawing>
          <wp:inline distT="0" distB="0" distL="0" distR="0">
            <wp:extent cx="9525" cy="19050"/>
            <wp:effectExtent l="19050" t="0" r="9525" b="0"/>
            <wp:docPr id="3" name="Picture 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0"/>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A90728" w:rsidRPr="000553CE" w:rsidRDefault="00A90728" w:rsidP="00292793">
      <w:pPr>
        <w:spacing w:after="0"/>
        <w:ind w:left="134" w:right="4" w:firstLine="571"/>
        <w:jc w:val="both"/>
        <w:rPr>
          <w:sz w:val="24"/>
          <w:szCs w:val="24"/>
        </w:rPr>
      </w:pPr>
      <w:r w:rsidRPr="000553CE">
        <w:rPr>
          <w:rFonts w:ascii="Times New Roman" w:eastAsia="Times New Roman" w:hAnsi="Times New Roman" w:cs="Times New Roman"/>
          <w:sz w:val="24"/>
          <w:szCs w:val="24"/>
        </w:rPr>
        <w:t>Климат континентальный. Характеризуется жарким со средней июльской температурой 27,0</w:t>
      </w:r>
      <w:r w:rsidRPr="000553CE">
        <w:rPr>
          <w:rFonts w:ascii="Times New Roman" w:eastAsia="Times New Roman" w:hAnsi="Times New Roman" w:cs="Times New Roman"/>
          <w:sz w:val="24"/>
          <w:szCs w:val="24"/>
          <w:vertAlign w:val="superscript"/>
        </w:rPr>
        <w:t xml:space="preserve">0 </w:t>
      </w:r>
      <w:r w:rsidRPr="000553CE">
        <w:rPr>
          <w:rFonts w:ascii="Times New Roman" w:eastAsia="Times New Roman" w:hAnsi="Times New Roman" w:cs="Times New Roman"/>
          <w:sz w:val="24"/>
          <w:szCs w:val="24"/>
        </w:rPr>
        <w:t>(зафиксированный максимум 39</w:t>
      </w:r>
      <w:r w:rsidRPr="000553CE">
        <w:rPr>
          <w:rFonts w:ascii="Times New Roman" w:eastAsia="Times New Roman" w:hAnsi="Times New Roman" w:cs="Times New Roman"/>
          <w:sz w:val="24"/>
          <w:szCs w:val="24"/>
          <w:vertAlign w:val="superscript"/>
        </w:rPr>
        <w:t>0</w:t>
      </w:r>
      <w:r w:rsidRPr="000553CE">
        <w:rPr>
          <w:rFonts w:ascii="Times New Roman" w:eastAsia="Times New Roman" w:hAnsi="Times New Roman" w:cs="Times New Roman"/>
          <w:sz w:val="24"/>
          <w:szCs w:val="24"/>
        </w:rPr>
        <w:t>) и умеренно-холодной зимой со средней январской температурой 2,5</w:t>
      </w:r>
      <w:r w:rsidRPr="000553CE">
        <w:rPr>
          <w:rFonts w:ascii="Times New Roman" w:eastAsia="Times New Roman" w:hAnsi="Times New Roman" w:cs="Times New Roman"/>
          <w:sz w:val="24"/>
          <w:szCs w:val="24"/>
          <w:vertAlign w:val="superscript"/>
        </w:rPr>
        <w:t xml:space="preserve">0 </w:t>
      </w:r>
      <w:r w:rsidRPr="000553CE">
        <w:rPr>
          <w:rFonts w:ascii="Times New Roman" w:eastAsia="Times New Roman" w:hAnsi="Times New Roman" w:cs="Times New Roman"/>
          <w:sz w:val="24"/>
          <w:szCs w:val="24"/>
        </w:rPr>
        <w:t>(зафиксированный минимум минус З1</w:t>
      </w:r>
      <w:r w:rsidRPr="000553CE">
        <w:rPr>
          <w:rFonts w:ascii="Times New Roman" w:eastAsia="Times New Roman" w:hAnsi="Times New Roman" w:cs="Times New Roman"/>
          <w:sz w:val="24"/>
          <w:szCs w:val="24"/>
          <w:vertAlign w:val="superscript"/>
        </w:rPr>
        <w:t>0</w:t>
      </w:r>
      <w:r w:rsidRPr="000553CE">
        <w:rPr>
          <w:rFonts w:ascii="Times New Roman" w:eastAsia="Times New Roman" w:hAnsi="Times New Roman" w:cs="Times New Roman"/>
          <w:sz w:val="24"/>
          <w:szCs w:val="24"/>
        </w:rPr>
        <w:t>).</w:t>
      </w:r>
    </w:p>
    <w:p w:rsidR="00A90728" w:rsidRPr="000553CE" w:rsidRDefault="00A90728" w:rsidP="00292793">
      <w:pPr>
        <w:spacing w:after="0"/>
        <w:ind w:left="144" w:right="4" w:hanging="10"/>
        <w:jc w:val="both"/>
        <w:rPr>
          <w:sz w:val="24"/>
          <w:szCs w:val="24"/>
        </w:rPr>
      </w:pPr>
      <w:r w:rsidRPr="000553CE">
        <w:rPr>
          <w:noProof/>
          <w:sz w:val="24"/>
          <w:szCs w:val="24"/>
        </w:rPr>
        <w:drawing>
          <wp:inline distT="0" distB="0" distL="0" distR="0">
            <wp:extent cx="9525" cy="38100"/>
            <wp:effectExtent l="19050" t="0" r="9525" b="0"/>
            <wp:docPr id="4" name="Picture 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4"/>
                    <pic:cNvPicPr>
                      <a:picLocks noChangeAspect="1" noChangeArrowheads="1"/>
                    </pic:cNvPicPr>
                  </pic:nvPicPr>
                  <pic:blipFill>
                    <a:blip r:embed="rId12" cstate="print"/>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«Строительная климатология»:</w:t>
      </w:r>
    </w:p>
    <w:p w:rsidR="00A90728" w:rsidRPr="000553CE" w:rsidRDefault="00A90728" w:rsidP="00292793">
      <w:pPr>
        <w:spacing w:after="0"/>
        <w:ind w:left="106" w:right="-5" w:firstLine="610"/>
        <w:jc w:val="both"/>
        <w:rPr>
          <w:rFonts w:ascii="Times New Roman" w:eastAsia="Times New Roman" w:hAnsi="Times New Roman" w:cs="Times New Roman"/>
          <w:sz w:val="24"/>
          <w:szCs w:val="24"/>
        </w:rPr>
      </w:pPr>
      <w:r w:rsidRPr="000553CE">
        <w:rPr>
          <w:noProof/>
          <w:sz w:val="24"/>
          <w:szCs w:val="24"/>
        </w:rPr>
        <w:drawing>
          <wp:anchor distT="0" distB="0" distL="114300" distR="114300" simplePos="0" relativeHeight="251657216" behindDoc="0" locked="0" layoutInCell="1" allowOverlap="0">
            <wp:simplePos x="0" y="0"/>
            <wp:positionH relativeFrom="page">
              <wp:posOffset>7354570</wp:posOffset>
            </wp:positionH>
            <wp:positionV relativeFrom="page">
              <wp:posOffset>2399665</wp:posOffset>
            </wp:positionV>
            <wp:extent cx="3175" cy="3175"/>
            <wp:effectExtent l="0" t="0" r="0" b="0"/>
            <wp:wrapSquare wrapText="bothSides"/>
            <wp:docPr id="19"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13"/>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0553CE">
        <w:rPr>
          <w:noProof/>
          <w:sz w:val="24"/>
          <w:szCs w:val="24"/>
        </w:rPr>
        <w:drawing>
          <wp:inline distT="0" distB="0" distL="0" distR="0">
            <wp:extent cx="247650" cy="76200"/>
            <wp:effectExtent l="19050" t="0" r="0" b="0"/>
            <wp:docPr id="1" name="Picture 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6"/>
                    <pic:cNvPicPr>
                      <a:picLocks noChangeAspect="1" noChangeArrowheads="1"/>
                    </pic:cNvPicPr>
                  </pic:nvPicPr>
                  <pic:blipFill>
                    <a:blip r:embed="rId14" cstate="print"/>
                    <a:srcRect/>
                    <a:stretch>
                      <a:fillRect/>
                    </a:stretch>
                  </pic:blipFill>
                  <pic:spPr bwMode="auto">
                    <a:xfrm>
                      <a:off x="0" y="0"/>
                      <a:ext cx="247650" cy="76200"/>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расчетная температура наружного воздуха для проектирования отопления минус 18</w:t>
      </w:r>
      <w:r w:rsidRPr="000553CE">
        <w:rPr>
          <w:rFonts w:ascii="Times New Roman" w:eastAsia="Times New Roman" w:hAnsi="Times New Roman" w:cs="Times New Roman"/>
          <w:sz w:val="24"/>
          <w:szCs w:val="24"/>
          <w:vertAlign w:val="superscript"/>
        </w:rPr>
        <w:t>0</w:t>
      </w:r>
      <w:r w:rsidRPr="000553CE">
        <w:rPr>
          <w:rFonts w:ascii="Times New Roman" w:eastAsia="Times New Roman" w:hAnsi="Times New Roman" w:cs="Times New Roman"/>
          <w:sz w:val="24"/>
          <w:szCs w:val="24"/>
        </w:rPr>
        <w:t xml:space="preserve">С; </w:t>
      </w:r>
    </w:p>
    <w:p w:rsidR="00A90728" w:rsidRPr="000553CE" w:rsidRDefault="00A90728" w:rsidP="00292793">
      <w:pPr>
        <w:spacing w:after="0"/>
        <w:ind w:left="106" w:right="-5" w:firstLine="610"/>
        <w:jc w:val="both"/>
        <w:rPr>
          <w:rFonts w:ascii="Times New Roman" w:eastAsia="Times New Roman" w:hAnsi="Times New Roman" w:cs="Times New Roman"/>
          <w:sz w:val="24"/>
          <w:szCs w:val="24"/>
        </w:rPr>
      </w:pPr>
      <w:r w:rsidRPr="000553CE">
        <w:rPr>
          <w:noProof/>
          <w:sz w:val="24"/>
          <w:szCs w:val="24"/>
        </w:rPr>
        <w:drawing>
          <wp:inline distT="0" distB="0" distL="0" distR="0">
            <wp:extent cx="9525" cy="9525"/>
            <wp:effectExtent l="19050" t="0" r="9525" b="0"/>
            <wp:docPr id="6"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553CE">
        <w:rPr>
          <w:noProof/>
          <w:sz w:val="24"/>
          <w:szCs w:val="24"/>
        </w:rPr>
        <w:drawing>
          <wp:inline distT="0" distB="0" distL="0" distR="0">
            <wp:extent cx="66675" cy="19050"/>
            <wp:effectExtent l="19050" t="0" r="9525" b="0"/>
            <wp:docPr id="7"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16" cstate="print"/>
                    <a:srcRect/>
                    <a:stretch>
                      <a:fillRect/>
                    </a:stretch>
                  </pic:blipFill>
                  <pic:spPr bwMode="auto">
                    <a:xfrm>
                      <a:off x="0" y="0"/>
                      <a:ext cx="66675" cy="19050"/>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 xml:space="preserve"> расчетная температура наружного воздуха для проектирования </w:t>
      </w:r>
      <w:r w:rsidRPr="000553CE">
        <w:rPr>
          <w:noProof/>
          <w:sz w:val="24"/>
          <w:szCs w:val="24"/>
        </w:rPr>
        <w:drawing>
          <wp:inline distT="0" distB="0" distL="0" distR="0">
            <wp:extent cx="9525" cy="9525"/>
            <wp:effectExtent l="19050" t="0" r="9525" b="0"/>
            <wp:docPr id="8"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вентиляции минус 9</w:t>
      </w:r>
      <w:r w:rsidRPr="000553CE">
        <w:rPr>
          <w:rFonts w:ascii="Times New Roman" w:eastAsia="Times New Roman" w:hAnsi="Times New Roman" w:cs="Times New Roman"/>
          <w:sz w:val="24"/>
          <w:szCs w:val="24"/>
          <w:vertAlign w:val="superscript"/>
        </w:rPr>
        <w:t>0</w:t>
      </w:r>
      <w:r w:rsidRPr="000553CE">
        <w:rPr>
          <w:rFonts w:ascii="Times New Roman" w:eastAsia="Times New Roman" w:hAnsi="Times New Roman" w:cs="Times New Roman"/>
          <w:sz w:val="24"/>
          <w:szCs w:val="24"/>
        </w:rPr>
        <w:t xml:space="preserve">С; </w:t>
      </w:r>
    </w:p>
    <w:p w:rsidR="00A90728" w:rsidRPr="000553CE" w:rsidRDefault="00A90728" w:rsidP="00292793">
      <w:pPr>
        <w:spacing w:after="0"/>
        <w:ind w:left="106" w:right="-5" w:firstLine="610"/>
        <w:jc w:val="both"/>
        <w:rPr>
          <w:rFonts w:ascii="Times New Roman" w:eastAsia="Times New Roman" w:hAnsi="Times New Roman" w:cs="Times New Roman"/>
          <w:sz w:val="24"/>
          <w:szCs w:val="24"/>
        </w:rPr>
      </w:pPr>
      <w:r w:rsidRPr="000553CE">
        <w:rPr>
          <w:noProof/>
          <w:sz w:val="24"/>
          <w:szCs w:val="24"/>
        </w:rPr>
        <w:drawing>
          <wp:inline distT="0" distB="0" distL="0" distR="0">
            <wp:extent cx="257175" cy="47625"/>
            <wp:effectExtent l="19050" t="0" r="9525" b="0"/>
            <wp:docPr id="9" name="Picture 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8"/>
                    <pic:cNvPicPr>
                      <a:picLocks noChangeAspect="1" noChangeArrowheads="1"/>
                    </pic:cNvPicPr>
                  </pic:nvPicPr>
                  <pic:blipFill>
                    <a:blip r:embed="rId18" cstate="print"/>
                    <a:srcRect/>
                    <a:stretch>
                      <a:fillRect/>
                    </a:stretch>
                  </pic:blipFill>
                  <pic:spPr bwMode="auto">
                    <a:xfrm>
                      <a:off x="0" y="0"/>
                      <a:ext cx="257175" cy="47625"/>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 xml:space="preserve">абсолютная минимальная температура воздуха минус 31 </w:t>
      </w:r>
      <w:r w:rsidRPr="000553CE">
        <w:rPr>
          <w:rFonts w:ascii="Times New Roman" w:eastAsia="Times New Roman" w:hAnsi="Times New Roman" w:cs="Times New Roman"/>
          <w:sz w:val="24"/>
          <w:szCs w:val="24"/>
          <w:vertAlign w:val="superscript"/>
        </w:rPr>
        <w:t>о</w:t>
      </w:r>
      <w:r w:rsidRPr="000553CE">
        <w:rPr>
          <w:rFonts w:ascii="Times New Roman" w:eastAsia="Times New Roman" w:hAnsi="Times New Roman" w:cs="Times New Roman"/>
          <w:sz w:val="24"/>
          <w:szCs w:val="24"/>
        </w:rPr>
        <w:t xml:space="preserve">С; </w:t>
      </w:r>
    </w:p>
    <w:p w:rsidR="00A90728" w:rsidRPr="000553CE" w:rsidRDefault="00A90728" w:rsidP="00292793">
      <w:pPr>
        <w:spacing w:after="0"/>
        <w:ind w:left="106" w:right="-5" w:firstLine="610"/>
        <w:jc w:val="both"/>
        <w:rPr>
          <w:noProof/>
          <w:sz w:val="24"/>
          <w:szCs w:val="24"/>
        </w:rPr>
      </w:pPr>
      <w:r w:rsidRPr="000553CE">
        <w:rPr>
          <w:noProof/>
          <w:sz w:val="24"/>
          <w:szCs w:val="24"/>
        </w:rPr>
        <w:drawing>
          <wp:inline distT="0" distB="0" distL="0" distR="0">
            <wp:extent cx="9525" cy="57150"/>
            <wp:effectExtent l="19050" t="0" r="9525" b="0"/>
            <wp:docPr id="10" name="Picture 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0"/>
                    <pic:cNvPicPr>
                      <a:picLocks noChangeAspect="1" noChangeArrowheads="1"/>
                    </pic:cNvPicPr>
                  </pic:nvPicPr>
                  <pic:blipFill>
                    <a:blip r:embed="rId19"/>
                    <a:srcRect/>
                    <a:stretch>
                      <a:fillRect/>
                    </a:stretch>
                  </pic:blipFill>
                  <pic:spPr bwMode="auto">
                    <a:xfrm>
                      <a:off x="0" y="0"/>
                      <a:ext cx="9525" cy="57150"/>
                    </a:xfrm>
                    <a:prstGeom prst="rect">
                      <a:avLst/>
                    </a:prstGeom>
                    <a:noFill/>
                    <a:ln w="9525">
                      <a:noFill/>
                      <a:miter lim="800000"/>
                      <a:headEnd/>
                      <a:tailEnd/>
                    </a:ln>
                  </pic:spPr>
                </pic:pic>
              </a:graphicData>
            </a:graphic>
          </wp:inline>
        </w:drawing>
      </w:r>
      <w:r w:rsidRPr="000553CE">
        <w:rPr>
          <w:noProof/>
          <w:sz w:val="24"/>
          <w:szCs w:val="24"/>
        </w:rPr>
        <w:drawing>
          <wp:inline distT="0" distB="0" distL="0" distR="0">
            <wp:extent cx="247650" cy="57150"/>
            <wp:effectExtent l="19050" t="0" r="0" b="0"/>
            <wp:docPr id="11" name="Picture 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2"/>
                    <pic:cNvPicPr>
                      <a:picLocks noChangeAspect="1" noChangeArrowheads="1"/>
                    </pic:cNvPicPr>
                  </pic:nvPicPr>
                  <pic:blipFill>
                    <a:blip r:embed="rId20" cstate="print"/>
                    <a:srcRect/>
                    <a:stretch>
                      <a:fillRect/>
                    </a:stretch>
                  </pic:blipFill>
                  <pic:spPr bwMode="auto">
                    <a:xfrm>
                      <a:off x="0" y="0"/>
                      <a:ext cx="247650" cy="57150"/>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 xml:space="preserve">среднесуточная амплитуда температуры наиболее холодного месяца </w:t>
      </w:r>
      <w:r w:rsidRPr="000553CE">
        <w:rPr>
          <w:noProof/>
          <w:sz w:val="24"/>
          <w:szCs w:val="24"/>
        </w:rPr>
        <w:drawing>
          <wp:inline distT="0" distB="0" distL="0" distR="0">
            <wp:extent cx="9525" cy="85725"/>
            <wp:effectExtent l="19050" t="0" r="9525" b="0"/>
            <wp:docPr id="12" name="Picture 5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4"/>
                    <pic:cNvPicPr>
                      <a:picLocks noChangeAspect="1" noChangeArrowheads="1"/>
                    </pic:cNvPicPr>
                  </pic:nvPicPr>
                  <pic:blipFill>
                    <a:blip r:embed="rId21" cstate="print"/>
                    <a:srcRect/>
                    <a:stretch>
                      <a:fillRect/>
                    </a:stretch>
                  </pic:blipFill>
                  <pic:spPr bwMode="auto">
                    <a:xfrm>
                      <a:off x="0" y="0"/>
                      <a:ext cx="9525" cy="85725"/>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 xml:space="preserve">минус 7,0 </w:t>
      </w:r>
      <w:r w:rsidRPr="000553CE">
        <w:rPr>
          <w:rFonts w:ascii="Times New Roman" w:eastAsia="Times New Roman" w:hAnsi="Times New Roman" w:cs="Times New Roman"/>
          <w:sz w:val="24"/>
          <w:szCs w:val="24"/>
          <w:vertAlign w:val="superscript"/>
        </w:rPr>
        <w:t>0</w:t>
      </w:r>
      <w:r w:rsidRPr="000553CE">
        <w:rPr>
          <w:rFonts w:ascii="Times New Roman" w:eastAsia="Times New Roman" w:hAnsi="Times New Roman" w:cs="Times New Roman"/>
          <w:sz w:val="24"/>
          <w:szCs w:val="24"/>
        </w:rPr>
        <w:t xml:space="preserve">С; </w:t>
      </w:r>
      <w:r w:rsidRPr="000553CE">
        <w:rPr>
          <w:noProof/>
          <w:sz w:val="24"/>
          <w:szCs w:val="24"/>
        </w:rPr>
        <w:drawing>
          <wp:inline distT="0" distB="0" distL="0" distR="0">
            <wp:extent cx="19050" cy="57150"/>
            <wp:effectExtent l="19050" t="0" r="0" b="0"/>
            <wp:docPr id="13" name="Picture 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6"/>
                    <pic:cNvPicPr>
                      <a:picLocks noChangeAspect="1" noChangeArrowheads="1"/>
                    </pic:cNvPicPr>
                  </pic:nvPicPr>
                  <pic:blipFill>
                    <a:blip r:embed="rId22" cstate="print"/>
                    <a:srcRect/>
                    <a:stretch>
                      <a:fillRect/>
                    </a:stretch>
                  </pic:blipFill>
                  <pic:spPr bwMode="auto">
                    <a:xfrm>
                      <a:off x="0" y="0"/>
                      <a:ext cx="19050" cy="57150"/>
                    </a:xfrm>
                    <a:prstGeom prst="rect">
                      <a:avLst/>
                    </a:prstGeom>
                    <a:noFill/>
                    <a:ln w="9525">
                      <a:noFill/>
                      <a:miter lim="800000"/>
                      <a:headEnd/>
                      <a:tailEnd/>
                    </a:ln>
                  </pic:spPr>
                </pic:pic>
              </a:graphicData>
            </a:graphic>
          </wp:inline>
        </w:drawing>
      </w:r>
    </w:p>
    <w:p w:rsidR="00A90728" w:rsidRPr="000553CE" w:rsidRDefault="00A90728" w:rsidP="00292793">
      <w:pPr>
        <w:spacing w:after="0"/>
        <w:ind w:left="106" w:right="-5" w:firstLine="610"/>
        <w:jc w:val="both"/>
        <w:rPr>
          <w:sz w:val="24"/>
          <w:szCs w:val="24"/>
        </w:rPr>
      </w:pPr>
      <w:r w:rsidRPr="000553CE">
        <w:rPr>
          <w:noProof/>
          <w:sz w:val="24"/>
          <w:szCs w:val="24"/>
        </w:rPr>
        <w:drawing>
          <wp:inline distT="0" distB="0" distL="0" distR="0">
            <wp:extent cx="266700" cy="104775"/>
            <wp:effectExtent l="19050" t="0" r="0" b="0"/>
            <wp:docPr id="14" name="Picture 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8"/>
                    <pic:cNvPicPr>
                      <a:picLocks noChangeAspect="1" noChangeArrowheads="1"/>
                    </pic:cNvPicPr>
                  </pic:nvPicPr>
                  <pic:blipFill>
                    <a:blip r:embed="rId23" cstate="print"/>
                    <a:srcRect/>
                    <a:stretch>
                      <a:fillRect/>
                    </a:stretch>
                  </pic:blipFill>
                  <pic:spPr bwMode="auto">
                    <a:xfrm>
                      <a:off x="0" y="0"/>
                      <a:ext cx="266700" cy="104775"/>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среднемесячная относительная влажность наиболее холодного месяца</w:t>
      </w:r>
      <w:r w:rsidRPr="000553CE">
        <w:rPr>
          <w:noProof/>
          <w:sz w:val="24"/>
          <w:szCs w:val="24"/>
        </w:rPr>
        <w:drawing>
          <wp:inline distT="0" distB="0" distL="0" distR="0">
            <wp:extent cx="9525" cy="9525"/>
            <wp:effectExtent l="19050" t="0" r="9525" b="0"/>
            <wp:docPr id="15"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90728" w:rsidRPr="000553CE" w:rsidRDefault="00A90728" w:rsidP="00292793">
      <w:pPr>
        <w:numPr>
          <w:ilvl w:val="0"/>
          <w:numId w:val="23"/>
        </w:numPr>
        <w:spacing w:after="0"/>
        <w:ind w:right="1416"/>
        <w:jc w:val="both"/>
        <w:rPr>
          <w:rFonts w:ascii="Times New Roman" w:eastAsia="Times New Roman" w:hAnsi="Times New Roman" w:cs="Times New Roman"/>
          <w:sz w:val="24"/>
          <w:szCs w:val="24"/>
        </w:rPr>
      </w:pPr>
      <w:r w:rsidRPr="000553CE">
        <w:rPr>
          <w:rFonts w:ascii="Times New Roman" w:eastAsia="Times New Roman" w:hAnsi="Times New Roman" w:cs="Times New Roman"/>
          <w:sz w:val="24"/>
          <w:szCs w:val="24"/>
        </w:rPr>
        <w:t>86%;</w:t>
      </w:r>
    </w:p>
    <w:p w:rsidR="00A90728" w:rsidRPr="000553CE" w:rsidRDefault="00A90728" w:rsidP="00292793">
      <w:pPr>
        <w:numPr>
          <w:ilvl w:val="0"/>
          <w:numId w:val="23"/>
        </w:numPr>
        <w:spacing w:after="0"/>
        <w:ind w:right="1416"/>
        <w:jc w:val="both"/>
        <w:rPr>
          <w:sz w:val="24"/>
          <w:szCs w:val="24"/>
        </w:rPr>
      </w:pPr>
      <w:r w:rsidRPr="000553CE">
        <w:rPr>
          <w:rFonts w:ascii="Times New Roman" w:eastAsia="Times New Roman" w:hAnsi="Times New Roman" w:cs="Times New Roman"/>
          <w:sz w:val="24"/>
          <w:szCs w:val="24"/>
        </w:rPr>
        <w:t xml:space="preserve"> </w:t>
      </w:r>
      <w:r w:rsidRPr="000553CE">
        <w:rPr>
          <w:noProof/>
          <w:sz w:val="24"/>
          <w:szCs w:val="24"/>
        </w:rPr>
        <w:drawing>
          <wp:inline distT="0" distB="0" distL="0" distR="0">
            <wp:extent cx="257175" cy="66675"/>
            <wp:effectExtent l="19050" t="0" r="9525" b="0"/>
            <wp:docPr id="16" name="Picture 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2"/>
                    <pic:cNvPicPr>
                      <a:picLocks noChangeAspect="1" noChangeArrowheads="1"/>
                    </pic:cNvPicPr>
                  </pic:nvPicPr>
                  <pic:blipFill>
                    <a:blip r:embed="rId25" cstate="print"/>
                    <a:srcRect/>
                    <a:stretch>
                      <a:fillRect/>
                    </a:stretch>
                  </pic:blipFill>
                  <pic:spPr bwMode="auto">
                    <a:xfrm>
                      <a:off x="0" y="0"/>
                      <a:ext cx="257175" cy="66675"/>
                    </a:xfrm>
                    <a:prstGeom prst="rect">
                      <a:avLst/>
                    </a:prstGeom>
                    <a:noFill/>
                    <a:ln w="9525">
                      <a:noFill/>
                      <a:miter lim="800000"/>
                      <a:headEnd/>
                      <a:tailEnd/>
                    </a:ln>
                  </pic:spPr>
                </pic:pic>
              </a:graphicData>
            </a:graphic>
          </wp:inline>
        </w:drawing>
      </w:r>
      <w:r w:rsidRPr="000553CE">
        <w:rPr>
          <w:rFonts w:ascii="Times New Roman" w:eastAsia="Times New Roman" w:hAnsi="Times New Roman" w:cs="Times New Roman"/>
          <w:sz w:val="24"/>
          <w:szCs w:val="24"/>
        </w:rPr>
        <w:t>средняя температура отопительного периода минус 0,6</w:t>
      </w:r>
      <w:r w:rsidRPr="000553CE">
        <w:rPr>
          <w:rFonts w:ascii="Times New Roman" w:eastAsia="Times New Roman" w:hAnsi="Times New Roman" w:cs="Times New Roman"/>
          <w:sz w:val="24"/>
          <w:szCs w:val="24"/>
          <w:vertAlign w:val="superscript"/>
        </w:rPr>
        <w:t>0</w:t>
      </w:r>
      <w:r w:rsidRPr="000553CE">
        <w:rPr>
          <w:rFonts w:ascii="Times New Roman" w:eastAsia="Times New Roman" w:hAnsi="Times New Roman" w:cs="Times New Roman"/>
          <w:sz w:val="24"/>
          <w:szCs w:val="24"/>
        </w:rPr>
        <w:t>С.П.</w:t>
      </w:r>
      <w:r w:rsidRPr="000553CE">
        <w:rPr>
          <w:noProof/>
          <w:sz w:val="24"/>
          <w:szCs w:val="24"/>
        </w:rPr>
        <w:drawing>
          <wp:inline distT="0" distB="0" distL="0" distR="0">
            <wp:extent cx="9525" cy="19050"/>
            <wp:effectExtent l="19050" t="0" r="9525" b="0"/>
            <wp:docPr id="17" name="Picture 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4"/>
                    <pic:cNvPicPr>
                      <a:picLocks noChangeAspect="1" noChangeArrowheads="1"/>
                    </pic:cNvPicPr>
                  </pic:nvPicPr>
                  <pic:blipFill>
                    <a:blip r:embed="rId26"/>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A90728" w:rsidRPr="000553CE" w:rsidRDefault="00A90728" w:rsidP="00292793">
      <w:pPr>
        <w:spacing w:after="0"/>
        <w:ind w:left="706" w:right="4" w:hanging="10"/>
        <w:jc w:val="both"/>
        <w:rPr>
          <w:sz w:val="24"/>
          <w:szCs w:val="24"/>
        </w:rPr>
      </w:pPr>
      <w:r w:rsidRPr="000553CE">
        <w:rPr>
          <w:rFonts w:ascii="Times New Roman" w:eastAsia="Times New Roman" w:hAnsi="Times New Roman" w:cs="Times New Roman"/>
          <w:sz w:val="24"/>
          <w:szCs w:val="24"/>
        </w:rPr>
        <w:t>Продолжительность отопительного периода 168 суток.</w:t>
      </w:r>
    </w:p>
    <w:p w:rsidR="00A90728" w:rsidRPr="000553CE" w:rsidRDefault="00A90728" w:rsidP="00292793">
      <w:pPr>
        <w:spacing w:after="0"/>
        <w:ind w:left="576"/>
        <w:jc w:val="both"/>
        <w:rPr>
          <w:sz w:val="24"/>
          <w:szCs w:val="24"/>
        </w:rPr>
      </w:pPr>
      <w:r w:rsidRPr="000553CE">
        <w:rPr>
          <w:rFonts w:ascii="Times New Roman" w:eastAsia="Times New Roman" w:hAnsi="Times New Roman" w:cs="Times New Roman"/>
          <w:sz w:val="24"/>
          <w:szCs w:val="24"/>
        </w:rPr>
        <w:t>Структура основного оборудования</w:t>
      </w:r>
    </w:p>
    <w:p w:rsidR="00A90728" w:rsidRPr="000553CE" w:rsidRDefault="00A90728" w:rsidP="00292793">
      <w:pPr>
        <w:spacing w:after="0"/>
        <w:ind w:left="4" w:right="124" w:firstLine="552"/>
        <w:jc w:val="both"/>
        <w:rPr>
          <w:sz w:val="24"/>
          <w:szCs w:val="24"/>
        </w:rPr>
      </w:pPr>
      <w:r w:rsidRPr="000553CE">
        <w:rPr>
          <w:rFonts w:ascii="Times New Roman" w:eastAsia="Times New Roman" w:hAnsi="Times New Roman" w:cs="Times New Roman"/>
          <w:sz w:val="24"/>
          <w:szCs w:val="24"/>
        </w:rPr>
        <w:t>Установленная тепловая мощность котельной — 0,42 Гкал/ч. Котельная обеспечивает тепловой энергией потребителей с суммарной присоединенной тепловой нагрузкой 0,387 Гкал/ч.</w:t>
      </w:r>
    </w:p>
    <w:p w:rsidR="00A90728" w:rsidRPr="000553CE" w:rsidRDefault="00A90728" w:rsidP="00292793">
      <w:pPr>
        <w:spacing w:after="0"/>
        <w:ind w:right="124" w:firstLine="567"/>
        <w:jc w:val="both"/>
        <w:rPr>
          <w:sz w:val="24"/>
          <w:szCs w:val="24"/>
        </w:rPr>
      </w:pPr>
      <w:r w:rsidRPr="000553CE">
        <w:rPr>
          <w:rFonts w:ascii="Times New Roman" w:eastAsia="Times New Roman" w:hAnsi="Times New Roman" w:cs="Times New Roman"/>
          <w:sz w:val="24"/>
          <w:szCs w:val="24"/>
        </w:rPr>
        <w:t>Годовой отпуск тепла котельной в тепловые сети составляет 2 153,32 Гкал.</w:t>
      </w:r>
    </w:p>
    <w:p w:rsidR="00A90728" w:rsidRPr="000553CE" w:rsidRDefault="00A90728" w:rsidP="00292793">
      <w:pPr>
        <w:spacing w:after="0" w:line="259" w:lineRule="auto"/>
        <w:ind w:left="852"/>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2.2.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Описание существующих и перспективных зон действия индивидуальных источников тепловой энергии</w:t>
      </w:r>
    </w:p>
    <w:p w:rsidR="00A90728" w:rsidRPr="000553CE" w:rsidRDefault="00A90728" w:rsidP="00292793">
      <w:pPr>
        <w:spacing w:after="0" w:line="259" w:lineRule="auto"/>
        <w:ind w:left="914"/>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рамках реализации Схемы теплоснабжения организация индивидуального отопления не планируется. </w:t>
      </w:r>
    </w:p>
    <w:p w:rsidR="00A90728" w:rsidRDefault="00A90728" w:rsidP="00292793">
      <w:pPr>
        <w:spacing w:after="0" w:line="259" w:lineRule="auto"/>
        <w:ind w:left="708"/>
        <w:jc w:val="both"/>
        <w:rPr>
          <w:rFonts w:ascii="Times New Roman" w:hAnsi="Times New Roman" w:cs="Times New Roman"/>
          <w:sz w:val="24"/>
          <w:szCs w:val="24"/>
        </w:rPr>
      </w:pPr>
    </w:p>
    <w:p w:rsidR="00A90728" w:rsidRPr="000553CE" w:rsidRDefault="00A90728" w:rsidP="00292793">
      <w:pPr>
        <w:spacing w:after="0" w:line="265" w:lineRule="auto"/>
        <w:ind w:left="11" w:hanging="11"/>
        <w:jc w:val="center"/>
        <w:rPr>
          <w:rFonts w:ascii="Times New Roman" w:hAnsi="Times New Roman" w:cs="Times New Roman"/>
          <w:sz w:val="24"/>
          <w:szCs w:val="24"/>
        </w:rPr>
      </w:pPr>
      <w:r w:rsidRPr="000553CE">
        <w:rPr>
          <w:rFonts w:ascii="Times New Roman" w:hAnsi="Times New Roman" w:cs="Times New Roman"/>
          <w:b/>
          <w:sz w:val="24"/>
          <w:szCs w:val="24"/>
        </w:rPr>
        <w:t>2.3.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Источники тепловой энергии с зонами действия, расположенными в границах двух или более муниципальных образований, отсутствуют.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ind w:left="-15" w:right="-7"/>
        <w:jc w:val="center"/>
        <w:rPr>
          <w:rFonts w:ascii="Times New Roman" w:hAnsi="Times New Roman" w:cs="Times New Roman"/>
          <w:sz w:val="24"/>
          <w:szCs w:val="24"/>
        </w:rPr>
      </w:pPr>
      <w:r w:rsidRPr="000553CE">
        <w:rPr>
          <w:rFonts w:ascii="Times New Roman" w:hAnsi="Times New Roman" w:cs="Times New Roman"/>
          <w:b/>
          <w:sz w:val="24"/>
          <w:szCs w:val="24"/>
        </w:rPr>
        <w:t>2.4.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Радиус эффективного теплоснабжения, определяемый в соответствии с методическими указаниями по разработке схем теплоснабжения</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firstLine="582"/>
        <w:jc w:val="both"/>
        <w:rPr>
          <w:rFonts w:ascii="Times New Roman" w:hAnsi="Times New Roman" w:cs="Times New Roman"/>
          <w:sz w:val="24"/>
          <w:szCs w:val="24"/>
        </w:rPr>
      </w:pPr>
      <w:r w:rsidRPr="000553CE">
        <w:rPr>
          <w:rFonts w:ascii="Times New Roman" w:hAnsi="Times New Roman" w:cs="Times New Roman"/>
          <w:sz w:val="24"/>
          <w:szCs w:val="24"/>
        </w:rPr>
        <w:t xml:space="preserve">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rsidR="00A90728" w:rsidRPr="000553CE" w:rsidRDefault="00A90728" w:rsidP="00292793">
      <w:pPr>
        <w:spacing w:after="0"/>
        <w:ind w:left="-15" w:firstLine="582"/>
        <w:jc w:val="both"/>
        <w:rPr>
          <w:rFonts w:ascii="Times New Roman" w:hAnsi="Times New Roman" w:cs="Times New Roman"/>
          <w:sz w:val="24"/>
          <w:szCs w:val="24"/>
        </w:rPr>
      </w:pPr>
      <w:r w:rsidRPr="000553CE">
        <w:rPr>
          <w:rFonts w:ascii="Times New Roman" w:hAnsi="Times New Roman" w:cs="Times New Roman"/>
          <w:sz w:val="24"/>
          <w:szCs w:val="24"/>
        </w:rPr>
        <w:t>Подача тепловой энергии в виде горячей воды не осуществляется.</w:t>
      </w:r>
    </w:p>
    <w:p w:rsidR="00A90728" w:rsidRPr="000553CE" w:rsidRDefault="00A90728" w:rsidP="00292793">
      <w:pPr>
        <w:spacing w:after="0"/>
        <w:ind w:left="-15" w:firstLine="582"/>
        <w:jc w:val="both"/>
        <w:rPr>
          <w:rFonts w:ascii="Times New Roman" w:hAnsi="Times New Roman" w:cs="Times New Roman"/>
          <w:sz w:val="24"/>
          <w:szCs w:val="24"/>
        </w:rPr>
      </w:pPr>
      <w:r w:rsidRPr="000553CE">
        <w:rPr>
          <w:rFonts w:ascii="Times New Roman" w:hAnsi="Times New Roman" w:cs="Times New Roman"/>
          <w:sz w:val="24"/>
          <w:szCs w:val="24"/>
        </w:rPr>
        <w:t xml:space="preserve">Если </w:t>
      </w:r>
      <w:r w:rsidRPr="000553CE">
        <w:rPr>
          <w:rFonts w:ascii="Times New Roman" w:hAnsi="Times New Roman" w:cs="Times New Roman"/>
          <w:sz w:val="24"/>
          <w:szCs w:val="24"/>
        </w:rPr>
        <w:tab/>
        <w:t xml:space="preserve">при </w:t>
      </w:r>
      <w:r w:rsidRPr="000553CE">
        <w:rPr>
          <w:rFonts w:ascii="Times New Roman" w:hAnsi="Times New Roman" w:cs="Times New Roman"/>
          <w:sz w:val="24"/>
          <w:szCs w:val="24"/>
        </w:rPr>
        <w:tab/>
        <w:t xml:space="preserve">тепловой </w:t>
      </w:r>
      <w:r w:rsidRPr="000553CE">
        <w:rPr>
          <w:rFonts w:ascii="Times New Roman" w:hAnsi="Times New Roman" w:cs="Times New Roman"/>
          <w:sz w:val="24"/>
          <w:szCs w:val="24"/>
        </w:rPr>
        <w:tab/>
        <w:t xml:space="preserve">нагрузке </w:t>
      </w:r>
      <w:r w:rsidRPr="000553CE">
        <w:rPr>
          <w:rFonts w:ascii="Times New Roman" w:hAnsi="Times New Roman" w:cs="Times New Roman"/>
          <w:sz w:val="24"/>
          <w:szCs w:val="24"/>
        </w:rPr>
        <w:tab/>
        <w:t xml:space="preserve">заявителя </w:t>
      </w:r>
      <w:r w:rsidRPr="000553CE">
        <w:rPr>
          <w:rFonts w:ascii="Times New Roman" w:eastAsia="Times New Roman" w:hAnsi="Times New Roman" w:cs="Times New Roman"/>
          <w:i/>
          <w:sz w:val="24"/>
          <w:szCs w:val="24"/>
        </w:rPr>
        <w:t>Qсуммм</w:t>
      </w:r>
      <w:r w:rsidRPr="000553CE">
        <w:rPr>
          <w:rFonts w:ascii="Times New Roman" w:eastAsia="Times New Roman" w:hAnsi="Times New Roman" w:cs="Times New Roman"/>
          <w:sz w:val="24"/>
          <w:szCs w:val="24"/>
        </w:rPr>
        <w:t>.</w:t>
      </w:r>
      <w:r w:rsidRPr="000553CE">
        <w:rPr>
          <w:rFonts w:ascii="Times New Roman" w:eastAsia="Times New Roman" w:hAnsi="Times New Roman" w:cs="Times New Roman"/>
          <w:i/>
          <w:sz w:val="24"/>
          <w:szCs w:val="24"/>
        </w:rPr>
        <w:t xml:space="preserve">ч </w:t>
      </w:r>
      <w:r w:rsidRPr="000553CE">
        <w:rPr>
          <w:rFonts w:ascii="Times New Roman" w:eastAsia="Segoe UI Symbol" w:hAnsi="Times New Roman" w:cs="Times New Roman"/>
          <w:sz w:val="24"/>
          <w:szCs w:val="24"/>
        </w:rPr>
        <w:t></w:t>
      </w:r>
      <w:r w:rsidRPr="000553CE">
        <w:rPr>
          <w:rFonts w:ascii="Times New Roman" w:eastAsia="Times New Roman" w:hAnsi="Times New Roman" w:cs="Times New Roman"/>
          <w:sz w:val="24"/>
          <w:szCs w:val="24"/>
        </w:rPr>
        <w:t>0,1</w:t>
      </w:r>
      <w:r w:rsidRPr="000553CE">
        <w:rPr>
          <w:rFonts w:ascii="Times New Roman" w:hAnsi="Times New Roman" w:cs="Times New Roman"/>
          <w:sz w:val="24"/>
          <w:szCs w:val="24"/>
        </w:rPr>
        <w:t xml:space="preserve"> </w:t>
      </w:r>
      <w:r w:rsidRPr="000553CE">
        <w:rPr>
          <w:rFonts w:ascii="Times New Roman" w:hAnsi="Times New Roman" w:cs="Times New Roman"/>
          <w:sz w:val="24"/>
          <w:szCs w:val="24"/>
        </w:rPr>
        <w:tab/>
        <w:t xml:space="preserve">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то подключение объекта является нецелесообразным и объект заявителя находится за пределами радиуса эффективного теплоснабжения. </w:t>
      </w:r>
    </w:p>
    <w:p w:rsidR="00A90728" w:rsidRPr="000553CE" w:rsidRDefault="00A90728" w:rsidP="00292793">
      <w:pPr>
        <w:spacing w:after="0"/>
        <w:ind w:left="-15" w:firstLine="582"/>
        <w:jc w:val="both"/>
        <w:rPr>
          <w:rFonts w:ascii="Times New Roman" w:hAnsi="Times New Roman" w:cs="Times New Roman"/>
          <w:sz w:val="24"/>
          <w:szCs w:val="24"/>
        </w:rPr>
      </w:pPr>
      <w:r w:rsidRPr="000553CE">
        <w:rPr>
          <w:rFonts w:ascii="Times New Roman" w:hAnsi="Times New Roman" w:cs="Times New Roman"/>
          <w:sz w:val="24"/>
          <w:szCs w:val="24"/>
        </w:rPr>
        <w:t xml:space="preserve">Дисконтированный </w:t>
      </w:r>
      <w:r w:rsidRPr="000553CE">
        <w:rPr>
          <w:rFonts w:ascii="Times New Roman" w:hAnsi="Times New Roman" w:cs="Times New Roman"/>
          <w:sz w:val="24"/>
          <w:szCs w:val="24"/>
        </w:rPr>
        <w:tab/>
        <w:t xml:space="preserve">срок </w:t>
      </w:r>
      <w:r w:rsidRPr="000553CE">
        <w:rPr>
          <w:rFonts w:ascii="Times New Roman" w:hAnsi="Times New Roman" w:cs="Times New Roman"/>
          <w:sz w:val="24"/>
          <w:szCs w:val="24"/>
        </w:rPr>
        <w:tab/>
        <w:t xml:space="preserve">окупаемости </w:t>
      </w:r>
      <w:r w:rsidRPr="000553CE">
        <w:rPr>
          <w:rFonts w:ascii="Times New Roman" w:hAnsi="Times New Roman" w:cs="Times New Roman"/>
          <w:sz w:val="24"/>
          <w:szCs w:val="24"/>
        </w:rPr>
        <w:tab/>
        <w:t xml:space="preserve">капитальных </w:t>
      </w:r>
      <w:r w:rsidRPr="000553CE">
        <w:rPr>
          <w:rFonts w:ascii="Times New Roman" w:hAnsi="Times New Roman" w:cs="Times New Roman"/>
          <w:sz w:val="24"/>
          <w:szCs w:val="24"/>
        </w:rPr>
        <w:tab/>
        <w:t xml:space="preserve">затрат </w:t>
      </w:r>
      <w:r w:rsidRPr="000553CE">
        <w:rPr>
          <w:rFonts w:ascii="Times New Roman" w:hAnsi="Times New Roman" w:cs="Times New Roman"/>
          <w:sz w:val="24"/>
          <w:szCs w:val="24"/>
        </w:rPr>
        <w:tab/>
        <w:t xml:space="preserve">строительства тепловой сети, необходимой для подключения объекта капитального строительства заявителя к существующим тепловым сетям исполнителя, должен определяться в соответствии с формулой: </w:t>
      </w:r>
    </w:p>
    <w:p w:rsidR="00A90728" w:rsidRPr="000553CE" w:rsidRDefault="00A90728" w:rsidP="00292793">
      <w:pPr>
        <w:tabs>
          <w:tab w:val="center" w:pos="3715"/>
          <w:tab w:val="center" w:pos="4736"/>
          <w:tab w:val="center" w:pos="5904"/>
        </w:tabs>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ab/>
      </w:r>
      <w:r w:rsidRPr="000553CE">
        <w:rPr>
          <w:rFonts w:ascii="Times New Roman" w:eastAsia="Times New Roman" w:hAnsi="Times New Roman" w:cs="Times New Roman"/>
          <w:i/>
          <w:sz w:val="24"/>
          <w:szCs w:val="24"/>
        </w:rPr>
        <w:t>n</w:t>
      </w:r>
      <w:r w:rsidRPr="000553CE">
        <w:rPr>
          <w:rFonts w:ascii="Times New Roman" w:eastAsia="Segoe UI Symbol" w:hAnsi="Times New Roman" w:cs="Times New Roman"/>
          <w:sz w:val="24"/>
          <w:szCs w:val="24"/>
        </w:rPr>
        <w:t></w:t>
      </w:r>
      <w:r w:rsidRPr="000553CE">
        <w:rPr>
          <w:rFonts w:ascii="Times New Roman" w:eastAsia="Segoe UI Symbol" w:hAnsi="Times New Roman" w:cs="Times New Roman"/>
          <w:sz w:val="24"/>
          <w:szCs w:val="24"/>
        </w:rPr>
        <w:tab/>
      </w:r>
      <w:r w:rsidRPr="000553CE">
        <w:rPr>
          <w:rFonts w:ascii="Times New Roman" w:eastAsia="Times New Roman" w:hAnsi="Times New Roman" w:cs="Times New Roman"/>
          <w:i/>
          <w:sz w:val="24"/>
          <w:szCs w:val="24"/>
        </w:rPr>
        <w:t>ПДС</w:t>
      </w:r>
      <w:r w:rsidRPr="000553CE">
        <w:rPr>
          <w:rFonts w:ascii="Times New Roman" w:eastAsia="Times New Roman" w:hAnsi="Times New Roman" w:cs="Times New Roman"/>
          <w:i/>
          <w:sz w:val="24"/>
          <w:szCs w:val="24"/>
          <w:vertAlign w:val="superscript"/>
        </w:rPr>
        <w:t>t</w:t>
      </w:r>
      <w:r w:rsidRPr="000553CE">
        <w:rPr>
          <w:rFonts w:ascii="Times New Roman" w:eastAsia="Times New Roman" w:hAnsi="Times New Roman" w:cs="Times New Roman"/>
          <w:i/>
          <w:sz w:val="24"/>
          <w:szCs w:val="24"/>
          <w:vertAlign w:val="superscript"/>
        </w:rPr>
        <w:tab/>
      </w:r>
      <w:r w:rsidRPr="000553CE">
        <w:rPr>
          <w:rFonts w:ascii="Times New Roman" w:eastAsia="Times New Roman" w:hAnsi="Times New Roman" w:cs="Times New Roman"/>
          <w:i/>
          <w:sz w:val="24"/>
          <w:szCs w:val="24"/>
        </w:rPr>
        <w:t>K</w:t>
      </w:r>
      <w:r w:rsidRPr="000553CE">
        <w:rPr>
          <w:rFonts w:ascii="Times New Roman" w:eastAsia="Times New Roman" w:hAnsi="Times New Roman" w:cs="Times New Roman"/>
          <w:i/>
          <w:sz w:val="24"/>
          <w:szCs w:val="24"/>
          <w:vertAlign w:val="subscript"/>
        </w:rPr>
        <w:t>mc</w:t>
      </w:r>
    </w:p>
    <w:p w:rsidR="00A90728" w:rsidRPr="000553CE" w:rsidRDefault="00A90728" w:rsidP="00292793">
      <w:pPr>
        <w:spacing w:after="0" w:line="259" w:lineRule="auto"/>
        <w:ind w:left="3391"/>
        <w:jc w:val="both"/>
        <w:rPr>
          <w:rFonts w:ascii="Times New Roman" w:hAnsi="Times New Roman" w:cs="Times New Roman"/>
          <w:sz w:val="24"/>
          <w:szCs w:val="24"/>
        </w:rPr>
      </w:pPr>
      <w:r w:rsidRPr="000553CE">
        <w:rPr>
          <w:rFonts w:ascii="Times New Roman" w:eastAsia="Segoe UI Symbol" w:hAnsi="Times New Roman" w:cs="Times New Roman"/>
          <w:sz w:val="24"/>
          <w:szCs w:val="24"/>
        </w:rPr>
        <w:t></w:t>
      </w:r>
      <w:r w:rsidRPr="000553CE">
        <w:rPr>
          <w:rFonts w:ascii="Times New Roman" w:eastAsia="Times New Roman" w:hAnsi="Times New Roman" w:cs="Times New Roman"/>
          <w:i/>
          <w:sz w:val="24"/>
          <w:szCs w:val="24"/>
        </w:rPr>
        <w:t xml:space="preserve">t </w:t>
      </w:r>
      <w:r w:rsidRPr="000553CE">
        <w:rPr>
          <w:rFonts w:ascii="Times New Roman" w:eastAsia="Times New Roman" w:hAnsi="Times New Roman" w:cs="Times New Roman"/>
          <w:sz w:val="24"/>
          <w:szCs w:val="24"/>
        </w:rPr>
        <w:t>1</w:t>
      </w:r>
      <w:r w:rsidRPr="000553CE">
        <w:rPr>
          <w:rFonts w:ascii="Times New Roman" w:eastAsia="Segoe UI Symbol" w:hAnsi="Times New Roman" w:cs="Times New Roman"/>
          <w:sz w:val="24"/>
          <w:szCs w:val="24"/>
        </w:rPr>
        <w:t></w:t>
      </w:r>
      <w:r w:rsidR="008C0586">
        <w:rPr>
          <w:rFonts w:ascii="Times New Roman" w:hAnsi="Times New Roman" w:cs="Times New Roman"/>
          <w:sz w:val="24"/>
          <w:szCs w:val="24"/>
        </w:rPr>
      </w:r>
      <w:r w:rsidR="008C0586" w:rsidRPr="008C0586">
        <w:rPr>
          <w:rFonts w:ascii="Times New Roman" w:hAnsi="Times New Roman" w:cs="Times New Roman"/>
          <w:sz w:val="24"/>
          <w:szCs w:val="24"/>
        </w:rPr>
        <w:pict>
          <v:group id="Group 1057882" o:spid="_x0000_s1026" style="width:72.2pt;height:22.1pt;mso-position-horizontal-relative:char;mso-position-vertical-relative:line" coordsize="9169,2808">
            <v:shape id="Shape 79038" o:spid="_x0000_s1027" style="position:absolute;left:2529;top:2059;width:5407;height:0;visibility:visible" coordsize="540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" adj="0,,0" path="m,l540716,e" filled="f" strokeweight=".08622mm">
              <v:stroke joinstyle="round"/>
              <v:formulas/>
              <v:path arrowok="t" o:connecttype="segments" textboxrect="0,0,540716,0"/>
            </v:shape>
            <v:shape id="Shape 79039" o:spid="_x0000_s1028" style="position:absolute;width:9169;height:0;visibility:visible" coordsize="9169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" adj="0,,0" path="m,l916937,e" filled="f" strokeweight=".18106mm">
              <v:stroke joinstyle="round"/>
              <v:formulas/>
              <v:path arrowok="t" o:connecttype="segments" textboxrect="0,0,916937,0"/>
            </v:shape>
            <v:rect id="Rectangle 79041" o:spid="_x0000_s1029" style="position:absolute;left:8600;top:911;width:328;height:13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" filled="f" stroked="f">
              <v:textbox style="mso-next-textbox:#Rectangle 79041" inset="0,0,0,0">
                <w:txbxContent>
                  <w:p w:rsidR="00613D3B" w:rsidRDefault="00613D3B" w:rsidP="00A90728">
                    <w:pPr>
                      <w:spacing w:after="160" w:line="259" w:lineRule="auto"/>
                    </w:pPr>
                    <w:r>
                      <w:rPr>
                        <w:rFonts w:ascii="Times New Roman" w:eastAsia="Times New Roman" w:hAnsi="Times New Roman" w:cs="Times New Roman"/>
                        <w:i/>
                        <w:sz w:val="15"/>
                      </w:rPr>
                      <w:t>t</w:t>
                    </w:r>
                  </w:p>
                </w:txbxContent>
              </v:textbox>
            </v:rect>
            <v:rect id="Rectangle 79050" o:spid="_x0000_s1030" style="position:absolute;left:1365;top:1349;width:1111;height:1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" filled="f" stroked="f">
              <v:textbox style="mso-next-textbox:#Rectangle 79050" inset="0,0,0,0">
                <w:txbxContent>
                  <w:p w:rsidR="00613D3B" w:rsidRDefault="00613D3B" w:rsidP="00A90728">
                    <w:pPr>
                      <w:spacing w:after="160" w:line="259" w:lineRule="auto"/>
                    </w:pPr>
                    <w:r>
                      <w:rPr>
                        <w:rFonts w:ascii="Segoe UI Symbol" w:eastAsia="Segoe UI Symbol" w:hAnsi="Segoe UI Symbol" w:cs="Segoe UI Symbol"/>
                        <w:sz w:val="25"/>
                      </w:rPr>
                      <w:t></w:t>
                    </w:r>
                  </w:p>
                </w:txbxContent>
              </v:textbox>
            </v:rect>
            <v:rect id="Rectangle 79054" o:spid="_x0000_s1031" style="position:absolute;left:8011;top:1034;width:673;height:2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" filled="f" stroked="f">
              <v:textbox style="mso-next-textbox:#Rectangle 79054" inset="0,0,0,0">
                <w:txbxContent>
                  <w:p w:rsidR="00613D3B" w:rsidRDefault="00613D3B" w:rsidP="00A90728">
                    <w:pPr>
                      <w:spacing w:after="160" w:line="259" w:lineRule="auto"/>
                    </w:pPr>
                    <w:r>
                      <w:rPr>
                        <w:rFonts w:ascii="Times New Roman" w:eastAsia="Times New Roman" w:hAnsi="Times New Roman" w:cs="Times New Roman"/>
                        <w:sz w:val="25"/>
                      </w:rPr>
                      <w:t>)</w:t>
                    </w:r>
                  </w:p>
                </w:txbxContent>
              </v:textbox>
            </v:rect>
            <v:rect id="Rectangle 79058" o:spid="_x0000_s1032" style="position:absolute;left:4851;top:32;width:1011;height:2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" filled="f" stroked="f">
              <v:textbox style="mso-next-textbox:#Rectangle 79058" inset="0,0,0,0">
                <w:txbxContent>
                  <w:p w:rsidR="00613D3B" w:rsidRDefault="00613D3B" w:rsidP="00A90728">
                    <w:pPr>
                      <w:spacing w:after="160" w:line="259" w:lineRule="auto"/>
                    </w:pPr>
                    <w:r>
                      <w:rPr>
                        <w:rFonts w:ascii="Times New Roman" w:eastAsia="Times New Roman" w:hAnsi="Times New Roman" w:cs="Times New Roman"/>
                        <w:sz w:val="25"/>
                      </w:rPr>
                      <w:t>1</w:t>
                    </w:r>
                  </w:p>
                </w:txbxContent>
              </v:textbox>
            </v:rect>
            <v:rect id="Rectangle 79059" o:spid="_x0000_s1033" style="position:absolute;left:462;top:1034;width:1011;height:2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" filled="f" stroked="f">
              <v:textbox style="mso-next-textbox:#Rectangle 79059" inset="0,0,0,0">
                <w:txbxContent>
                  <w:p w:rsidR="00613D3B" w:rsidRDefault="00613D3B" w:rsidP="00A90728">
                    <w:pPr>
                      <w:spacing w:after="160" w:line="259" w:lineRule="auto"/>
                    </w:pPr>
                    <w:r>
                      <w:rPr>
                        <w:rFonts w:ascii="Times New Roman" w:eastAsia="Times New Roman" w:hAnsi="Times New Roman" w:cs="Times New Roman"/>
                        <w:sz w:val="25"/>
                      </w:rPr>
                      <w:t>1</w:t>
                    </w:r>
                  </w:p>
                </w:txbxContent>
              </v:textbox>
            </v:rect>
            <v:rect id="Rectangle 79060" o:spid="_x0000_s1034" style="position:absolute;left:80;top:1034;width:674;height:2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" filled="f" stroked="f">
              <v:textbox style="mso-next-textbox:#Rectangle 79060" inset="0,0,0,0">
                <w:txbxContent>
                  <w:p w:rsidR="00613D3B" w:rsidRDefault="00613D3B" w:rsidP="00A90728">
                    <w:pPr>
                      <w:spacing w:after="160" w:line="259" w:lineRule="auto"/>
                    </w:pPr>
                    <w:r>
                      <w:rPr>
                        <w:rFonts w:ascii="Times New Roman" w:eastAsia="Times New Roman" w:hAnsi="Times New Roman" w:cs="Times New Roman"/>
                        <w:sz w:val="25"/>
                      </w:rPr>
                      <w:t>(</w:t>
                    </w:r>
                  </w:p>
                </w:txbxContent>
              </v:textbox>
            </v:rect>
            <w10:wrap type="none"/>
            <w10:anchorlock/>
          </v:group>
        </w:pict>
      </w:r>
      <w:r w:rsidRPr="000553CE">
        <w:rPr>
          <w:rFonts w:ascii="Times New Roman" w:eastAsia="Segoe UI Symbol" w:hAnsi="Times New Roman" w:cs="Times New Roman"/>
          <w:sz w:val="24"/>
          <w:szCs w:val="24"/>
        </w:rPr>
        <w:t></w:t>
      </w:r>
    </w:p>
    <w:p w:rsidR="00A90728" w:rsidRPr="000553CE" w:rsidRDefault="00A90728" w:rsidP="00292793">
      <w:pPr>
        <w:tabs>
          <w:tab w:val="center" w:pos="4850"/>
          <w:tab w:val="center" w:pos="6407"/>
        </w:tabs>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ab/>
      </w:r>
      <w:r w:rsidRPr="000553CE">
        <w:rPr>
          <w:rFonts w:ascii="Times New Roman" w:eastAsia="Times New Roman" w:hAnsi="Times New Roman" w:cs="Times New Roman"/>
          <w:sz w:val="24"/>
          <w:szCs w:val="24"/>
        </w:rPr>
        <w:t>(1</w:t>
      </w:r>
      <w:r w:rsidRPr="000553CE">
        <w:rPr>
          <w:rFonts w:ascii="Times New Roman" w:eastAsia="Segoe UI Symbol" w:hAnsi="Times New Roman" w:cs="Times New Roman"/>
          <w:sz w:val="24"/>
          <w:szCs w:val="24"/>
        </w:rPr>
        <w:t></w:t>
      </w:r>
      <w:r w:rsidRPr="000553CE">
        <w:rPr>
          <w:rFonts w:ascii="Times New Roman" w:eastAsia="Times New Roman" w:hAnsi="Times New Roman" w:cs="Times New Roman"/>
          <w:i/>
          <w:sz w:val="24"/>
          <w:szCs w:val="24"/>
        </w:rPr>
        <w:t>НД</w:t>
      </w:r>
      <w:r w:rsidRPr="000553CE">
        <w:rPr>
          <w:rFonts w:ascii="Times New Roman" w:eastAsia="Times New Roman" w:hAnsi="Times New Roman" w:cs="Times New Roman"/>
          <w:sz w:val="24"/>
          <w:szCs w:val="24"/>
        </w:rPr>
        <w:t>)</w:t>
      </w:r>
      <w:r w:rsidRPr="000553CE">
        <w:rPr>
          <w:rFonts w:ascii="Times New Roman" w:eastAsia="Times New Roman" w:hAnsi="Times New Roman" w:cs="Times New Roman"/>
          <w:sz w:val="24"/>
          <w:szCs w:val="24"/>
        </w:rPr>
        <w:tab/>
      </w:r>
      <w:r w:rsidRPr="000553CE">
        <w:rPr>
          <w:rFonts w:ascii="Times New Roman" w:hAnsi="Times New Roman" w:cs="Times New Roman"/>
          <w:sz w:val="24"/>
          <w:szCs w:val="24"/>
        </w:rPr>
        <w:t xml:space="preserve">, лет,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где: ПДС – 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НД – норма доходности инвестированного капитала, устанавливаемая в соответствии с пунктом 6 Правил установления долгосрочных параметров регулирования деятельности организаций в отнесенной законодательством РФ к сферам деятельности субъектов естественных монополий в сфере теплоснабжения и (или) цен (тарифов)в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утвержденных постановлением Правительства РФ от 22 октября 2012 г. № 1075;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eastAsia="Times New Roman" w:hAnsi="Times New Roman" w:cs="Times New Roman"/>
          <w:i/>
          <w:sz w:val="24"/>
          <w:szCs w:val="24"/>
          <w:vertAlign w:val="superscript"/>
        </w:rPr>
        <w:t>Kmc</w:t>
      </w:r>
      <w:r w:rsidRPr="000553CE">
        <w:rPr>
          <w:rFonts w:ascii="Times New Roman" w:hAnsi="Times New Roman" w:cs="Times New Roman"/>
          <w:sz w:val="24"/>
          <w:szCs w:val="24"/>
        </w:rPr>
        <w:t xml:space="preserve"> - величина капитальных затрат в строительство тепловой сети             от точки подключения к тепловым сетям системы теплоснабжения (без НДС).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Таким образом, для каждого нового подключения необходимо рассчитывать целесообразность, в соответствии с Приложением №40 к Методическим указаниям по разработке схем теплоснабжения №212 от 05.03.2019г., утвержденным Приказом Министерства энергетики РФ.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качестве центра построения радиуса эффективного теплоснабжения должны быть рассмотрены источники централизованного теплоснабжения потребителей.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Существующая жилая и социально-административная застройка находится в пределах радиуса теплоснабжения от источников тепловой энергии. Перспективные потребители, планируемые к присоединению в течение расчетного периода, также находятся в границах предельного радиуса теплоснабжения, следовательно, их присоединение к существующим тепловым сетям оправдано как с технической, так и с экономической точек зрения. </w:t>
      </w:r>
    </w:p>
    <w:p w:rsidR="00A90728" w:rsidRPr="000553CE" w:rsidRDefault="00A90728" w:rsidP="00292793">
      <w:pPr>
        <w:spacing w:after="0" w:line="259" w:lineRule="auto"/>
        <w:ind w:firstLine="567"/>
        <w:jc w:val="both"/>
        <w:rPr>
          <w:rFonts w:ascii="Times New Roman" w:eastAsia="Times New Roman" w:hAnsi="Times New Roman" w:cs="Times New Roman"/>
          <w:b/>
          <w:sz w:val="24"/>
          <w:szCs w:val="24"/>
        </w:rPr>
      </w:pPr>
    </w:p>
    <w:p w:rsidR="00A90728" w:rsidRPr="000553CE" w:rsidRDefault="00A90728" w:rsidP="00292793">
      <w:pPr>
        <w:spacing w:after="0" w:line="259" w:lineRule="auto"/>
        <w:ind w:firstLine="567"/>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СУЩЕСТВУЮЩИЕ И ПЕРСПЕКТИВНЫЕ</w:t>
      </w:r>
    </w:p>
    <w:p w:rsidR="00A90728" w:rsidRDefault="00A90728" w:rsidP="00292793">
      <w:pPr>
        <w:spacing w:after="0" w:line="265" w:lineRule="auto"/>
        <w:ind w:firstLine="567"/>
        <w:jc w:val="center"/>
        <w:rPr>
          <w:rFonts w:ascii="Times New Roman" w:hAnsi="Times New Roman" w:cs="Times New Roman"/>
          <w:b/>
          <w:sz w:val="24"/>
          <w:szCs w:val="24"/>
        </w:rPr>
      </w:pPr>
      <w:r w:rsidRPr="000553CE">
        <w:rPr>
          <w:rFonts w:ascii="Times New Roman" w:hAnsi="Times New Roman" w:cs="Times New Roman"/>
          <w:b/>
          <w:sz w:val="24"/>
          <w:szCs w:val="24"/>
        </w:rPr>
        <w:t>БАЛАНСЫ ТЕПЛОНОСИТЕЛЯ</w:t>
      </w:r>
    </w:p>
    <w:p w:rsidR="00A90728" w:rsidRDefault="00E05777" w:rsidP="00292793">
      <w:pPr>
        <w:pStyle w:val="2"/>
        <w:spacing w:before="0"/>
        <w:ind w:firstLine="567"/>
        <w:jc w:val="center"/>
        <w:rPr>
          <w:rFonts w:ascii="Times New Roman" w:hAnsi="Times New Roman"/>
          <w:color w:val="auto"/>
          <w:sz w:val="24"/>
          <w:szCs w:val="24"/>
        </w:rPr>
      </w:pPr>
      <w:r>
        <w:rPr>
          <w:rFonts w:ascii="Times New Roman" w:hAnsi="Times New Roman"/>
          <w:color w:val="auto"/>
          <w:sz w:val="24"/>
          <w:szCs w:val="24"/>
        </w:rPr>
        <w:t xml:space="preserve"> </w:t>
      </w:r>
      <w:r w:rsidR="00A90728" w:rsidRPr="006F3A32">
        <w:rPr>
          <w:rFonts w:ascii="Times New Roman" w:hAnsi="Times New Roman"/>
          <w:color w:val="auto"/>
          <w:sz w:val="24"/>
          <w:szCs w:val="24"/>
        </w:rPr>
        <w:t>3.1.</w:t>
      </w:r>
      <w:r w:rsidR="00A90728" w:rsidRPr="006F3A32">
        <w:rPr>
          <w:rFonts w:ascii="Times New Roman" w:eastAsia="Arial" w:hAnsi="Times New Roman"/>
          <w:color w:val="auto"/>
          <w:sz w:val="24"/>
          <w:szCs w:val="24"/>
        </w:rPr>
        <w:t xml:space="preserve"> </w:t>
      </w:r>
      <w:r w:rsidR="00A90728" w:rsidRPr="006F3A32">
        <w:rPr>
          <w:rFonts w:ascii="Times New Roman" w:hAnsi="Times New Roman"/>
          <w:color w:val="auto"/>
          <w:sz w:val="24"/>
          <w:szCs w:val="2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292793" w:rsidRPr="00292793" w:rsidRDefault="00292793" w:rsidP="00292793">
      <w:pPr>
        <w:spacing w:after="0"/>
      </w:pPr>
    </w:p>
    <w:p w:rsidR="00A90728" w:rsidRPr="000553CE" w:rsidRDefault="00A90728" w:rsidP="00292793">
      <w:pPr>
        <w:spacing w:after="0" w:line="259" w:lineRule="auto"/>
        <w:ind w:firstLine="567"/>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r w:rsidRPr="000553CE">
        <w:rPr>
          <w:rFonts w:ascii="Times New Roman" w:hAnsi="Times New Roman" w:cs="Times New Roman"/>
          <w:sz w:val="24"/>
          <w:szCs w:val="24"/>
        </w:rPr>
        <w:t xml:space="preserve">Расчет нормативных потерь теплоносителя в тепловых сетях выполнен в </w:t>
      </w:r>
      <w:r w:rsidRPr="000553CE">
        <w:rPr>
          <w:rFonts w:ascii="Times New Roman" w:hAnsi="Times New Roman" w:cs="Times New Roman"/>
          <w:sz w:val="24"/>
          <w:szCs w:val="24"/>
        </w:rPr>
        <w:tab/>
        <w:t xml:space="preserve">соответствии с «Методическими </w:t>
      </w:r>
      <w:r w:rsidRPr="000553CE">
        <w:rPr>
          <w:rFonts w:ascii="Times New Roman" w:hAnsi="Times New Roman" w:cs="Times New Roman"/>
          <w:sz w:val="24"/>
          <w:szCs w:val="24"/>
        </w:rPr>
        <w:tab/>
        <w:t xml:space="preserve">указаниями по составлению </w:t>
      </w:r>
      <w:r w:rsidR="008C0586">
        <w:rPr>
          <w:rFonts w:ascii="Times New Roman" w:hAnsi="Times New Roman" w:cs="Times New Roman"/>
          <w:noProof/>
          <w:sz w:val="24"/>
          <w:szCs w:val="24"/>
        </w:rPr>
        <w:pict>
          <v:group id="Group 1062319" o:spid="_x0000_s1035" style="position:absolute;left:0;text-align:left;margin-left:594.6pt;margin-top:252.6pt;width:3.5pt;height:12.75pt;z-index:251660288;mso-position-horizontal-relative:page;mso-position-vertical-relative:page" coordsize="44577,16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">
            <v:rect id="Rectangle 79149" o:spid="_x0000_s1036" style="position:absolute;width:59288;height:2157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" filled="f" stroked="f">
              <v:textbox style="mso-next-textbox:#Rectangle 79149" inset="0,0,0,0">
                <w:txbxContent>
                  <w:p w:rsidR="00613D3B" w:rsidRDefault="00613D3B" w:rsidP="00A90728">
                    <w:pPr>
                      <w:spacing w:after="160" w:line="259" w:lineRule="auto"/>
                    </w:pPr>
                    <w:r>
                      <w:t xml:space="preserve"> </w:t>
                    </w:r>
                  </w:p>
                </w:txbxContent>
              </v:textbox>
            </v:rect>
            <w10:wrap type="square" anchorx="page" anchory="page"/>
          </v:group>
        </w:pict>
      </w:r>
      <w:r w:rsidRPr="000553CE">
        <w:rPr>
          <w:rFonts w:ascii="Times New Roman" w:hAnsi="Times New Roman" w:cs="Times New Roman"/>
          <w:sz w:val="24"/>
          <w:szCs w:val="24"/>
        </w:rPr>
        <w:t xml:space="preserve">энергетической характеристики для систем транспорта тепловой энергии по показателю «потери сетевой воды», утвержденными приказом Минэнерго РФ от 30.06.2003 года №278 и «Инструкцией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Минэнерго от 30.12.2008 года №325.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Расчет выполнен с разбивкой по годам, начиная с 2022 по 2035 годы, с учетом перспективных планов строительства (реконструкции) тепловых сетей и планируемого присоединения к ним систем теплопотребления.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Нормативная среднегодовая утечка сетевой воды (м³/ч·м³) не должна превышать 0,25% в час от среднегодового объема сетевой воды в тепловой сети и присоединенных к ней системах теплопотребления.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Прогнозируемые приросты нормативных потерь теплоносителя определяются как произведение нормативной среднегодовой утечки на прогнозируемые приросты объемов теплоносителя.</w:t>
      </w:r>
    </w:p>
    <w:p w:rsidR="00A90728" w:rsidRPr="000553CE" w:rsidRDefault="00A90728" w:rsidP="00292793">
      <w:pPr>
        <w:spacing w:after="0"/>
        <w:ind w:left="-15"/>
        <w:jc w:val="both"/>
        <w:rPr>
          <w:rFonts w:ascii="Times New Roman" w:hAnsi="Times New Roman" w:cs="Times New Roman"/>
          <w:sz w:val="24"/>
          <w:szCs w:val="24"/>
        </w:rPr>
      </w:pPr>
    </w:p>
    <w:p w:rsidR="00A90728" w:rsidRPr="000553CE" w:rsidRDefault="00A90728" w:rsidP="00292793">
      <w:pPr>
        <w:spacing w:after="0"/>
        <w:ind w:left="-15"/>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ОСНОВНЫЕ ПОЛОЖЕНИЯ МАСТЕР-ПЛАНА РАЗВИТИЯ СИСТЕМ ТЕПЛОСНАБЖЕНИЯ С.П. ПСЫЧОХ</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Формирование мастер-плана Схемы теплоснабжения осуществляется с</w:t>
      </w:r>
      <w:r w:rsidRPr="000553CE">
        <w:rPr>
          <w:rFonts w:ascii="Times New Roman" w:hAnsi="Times New Roman" w:cs="Times New Roman"/>
          <w:sz w:val="24"/>
          <w:szCs w:val="24"/>
        </w:rPr>
        <w:tab/>
        <w:t xml:space="preserve">целью сравнения </w:t>
      </w:r>
      <w:r w:rsidRPr="000553CE">
        <w:rPr>
          <w:rFonts w:ascii="Times New Roman" w:hAnsi="Times New Roman" w:cs="Times New Roman"/>
          <w:sz w:val="24"/>
          <w:szCs w:val="24"/>
        </w:rPr>
        <w:tab/>
        <w:t xml:space="preserve">разработанных </w:t>
      </w:r>
      <w:r w:rsidRPr="000553CE">
        <w:rPr>
          <w:rFonts w:ascii="Times New Roman" w:hAnsi="Times New Roman" w:cs="Times New Roman"/>
          <w:sz w:val="24"/>
          <w:szCs w:val="24"/>
        </w:rPr>
        <w:tab/>
        <w:t xml:space="preserve">вариантов </w:t>
      </w:r>
      <w:r w:rsidRPr="000553CE">
        <w:rPr>
          <w:rFonts w:ascii="Times New Roman" w:hAnsi="Times New Roman" w:cs="Times New Roman"/>
          <w:sz w:val="24"/>
          <w:szCs w:val="24"/>
        </w:rPr>
        <w:tab/>
        <w:t xml:space="preserve">развития </w:t>
      </w:r>
      <w:r w:rsidRPr="000553CE">
        <w:rPr>
          <w:rFonts w:ascii="Times New Roman" w:hAnsi="Times New Roman" w:cs="Times New Roman"/>
          <w:sz w:val="24"/>
          <w:szCs w:val="24"/>
        </w:rPr>
        <w:tab/>
        <w:t xml:space="preserve">системы теплоснабжения и обоснования выбора базового варианта реализации, принимаемого за основу для актуализации Схемы теплоснабжения.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Основными принципами, положенными в основу разработки вариантов перспективного развития системы теплоснабжения и являющимися обязательными для каждого из рассматриваемых вариантов, являются: </w:t>
      </w:r>
    </w:p>
    <w:p w:rsidR="00A90728" w:rsidRPr="000553CE" w:rsidRDefault="00A90728" w:rsidP="00292793">
      <w:pPr>
        <w:numPr>
          <w:ilvl w:val="0"/>
          <w:numId w:val="10"/>
        </w:numPr>
        <w:spacing w:after="0" w:line="259" w:lineRule="auto"/>
        <w:ind w:hanging="294"/>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безопасности и надежности теплоснабжения потребителей; </w:t>
      </w:r>
    </w:p>
    <w:p w:rsidR="00A90728" w:rsidRPr="000553CE" w:rsidRDefault="00A90728" w:rsidP="00292793">
      <w:pPr>
        <w:numPr>
          <w:ilvl w:val="0"/>
          <w:numId w:val="10"/>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энергетической эффективности теплоснабжения и потребления тепловой энергии; </w:t>
      </w:r>
    </w:p>
    <w:p w:rsidR="00A90728" w:rsidRPr="000553CE" w:rsidRDefault="00A90728" w:rsidP="00292793">
      <w:pPr>
        <w:numPr>
          <w:ilvl w:val="0"/>
          <w:numId w:val="10"/>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соблюдение баланса экономических интересов теплоснабжающих организаций и интересов потребителей; </w:t>
      </w:r>
    </w:p>
    <w:p w:rsidR="00A90728" w:rsidRPr="000553CE" w:rsidRDefault="00A90728" w:rsidP="00292793">
      <w:pPr>
        <w:numPr>
          <w:ilvl w:val="0"/>
          <w:numId w:val="10"/>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минимизация затрат на теплоснабжение на расчетную единицу тепловой энергии для потребителей в долгосрочной перспективе; </w:t>
      </w:r>
    </w:p>
    <w:p w:rsidR="00A90728" w:rsidRPr="000553CE" w:rsidRDefault="00A90728" w:rsidP="00292793">
      <w:pPr>
        <w:numPr>
          <w:ilvl w:val="0"/>
          <w:numId w:val="10"/>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недискриминационных и стабильных условий осуществления предпринимательской деятельности в сфере теплоснабжения; </w:t>
      </w:r>
    </w:p>
    <w:p w:rsidR="00A90728" w:rsidRPr="000553CE" w:rsidRDefault="00A90728" w:rsidP="00292793">
      <w:pPr>
        <w:numPr>
          <w:ilvl w:val="0"/>
          <w:numId w:val="10"/>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согласованность с планами и программами развития сельского поселения.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Разработанные варианты развития системы теплоснабжения являются основой для формирования и обоснования предложений по новому строительству и реконструкции тепловых сетей, а также определения необходимости строительства новых источников теплоснабжения и реконструкции существующих.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ind w:firstLine="271"/>
        <w:jc w:val="center"/>
        <w:rPr>
          <w:rFonts w:ascii="Times New Roman" w:hAnsi="Times New Roman" w:cs="Times New Roman"/>
          <w:sz w:val="24"/>
          <w:szCs w:val="24"/>
        </w:rPr>
      </w:pPr>
      <w:r w:rsidRPr="000553CE">
        <w:rPr>
          <w:rFonts w:ascii="Times New Roman" w:hAnsi="Times New Roman" w:cs="Times New Roman"/>
          <w:b/>
          <w:sz w:val="24"/>
          <w:szCs w:val="24"/>
        </w:rPr>
        <w:t>4.1.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Описание вариантов (не менее двух) перспективного развития систем теплоснабжения с.п. Псычох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firstLine="852"/>
        <w:jc w:val="both"/>
        <w:rPr>
          <w:rFonts w:ascii="Times New Roman" w:hAnsi="Times New Roman" w:cs="Times New Roman"/>
          <w:sz w:val="24"/>
          <w:szCs w:val="24"/>
        </w:rPr>
      </w:pPr>
      <w:r w:rsidRPr="000553CE">
        <w:rPr>
          <w:rFonts w:ascii="Times New Roman" w:hAnsi="Times New Roman" w:cs="Times New Roman"/>
          <w:sz w:val="24"/>
          <w:szCs w:val="24"/>
        </w:rPr>
        <w:t>Предложения по строительству, реконструкции и техническому перевооружению источников тепловой энергии, расположенных на территории с.п. Псычох, в первую очередь определяются перспективными условиями развития энергетики в Кабарди</w:t>
      </w:r>
      <w:r w:rsidR="00292793">
        <w:rPr>
          <w:rFonts w:ascii="Times New Roman" w:hAnsi="Times New Roman" w:cs="Times New Roman"/>
          <w:sz w:val="24"/>
          <w:szCs w:val="24"/>
        </w:rPr>
        <w:t>н</w:t>
      </w:r>
      <w:r w:rsidRPr="000553CE">
        <w:rPr>
          <w:rFonts w:ascii="Times New Roman" w:hAnsi="Times New Roman" w:cs="Times New Roman"/>
          <w:sz w:val="24"/>
          <w:szCs w:val="24"/>
        </w:rPr>
        <w:t xml:space="preserve">о-Балкарской Республике в целом.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Основными программными и нормативными документами, которые регламентируют планы по развитию электроэнергетики и газификации в Кабарди</w:t>
      </w:r>
      <w:r w:rsidR="00292793">
        <w:rPr>
          <w:rFonts w:ascii="Times New Roman" w:hAnsi="Times New Roman" w:cs="Times New Roman"/>
          <w:sz w:val="24"/>
          <w:szCs w:val="24"/>
        </w:rPr>
        <w:t>н</w:t>
      </w:r>
      <w:r w:rsidRPr="000553CE">
        <w:rPr>
          <w:rFonts w:ascii="Times New Roman" w:hAnsi="Times New Roman" w:cs="Times New Roman"/>
          <w:sz w:val="24"/>
          <w:szCs w:val="24"/>
        </w:rPr>
        <w:t xml:space="preserve">о-Балкарской Республике, являются: </w:t>
      </w:r>
    </w:p>
    <w:p w:rsidR="00A90728" w:rsidRPr="000553CE" w:rsidRDefault="00A90728" w:rsidP="00292793">
      <w:pPr>
        <w:numPr>
          <w:ilvl w:val="0"/>
          <w:numId w:val="11"/>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Приказ Минэнерго России от 28.02.2023 г. №108 «Об утверждении схемы и программы развития электроэнергетических систем России на 2023-2028 годы»;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рамках мастер-плана рассмотрено два варианта развития системы теплоснабжения с.п. Псычох в части размещения источников тепловой энергии: </w:t>
      </w:r>
    </w:p>
    <w:p w:rsidR="00A90728" w:rsidRPr="000553CE" w:rsidRDefault="00A90728" w:rsidP="00292793">
      <w:pPr>
        <w:numPr>
          <w:ilvl w:val="0"/>
          <w:numId w:val="2"/>
        </w:numPr>
        <w:spacing w:after="0" w:line="259" w:lineRule="auto"/>
        <w:ind w:left="-15"/>
        <w:jc w:val="both"/>
        <w:rPr>
          <w:rFonts w:ascii="Times New Roman" w:hAnsi="Times New Roman" w:cs="Times New Roman"/>
          <w:sz w:val="24"/>
          <w:szCs w:val="24"/>
        </w:rPr>
      </w:pPr>
      <w:r w:rsidRPr="000553CE">
        <w:rPr>
          <w:rFonts w:ascii="Times New Roman" w:hAnsi="Times New Roman" w:cs="Times New Roman"/>
          <w:b/>
          <w:sz w:val="24"/>
          <w:szCs w:val="24"/>
        </w:rPr>
        <w:t xml:space="preserve">Сценарий </w:t>
      </w:r>
      <w:r w:rsidRPr="000553CE">
        <w:rPr>
          <w:rFonts w:ascii="Times New Roman" w:hAnsi="Times New Roman" w:cs="Times New Roman"/>
          <w:b/>
          <w:sz w:val="24"/>
          <w:szCs w:val="24"/>
        </w:rPr>
        <w:tab/>
        <w:t>1</w:t>
      </w:r>
      <w:r w:rsidRPr="000553CE">
        <w:rPr>
          <w:rFonts w:ascii="Times New Roman" w:hAnsi="Times New Roman" w:cs="Times New Roman"/>
          <w:sz w:val="24"/>
          <w:szCs w:val="24"/>
        </w:rPr>
        <w:t xml:space="preserve">: сохранение </w:t>
      </w:r>
      <w:r w:rsidRPr="000553CE">
        <w:rPr>
          <w:rFonts w:ascii="Times New Roman" w:hAnsi="Times New Roman" w:cs="Times New Roman"/>
          <w:sz w:val="24"/>
          <w:szCs w:val="24"/>
        </w:rPr>
        <w:tab/>
        <w:t xml:space="preserve">существующих </w:t>
      </w:r>
      <w:r w:rsidRPr="000553CE">
        <w:rPr>
          <w:rFonts w:ascii="Times New Roman" w:hAnsi="Times New Roman" w:cs="Times New Roman"/>
          <w:sz w:val="24"/>
          <w:szCs w:val="24"/>
        </w:rPr>
        <w:tab/>
        <w:t xml:space="preserve">источников теплоснабжения и в целом системы централизованного теплоснабжения по состоянию на конец 2024 г.; </w:t>
      </w:r>
    </w:p>
    <w:p w:rsidR="00A90728" w:rsidRPr="000553CE" w:rsidRDefault="00A90728" w:rsidP="00292793">
      <w:pPr>
        <w:numPr>
          <w:ilvl w:val="0"/>
          <w:numId w:val="2"/>
        </w:numPr>
        <w:spacing w:after="0" w:line="269" w:lineRule="auto"/>
        <w:ind w:hanging="360"/>
        <w:jc w:val="both"/>
        <w:rPr>
          <w:rFonts w:ascii="Times New Roman" w:hAnsi="Times New Roman" w:cs="Times New Roman"/>
          <w:sz w:val="24"/>
          <w:szCs w:val="24"/>
        </w:rPr>
      </w:pPr>
      <w:r w:rsidRPr="000553CE">
        <w:rPr>
          <w:rFonts w:ascii="Times New Roman" w:hAnsi="Times New Roman" w:cs="Times New Roman"/>
          <w:b/>
          <w:sz w:val="24"/>
          <w:szCs w:val="24"/>
        </w:rPr>
        <w:t>Сценарий 2</w:t>
      </w:r>
      <w:r w:rsidRPr="000553CE">
        <w:rPr>
          <w:rFonts w:ascii="Times New Roman" w:hAnsi="Times New Roman" w:cs="Times New Roman"/>
          <w:sz w:val="24"/>
          <w:szCs w:val="24"/>
        </w:rPr>
        <w:t xml:space="preserve">: строительство </w:t>
      </w:r>
      <w:r w:rsidRPr="000553CE">
        <w:rPr>
          <w:rFonts w:ascii="Times New Roman" w:hAnsi="Times New Roman" w:cs="Times New Roman"/>
          <w:sz w:val="24"/>
          <w:szCs w:val="24"/>
        </w:rPr>
        <w:tab/>
        <w:t xml:space="preserve">новых </w:t>
      </w:r>
      <w:r w:rsidRPr="000553CE">
        <w:rPr>
          <w:rFonts w:ascii="Times New Roman" w:hAnsi="Times New Roman" w:cs="Times New Roman"/>
          <w:sz w:val="24"/>
          <w:szCs w:val="24"/>
        </w:rPr>
        <w:tab/>
        <w:t xml:space="preserve">котельных </w:t>
      </w:r>
      <w:r w:rsidRPr="000553CE">
        <w:rPr>
          <w:rFonts w:ascii="Times New Roman" w:hAnsi="Times New Roman" w:cs="Times New Roman"/>
          <w:sz w:val="24"/>
          <w:szCs w:val="24"/>
        </w:rPr>
        <w:tab/>
        <w:t xml:space="preserve">с дальнейшим выводом из эксплуатации существующих котельных и переводом их нагрузок, на новые источники теплоснабжения. </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ind w:hanging="50"/>
        <w:jc w:val="center"/>
        <w:rPr>
          <w:rFonts w:ascii="Times New Roman" w:hAnsi="Times New Roman" w:cs="Times New Roman"/>
          <w:sz w:val="24"/>
          <w:szCs w:val="24"/>
        </w:rPr>
      </w:pPr>
      <w:r w:rsidRPr="000553CE">
        <w:rPr>
          <w:rFonts w:ascii="Times New Roman" w:hAnsi="Times New Roman" w:cs="Times New Roman"/>
          <w:b/>
          <w:sz w:val="24"/>
          <w:szCs w:val="24"/>
        </w:rPr>
        <w:t>4.2.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Обоснование выбора приоритетного варианта перспективного развития систем теплоснабжения с.п. Псычох на основе анализа ценовых (тарифных) последствий для потребителей</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Обосновывающими материалами к схеме теплоснабжения, для сценариев 1 и 2 по показателям: </w:t>
      </w:r>
    </w:p>
    <w:p w:rsidR="00A90728" w:rsidRPr="000553CE" w:rsidRDefault="00A90728" w:rsidP="00292793">
      <w:pPr>
        <w:numPr>
          <w:ilvl w:val="0"/>
          <w:numId w:val="11"/>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затраты на реализацию мероприятий по строительству, реконструкции и техническому перевооружению источников тепловой энергии; </w:t>
      </w:r>
    </w:p>
    <w:p w:rsidR="00A90728" w:rsidRPr="000553CE" w:rsidRDefault="00A90728" w:rsidP="00292793">
      <w:pPr>
        <w:numPr>
          <w:ilvl w:val="0"/>
          <w:numId w:val="11"/>
        </w:num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затраты на реализацию мероприятий по строительству и реконструкции тепловых сетей и сооружений на них; </w:t>
      </w:r>
    </w:p>
    <w:p w:rsidR="00A90728" w:rsidRPr="000553CE" w:rsidRDefault="00A90728" w:rsidP="00292793">
      <w:pPr>
        <w:numPr>
          <w:ilvl w:val="0"/>
          <w:numId w:val="11"/>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ценовые последствия реализации мероприятий для потребителей тепловой энергии, можно сделать вывод о том, что наиболее целесообразным сценарием перспективного развития систем теплоснабжения муниципального образования является Сценарий 2. </w:t>
      </w:r>
    </w:p>
    <w:p w:rsidR="00A90728" w:rsidRPr="000553CE" w:rsidRDefault="00A90728" w:rsidP="00292793">
      <w:pPr>
        <w:spacing w:after="0"/>
        <w:ind w:left="708"/>
        <w:jc w:val="both"/>
        <w:rPr>
          <w:rFonts w:ascii="Times New Roman" w:hAnsi="Times New Roman" w:cs="Times New Roman"/>
          <w:sz w:val="24"/>
          <w:szCs w:val="24"/>
        </w:rPr>
      </w:pPr>
    </w:p>
    <w:p w:rsidR="00A90728" w:rsidRPr="000553CE" w:rsidRDefault="00A90728" w:rsidP="00292793">
      <w:pPr>
        <w:spacing w:after="0"/>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Данный сценарий позволяет обеспечить: </w:t>
      </w:r>
    </w:p>
    <w:p w:rsidR="00A90728" w:rsidRPr="000553CE" w:rsidRDefault="00A90728" w:rsidP="00292793">
      <w:pPr>
        <w:numPr>
          <w:ilvl w:val="0"/>
          <w:numId w:val="12"/>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снижение затрат на собственные нужды при производстве тепловой энергии по ряду источников; </w:t>
      </w:r>
    </w:p>
    <w:p w:rsidR="00A90728" w:rsidRPr="000553CE" w:rsidRDefault="00A90728" w:rsidP="00292793">
      <w:pPr>
        <w:numPr>
          <w:ilvl w:val="0"/>
          <w:numId w:val="12"/>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снижение потребление топлива при производстве тепловой энергии по ряду источников; </w:t>
      </w:r>
    </w:p>
    <w:p w:rsidR="00A90728" w:rsidRPr="000553CE" w:rsidRDefault="00A90728" w:rsidP="00292793">
      <w:pPr>
        <w:numPr>
          <w:ilvl w:val="0"/>
          <w:numId w:val="12"/>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меньший рост тарифа при реализации мероприятий (снизить денежную нагрузку для населения).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качестве основного варианта развития системы теплоснабжения с.п. Псычох предлагается принять второй вариант развития.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5</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РЕКОНСТРУКЦИИ, ТЕХНИЧЕСКОМУ ПЕРЕВООРУЖЕНИЮ И (ИЛИ) МОДЕРНИЗАЦИИ ИСТОЧНИКОВ ТЕПЛОВОЙ ЭНЕРГИИ</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5.1.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источников тепловой энергии, обеспечивающих перспективную тепловую нагрузку на осваиваемых территориях с.п. Псычох,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Предложения по новому строительству генерирующих мощностей с комбинированной выработкой тепловой и электрической энергии для обеспечения теплоснабжения потребителей возможны только в случае утвержденных решений по строительству генерирующих мощностей в региональных схемах и прог</w:t>
      </w:r>
      <w:r w:rsidR="00731268">
        <w:rPr>
          <w:rFonts w:ascii="Times New Roman" w:hAnsi="Times New Roman" w:cs="Times New Roman"/>
          <w:sz w:val="24"/>
          <w:szCs w:val="24"/>
        </w:rPr>
        <w:t xml:space="preserve">раммах перспективного </w:t>
      </w:r>
      <w:r w:rsidR="00731268">
        <w:rPr>
          <w:rFonts w:ascii="Times New Roman" w:hAnsi="Times New Roman" w:cs="Times New Roman"/>
          <w:sz w:val="24"/>
          <w:szCs w:val="24"/>
        </w:rPr>
        <w:tab/>
        <w:t xml:space="preserve">развития </w:t>
      </w:r>
      <w:r w:rsidRPr="000553CE">
        <w:rPr>
          <w:rFonts w:ascii="Times New Roman" w:hAnsi="Times New Roman" w:cs="Times New Roman"/>
          <w:sz w:val="24"/>
          <w:szCs w:val="24"/>
        </w:rPr>
        <w:t xml:space="preserve">электроэнергетики, </w:t>
      </w:r>
      <w:r w:rsidRPr="000553CE">
        <w:rPr>
          <w:rFonts w:ascii="Times New Roman" w:hAnsi="Times New Roman" w:cs="Times New Roman"/>
          <w:sz w:val="24"/>
          <w:szCs w:val="24"/>
        </w:rPr>
        <w:tab/>
        <w:t xml:space="preserve">разработанных в соответствии с постановлением Правительства Российской Федерации от 17 октября 2009 года   № 823 «О схемах и программах перспективного развития электроэнергии».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Общий сценарий развития электроэнергетики России был спрогнозирован Агентством по прогнозированию балансов в электроэнергетике Минэнерго РФ в работе «Сценарные условия развития электроэнергетики на период до 2030 года».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Вышеописанные документы не предусматривают строительство нового источника комбинированной выработки электрической и тепловой энергии на территории с.п. Псычох. Таким образом, нормативная база, необходимая для предложения нового источника тепловой энергии с комбинированной выработкой тепловой и электрической энергии отсутствует.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проекте Схемы теплоснабжения с.п. Псычох строительство новых источников с комбинированной выработкой электрической и тепловой энергии не предусматривается. </w:t>
      </w:r>
    </w:p>
    <w:p w:rsidR="00A90728" w:rsidRPr="000553CE" w:rsidRDefault="00A90728" w:rsidP="00292793">
      <w:pPr>
        <w:spacing w:after="0" w:line="265" w:lineRule="auto"/>
        <w:ind w:left="283" w:firstLine="948"/>
        <w:jc w:val="both"/>
        <w:rPr>
          <w:rFonts w:ascii="Times New Roman" w:hAnsi="Times New Roman" w:cs="Times New Roman"/>
          <w:b/>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5.2.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Сведения о предлагаемых для реконструкции действующих котельных представлены в таблице 5.1. Балансы тепловой мощности источников в перспективном периоде сохраняются и соответствуют представленным в п. 2.3 раздела 2 настоящей схемы теплоснабжения.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6F3A32" w:rsidRDefault="00A90728" w:rsidP="00292793">
      <w:pPr>
        <w:pStyle w:val="2"/>
        <w:spacing w:before="0"/>
        <w:jc w:val="center"/>
        <w:rPr>
          <w:rFonts w:ascii="Times New Roman" w:hAnsi="Times New Roman"/>
          <w:color w:val="auto"/>
          <w:sz w:val="24"/>
          <w:szCs w:val="24"/>
        </w:rPr>
      </w:pPr>
      <w:r w:rsidRPr="006F3A32">
        <w:rPr>
          <w:rFonts w:ascii="Times New Roman" w:hAnsi="Times New Roman"/>
          <w:color w:val="auto"/>
          <w:sz w:val="24"/>
          <w:szCs w:val="24"/>
        </w:rPr>
        <w:t>Таблица 5.1.</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Мероприятия по реконструкции источников тепловой энергии ООО «Тепловик»</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tbl>
      <w:tblPr>
        <w:tblW w:w="9656" w:type="dxa"/>
        <w:jc w:val="center"/>
        <w:tblCellMar>
          <w:top w:w="49" w:type="dxa"/>
          <w:left w:w="29" w:type="dxa"/>
          <w:right w:w="0" w:type="dxa"/>
        </w:tblCellMar>
        <w:tblLook w:val="04A0"/>
      </w:tblPr>
      <w:tblGrid>
        <w:gridCol w:w="1635"/>
        <w:gridCol w:w="1801"/>
        <w:gridCol w:w="974"/>
        <w:gridCol w:w="1502"/>
        <w:gridCol w:w="1885"/>
        <w:gridCol w:w="1859"/>
      </w:tblGrid>
      <w:tr w:rsidR="00613D3B" w:rsidRPr="000553CE" w:rsidTr="00613D3B">
        <w:trPr>
          <w:trHeight w:val="1068"/>
          <w:jc w:val="center"/>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Наименование объекта</w:t>
            </w:r>
          </w:p>
        </w:tc>
        <w:tc>
          <w:tcPr>
            <w:tcW w:w="1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292793">
            <w:pPr>
              <w:spacing w:after="0" w:line="259" w:lineRule="auto"/>
              <w:ind w:left="91"/>
              <w:jc w:val="both"/>
              <w:rPr>
                <w:rFonts w:ascii="Times New Roman" w:hAnsi="Times New Roman" w:cs="Times New Roman"/>
                <w:sz w:val="24"/>
                <w:szCs w:val="24"/>
              </w:rPr>
            </w:pPr>
            <w:r w:rsidRPr="000553CE">
              <w:rPr>
                <w:rFonts w:ascii="Times New Roman" w:hAnsi="Times New Roman" w:cs="Times New Roman"/>
                <w:b/>
                <w:sz w:val="24"/>
                <w:szCs w:val="24"/>
              </w:rPr>
              <w:t xml:space="preserve">Наименование мероприятий </w:t>
            </w:r>
          </w:p>
        </w:tc>
        <w:tc>
          <w:tcPr>
            <w:tcW w:w="2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Default="00613D3B" w:rsidP="00613D3B">
            <w:pPr>
              <w:spacing w:after="0" w:line="259" w:lineRule="auto"/>
              <w:ind w:left="11" w:hanging="11"/>
              <w:jc w:val="center"/>
              <w:rPr>
                <w:rFonts w:ascii="Times New Roman" w:hAnsi="Times New Roman" w:cs="Times New Roman"/>
                <w:b/>
                <w:sz w:val="24"/>
                <w:szCs w:val="24"/>
              </w:rPr>
            </w:pPr>
            <w:r w:rsidRPr="000553CE">
              <w:rPr>
                <w:rFonts w:ascii="Times New Roman" w:hAnsi="Times New Roman" w:cs="Times New Roman"/>
                <w:b/>
                <w:sz w:val="24"/>
                <w:szCs w:val="24"/>
              </w:rPr>
              <w:t>Характеристика объекта</w:t>
            </w:r>
          </w:p>
          <w:p w:rsidR="00613D3B" w:rsidRDefault="00613D3B" w:rsidP="00613D3B">
            <w:pPr>
              <w:spacing w:after="0" w:line="259" w:lineRule="auto"/>
              <w:ind w:left="11" w:hanging="11"/>
              <w:jc w:val="center"/>
              <w:rPr>
                <w:rFonts w:ascii="Times New Roman" w:hAnsi="Times New Roman" w:cs="Times New Roman"/>
                <w:b/>
                <w:sz w:val="24"/>
                <w:szCs w:val="24"/>
              </w:rPr>
            </w:pPr>
            <w:r w:rsidRPr="000553CE">
              <w:rPr>
                <w:rFonts w:ascii="Times New Roman" w:hAnsi="Times New Roman" w:cs="Times New Roman"/>
                <w:b/>
                <w:sz w:val="24"/>
                <w:szCs w:val="24"/>
              </w:rPr>
              <w:t>(после</w:t>
            </w:r>
            <w:r>
              <w:rPr>
                <w:rFonts w:ascii="Times New Roman" w:hAnsi="Times New Roman" w:cs="Times New Roman"/>
                <w:b/>
                <w:sz w:val="24"/>
                <w:szCs w:val="24"/>
              </w:rPr>
              <w:t xml:space="preserve"> </w:t>
            </w:r>
            <w:r w:rsidRPr="000553CE">
              <w:rPr>
                <w:rFonts w:ascii="Times New Roman" w:hAnsi="Times New Roman" w:cs="Times New Roman"/>
                <w:b/>
                <w:sz w:val="24"/>
                <w:szCs w:val="24"/>
              </w:rPr>
              <w:t>реализации</w:t>
            </w:r>
          </w:p>
          <w:p w:rsidR="00613D3B" w:rsidRPr="000553CE" w:rsidRDefault="00613D3B" w:rsidP="00613D3B">
            <w:pPr>
              <w:spacing w:after="0" w:line="259" w:lineRule="auto"/>
              <w:ind w:left="11" w:hanging="11"/>
              <w:jc w:val="center"/>
              <w:rPr>
                <w:rFonts w:ascii="Times New Roman" w:hAnsi="Times New Roman" w:cs="Times New Roman"/>
                <w:sz w:val="24"/>
                <w:szCs w:val="24"/>
              </w:rPr>
            </w:pPr>
            <w:r w:rsidRPr="000553CE">
              <w:rPr>
                <w:rFonts w:ascii="Times New Roman" w:hAnsi="Times New Roman" w:cs="Times New Roman"/>
                <w:b/>
                <w:sz w:val="24"/>
                <w:szCs w:val="24"/>
              </w:rPr>
              <w:t>мероприятий)</w:t>
            </w:r>
          </w:p>
        </w:tc>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61" w:lineRule="auto"/>
              <w:jc w:val="center"/>
              <w:rPr>
                <w:rFonts w:ascii="Times New Roman" w:hAnsi="Times New Roman" w:cs="Times New Roman"/>
                <w:sz w:val="24"/>
                <w:szCs w:val="24"/>
              </w:rPr>
            </w:pPr>
            <w:r w:rsidRPr="000553CE">
              <w:rPr>
                <w:rFonts w:ascii="Times New Roman" w:hAnsi="Times New Roman" w:cs="Times New Roman"/>
                <w:b/>
                <w:sz w:val="24"/>
                <w:szCs w:val="24"/>
              </w:rPr>
              <w:t>Г</w:t>
            </w:r>
            <w:r>
              <w:rPr>
                <w:rFonts w:ascii="Times New Roman" w:hAnsi="Times New Roman" w:cs="Times New Roman"/>
                <w:b/>
                <w:sz w:val="24"/>
                <w:szCs w:val="24"/>
              </w:rPr>
              <w:t>од финан</w:t>
            </w:r>
            <w:r w:rsidRPr="000553CE">
              <w:rPr>
                <w:rFonts w:ascii="Times New Roman" w:hAnsi="Times New Roman" w:cs="Times New Roman"/>
                <w:b/>
                <w:sz w:val="24"/>
                <w:szCs w:val="24"/>
              </w:rPr>
              <w:t>сирования</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61" w:lineRule="auto"/>
              <w:jc w:val="center"/>
              <w:rPr>
                <w:rFonts w:ascii="Times New Roman" w:hAnsi="Times New Roman" w:cs="Times New Roman"/>
                <w:sz w:val="24"/>
                <w:szCs w:val="24"/>
              </w:rPr>
            </w:pPr>
            <w:r w:rsidRPr="000553CE">
              <w:rPr>
                <w:rFonts w:ascii="Times New Roman" w:hAnsi="Times New Roman" w:cs="Times New Roman"/>
                <w:b/>
                <w:sz w:val="24"/>
                <w:szCs w:val="24"/>
              </w:rPr>
              <w:t>Объем затрат,</w:t>
            </w:r>
          </w:p>
          <w:p w:rsidR="00613D3B" w:rsidRPr="000553CE" w:rsidRDefault="00613D3B" w:rsidP="00613D3B">
            <w:pPr>
              <w:spacing w:after="0" w:line="259" w:lineRule="auto"/>
              <w:ind w:left="122"/>
              <w:jc w:val="center"/>
              <w:rPr>
                <w:rFonts w:ascii="Times New Roman" w:hAnsi="Times New Roman" w:cs="Times New Roman"/>
                <w:sz w:val="24"/>
                <w:szCs w:val="24"/>
              </w:rPr>
            </w:pPr>
            <w:r w:rsidRPr="000553CE">
              <w:rPr>
                <w:rFonts w:ascii="Times New Roman" w:hAnsi="Times New Roman" w:cs="Times New Roman"/>
                <w:b/>
                <w:sz w:val="24"/>
                <w:szCs w:val="24"/>
              </w:rPr>
              <w:t>тыс. руб.</w:t>
            </w:r>
          </w:p>
          <w:p w:rsidR="00613D3B" w:rsidRPr="000553CE" w:rsidRDefault="00613D3B" w:rsidP="00613D3B">
            <w:pPr>
              <w:spacing w:after="0" w:line="259" w:lineRule="auto"/>
              <w:ind w:left="79"/>
              <w:jc w:val="center"/>
              <w:rPr>
                <w:rFonts w:ascii="Times New Roman" w:hAnsi="Times New Roman" w:cs="Times New Roman"/>
                <w:sz w:val="24"/>
                <w:szCs w:val="24"/>
              </w:rPr>
            </w:pPr>
            <w:r w:rsidRPr="000553CE">
              <w:rPr>
                <w:rFonts w:ascii="Times New Roman" w:hAnsi="Times New Roman" w:cs="Times New Roman"/>
                <w:b/>
                <w:sz w:val="24"/>
                <w:szCs w:val="24"/>
              </w:rPr>
              <w:t>(без НДС)</w:t>
            </w:r>
          </w:p>
        </w:tc>
      </w:tr>
      <w:tr w:rsidR="00613D3B" w:rsidRPr="000553CE" w:rsidTr="00613D3B">
        <w:trPr>
          <w:trHeight w:val="276"/>
          <w:jc w:val="center"/>
        </w:trPr>
        <w:tc>
          <w:tcPr>
            <w:tcW w:w="0" w:type="auto"/>
            <w:vMerge/>
            <w:tcBorders>
              <w:top w:val="nil"/>
              <w:left w:val="single" w:sz="4" w:space="0" w:color="000000"/>
              <w:bottom w:val="single" w:sz="4" w:space="0" w:color="000000"/>
              <w:right w:val="single" w:sz="4" w:space="0" w:color="000000"/>
            </w:tcBorders>
            <w:shd w:val="clear" w:color="auto" w:fill="auto"/>
          </w:tcPr>
          <w:p w:rsidR="00613D3B" w:rsidRPr="000553CE" w:rsidRDefault="00613D3B" w:rsidP="00292793">
            <w:pPr>
              <w:spacing w:after="0" w:line="259" w:lineRule="auto"/>
              <w:jc w:val="both"/>
              <w:rPr>
                <w:rFonts w:ascii="Times New Roman" w:hAnsi="Times New Roman" w:cs="Times New Roman"/>
                <w:sz w:val="24"/>
                <w:szCs w:val="24"/>
              </w:rPr>
            </w:pPr>
          </w:p>
        </w:tc>
        <w:tc>
          <w:tcPr>
            <w:tcW w:w="1801" w:type="dxa"/>
            <w:vMerge/>
            <w:tcBorders>
              <w:top w:val="nil"/>
              <w:left w:val="single" w:sz="4" w:space="0" w:color="000000"/>
              <w:bottom w:val="single" w:sz="4" w:space="0" w:color="000000"/>
              <w:right w:val="single" w:sz="4" w:space="0" w:color="000000"/>
            </w:tcBorders>
            <w:shd w:val="clear" w:color="auto" w:fill="auto"/>
          </w:tcPr>
          <w:p w:rsidR="00613D3B" w:rsidRPr="000553CE" w:rsidRDefault="00613D3B" w:rsidP="00292793">
            <w:pPr>
              <w:spacing w:after="0" w:line="259" w:lineRule="auto"/>
              <w:jc w:val="both"/>
              <w:rPr>
                <w:rFonts w:ascii="Times New Roman" w:hAnsi="Times New Roman" w:cs="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613D3B" w:rsidRPr="000553CE" w:rsidRDefault="00613D3B" w:rsidP="00292793">
            <w:pPr>
              <w:spacing w:after="0" w:line="259" w:lineRule="auto"/>
              <w:ind w:left="60"/>
              <w:jc w:val="both"/>
              <w:rPr>
                <w:rFonts w:ascii="Times New Roman" w:hAnsi="Times New Roman" w:cs="Times New Roman"/>
                <w:sz w:val="24"/>
                <w:szCs w:val="24"/>
              </w:rPr>
            </w:pPr>
            <w:r w:rsidRPr="000553CE">
              <w:rPr>
                <w:rFonts w:ascii="Times New Roman" w:hAnsi="Times New Roman" w:cs="Times New Roman"/>
                <w:b/>
                <w:sz w:val="24"/>
                <w:szCs w:val="24"/>
              </w:rPr>
              <w:t xml:space="preserve">Ед. изм.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13D3B" w:rsidRPr="000553CE" w:rsidRDefault="00613D3B" w:rsidP="00292793">
            <w:pPr>
              <w:spacing w:after="0" w:line="259" w:lineRule="auto"/>
              <w:ind w:left="125"/>
              <w:jc w:val="both"/>
              <w:rPr>
                <w:rFonts w:ascii="Times New Roman" w:hAnsi="Times New Roman" w:cs="Times New Roman"/>
                <w:sz w:val="24"/>
                <w:szCs w:val="24"/>
              </w:rPr>
            </w:pPr>
            <w:r w:rsidRPr="000553CE">
              <w:rPr>
                <w:rFonts w:ascii="Times New Roman" w:hAnsi="Times New Roman" w:cs="Times New Roman"/>
                <w:b/>
                <w:sz w:val="24"/>
                <w:szCs w:val="24"/>
              </w:rPr>
              <w:t xml:space="preserve">Знач. </w:t>
            </w:r>
          </w:p>
        </w:tc>
        <w:tc>
          <w:tcPr>
            <w:tcW w:w="0" w:type="auto"/>
            <w:vMerge/>
            <w:tcBorders>
              <w:top w:val="nil"/>
              <w:left w:val="single" w:sz="4" w:space="0" w:color="000000"/>
              <w:bottom w:val="single" w:sz="4" w:space="0" w:color="000000"/>
              <w:right w:val="single" w:sz="4" w:space="0" w:color="000000"/>
            </w:tcBorders>
            <w:shd w:val="clear" w:color="auto" w:fill="auto"/>
          </w:tcPr>
          <w:p w:rsidR="00613D3B" w:rsidRPr="000553CE" w:rsidRDefault="00613D3B" w:rsidP="00292793">
            <w:pPr>
              <w:spacing w:after="0" w:line="259" w:lineRule="auto"/>
              <w:jc w:val="both"/>
              <w:rPr>
                <w:rFonts w:ascii="Times New Roman" w:hAnsi="Times New Roman" w:cs="Times New Roman"/>
                <w:sz w:val="24"/>
                <w:szCs w:val="24"/>
              </w:rPr>
            </w:pPr>
          </w:p>
        </w:tc>
        <w:tc>
          <w:tcPr>
            <w:tcW w:w="1859" w:type="dxa"/>
            <w:vMerge/>
            <w:tcBorders>
              <w:top w:val="nil"/>
              <w:left w:val="single" w:sz="4" w:space="0" w:color="000000"/>
              <w:bottom w:val="single" w:sz="4" w:space="0" w:color="000000"/>
              <w:right w:val="single" w:sz="4" w:space="0" w:color="000000"/>
            </w:tcBorders>
            <w:shd w:val="clear" w:color="auto" w:fill="auto"/>
          </w:tcPr>
          <w:p w:rsidR="00613D3B" w:rsidRPr="000553CE" w:rsidRDefault="00613D3B" w:rsidP="00292793">
            <w:pPr>
              <w:spacing w:after="0" w:line="259" w:lineRule="auto"/>
              <w:jc w:val="both"/>
              <w:rPr>
                <w:rFonts w:ascii="Times New Roman" w:hAnsi="Times New Roman" w:cs="Times New Roman"/>
                <w:sz w:val="24"/>
                <w:szCs w:val="24"/>
              </w:rPr>
            </w:pPr>
          </w:p>
        </w:tc>
      </w:tr>
      <w:tr w:rsidR="00613D3B" w:rsidRPr="000553CE" w:rsidTr="00613D3B">
        <w:trPr>
          <w:trHeight w:val="274"/>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Квартальная котельная</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Установка трех новых котлов</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59" w:lineRule="auto"/>
              <w:ind w:left="142"/>
              <w:jc w:val="center"/>
              <w:rPr>
                <w:rFonts w:ascii="Times New Roman" w:hAnsi="Times New Roman" w:cs="Times New Roman"/>
                <w:sz w:val="24"/>
                <w:szCs w:val="24"/>
              </w:rPr>
            </w:pPr>
            <w:r w:rsidRPr="000553CE">
              <w:rPr>
                <w:rFonts w:ascii="Times New Roman" w:hAnsi="Times New Roman" w:cs="Times New Roman"/>
                <w:sz w:val="24"/>
                <w:szCs w:val="24"/>
              </w:rPr>
              <w:t>Гкал/ч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59" w:lineRule="auto"/>
              <w:ind w:left="11"/>
              <w:jc w:val="center"/>
              <w:rPr>
                <w:rFonts w:ascii="Times New Roman" w:hAnsi="Times New Roman" w:cs="Times New Roman"/>
                <w:sz w:val="24"/>
                <w:szCs w:val="24"/>
              </w:rPr>
            </w:pPr>
            <w:r w:rsidRPr="000553CE">
              <w:rPr>
                <w:rFonts w:ascii="Times New Roman" w:hAnsi="Times New Roman" w:cs="Times New Roman"/>
                <w:sz w:val="24"/>
                <w:szCs w:val="24"/>
              </w:rPr>
              <w:t>0,42</w:t>
            </w: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59" w:lineRule="auto"/>
              <w:ind w:left="14"/>
              <w:jc w:val="center"/>
              <w:rPr>
                <w:rFonts w:ascii="Times New Roman" w:hAnsi="Times New Roman" w:cs="Times New Roman"/>
                <w:sz w:val="24"/>
                <w:szCs w:val="24"/>
              </w:rPr>
            </w:pPr>
            <w:r w:rsidRPr="000553CE">
              <w:rPr>
                <w:rFonts w:ascii="Times New Roman" w:hAnsi="Times New Roman" w:cs="Times New Roman"/>
                <w:sz w:val="24"/>
                <w:szCs w:val="24"/>
              </w:rPr>
              <w:t>2032</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D3B" w:rsidRPr="000553CE" w:rsidRDefault="00613D3B" w:rsidP="00613D3B">
            <w:pPr>
              <w:spacing w:after="0" w:line="259" w:lineRule="auto"/>
              <w:ind w:left="125"/>
              <w:jc w:val="center"/>
              <w:rPr>
                <w:rFonts w:ascii="Times New Roman" w:hAnsi="Times New Roman" w:cs="Times New Roman"/>
                <w:sz w:val="24"/>
                <w:szCs w:val="24"/>
              </w:rPr>
            </w:pPr>
            <w:r w:rsidRPr="000553CE">
              <w:rPr>
                <w:rFonts w:ascii="Times New Roman" w:hAnsi="Times New Roman" w:cs="Times New Roman"/>
                <w:sz w:val="24"/>
                <w:szCs w:val="24"/>
              </w:rPr>
              <w:t>15 650</w:t>
            </w:r>
          </w:p>
        </w:tc>
      </w:tr>
    </w:tbl>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ind w:left="11" w:hanging="11"/>
        <w:jc w:val="center"/>
        <w:rPr>
          <w:rFonts w:ascii="Times New Roman" w:hAnsi="Times New Roman" w:cs="Times New Roman"/>
          <w:sz w:val="24"/>
          <w:szCs w:val="24"/>
        </w:rPr>
      </w:pPr>
      <w:r w:rsidRPr="000553CE">
        <w:rPr>
          <w:rFonts w:ascii="Times New Roman" w:hAnsi="Times New Roman" w:cs="Times New Roman"/>
          <w:b/>
          <w:sz w:val="24"/>
          <w:szCs w:val="24"/>
        </w:rPr>
        <w:t>5.3.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техническому перевооружению и (или) модернизации источников тепловой энергии с целью повышения</w:t>
      </w:r>
    </w:p>
    <w:p w:rsidR="00A90728" w:rsidRPr="000553CE" w:rsidRDefault="00A90728" w:rsidP="00292793">
      <w:pPr>
        <w:spacing w:after="0" w:line="265" w:lineRule="auto"/>
        <w:ind w:left="11" w:hanging="11"/>
        <w:jc w:val="center"/>
        <w:rPr>
          <w:rFonts w:ascii="Times New Roman" w:hAnsi="Times New Roman" w:cs="Times New Roman"/>
          <w:sz w:val="24"/>
          <w:szCs w:val="24"/>
        </w:rPr>
      </w:pPr>
      <w:r w:rsidRPr="000553CE">
        <w:rPr>
          <w:rFonts w:ascii="Times New Roman" w:hAnsi="Times New Roman" w:cs="Times New Roman"/>
          <w:b/>
          <w:sz w:val="24"/>
          <w:szCs w:val="24"/>
        </w:rPr>
        <w:t>эффективности и надежности работы систем теплоснабжения</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Предложения по техническому перевооружению и модернизации источников тепловой энергии с целью повышения эффективности и надежности работы систем теплоснабжения на момент актуализации настоящей схемы теплоснабжения отсутствуют. </w:t>
      </w:r>
    </w:p>
    <w:p w:rsidR="00A90728" w:rsidRPr="000553CE" w:rsidRDefault="00A90728" w:rsidP="00292793">
      <w:pPr>
        <w:spacing w:after="0" w:line="259" w:lineRule="auto"/>
        <w:ind w:left="11" w:hanging="11"/>
        <w:jc w:val="center"/>
        <w:rPr>
          <w:rFonts w:ascii="Times New Roman" w:hAnsi="Times New Roman" w:cs="Times New Roman"/>
          <w:sz w:val="24"/>
          <w:szCs w:val="24"/>
        </w:rPr>
      </w:pPr>
    </w:p>
    <w:p w:rsidR="00A90728" w:rsidRPr="000553CE" w:rsidRDefault="00A90728" w:rsidP="00292793">
      <w:pPr>
        <w:spacing w:after="0" w:line="259" w:lineRule="auto"/>
        <w:ind w:left="11" w:hanging="11"/>
        <w:jc w:val="center"/>
        <w:rPr>
          <w:rFonts w:ascii="Times New Roman" w:hAnsi="Times New Roman" w:cs="Times New Roman"/>
          <w:sz w:val="24"/>
          <w:szCs w:val="24"/>
        </w:rPr>
      </w:pPr>
      <w:r w:rsidRPr="000553CE">
        <w:rPr>
          <w:rFonts w:ascii="Times New Roman" w:hAnsi="Times New Roman" w:cs="Times New Roman"/>
          <w:b/>
          <w:sz w:val="24"/>
          <w:szCs w:val="24"/>
        </w:rPr>
        <w:t>5.4.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Графики совместной работы источников тепловой энергии, функционирующих в режиме комбинированной выработки электрической и тепловой энергии котельных</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системе централизованного теплоснабжения с.п. Псычох источники комбинированной выработки электрической и тепловой энергии отсутствуют. </w:t>
      </w:r>
    </w:p>
    <w:p w:rsidR="00DD086C"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ind w:left="11" w:hanging="11"/>
        <w:jc w:val="center"/>
        <w:rPr>
          <w:rFonts w:ascii="Times New Roman" w:hAnsi="Times New Roman" w:cs="Times New Roman"/>
          <w:sz w:val="24"/>
          <w:szCs w:val="24"/>
        </w:rPr>
      </w:pPr>
      <w:r w:rsidRPr="000553CE">
        <w:rPr>
          <w:rFonts w:ascii="Times New Roman" w:hAnsi="Times New Roman" w:cs="Times New Roman"/>
          <w:b/>
          <w:sz w:val="24"/>
          <w:szCs w:val="24"/>
        </w:rPr>
        <w:t>5.5.</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Вывод из эксплуатации – окончательная остановка работы источников тепловой энергии и тепловых сетей, которая осуществляется в целях их ликвидации или консервации на срок более одного года.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рамках реализации Схемы теплоснабжения планируется строительство новых объектов системы централизованного теплоснабжения для обеспечения прироста перспективных тепловых нагрузок, повышения качества и надежности теплоснабжения потребителей. </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5.6.</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системах централизованного теплоснабжения на территории с.п. Псычох преобладают отопительные котельные установленной тепловой мощностью менее 0,61 Гкал/ч, при этом котельная в качестве топлива используется покупное топливо – природный газ. Таким образом, переоборудование котельных, действующих на территории с.п. Псычох в источники комбинированной выработки электрической и тепловой энергии экономически нецелесообразно по следующим причинам: </w:t>
      </w:r>
    </w:p>
    <w:p w:rsidR="00A90728" w:rsidRPr="000553CE" w:rsidRDefault="00A90728" w:rsidP="00292793">
      <w:pPr>
        <w:numPr>
          <w:ilvl w:val="0"/>
          <w:numId w:val="13"/>
        </w:numPr>
        <w:spacing w:after="0" w:line="269" w:lineRule="auto"/>
        <w:ind w:right="1422"/>
        <w:jc w:val="both"/>
        <w:rPr>
          <w:rFonts w:ascii="Times New Roman" w:hAnsi="Times New Roman" w:cs="Times New Roman"/>
          <w:sz w:val="24"/>
          <w:szCs w:val="24"/>
        </w:rPr>
      </w:pPr>
      <w:r w:rsidRPr="000553CE">
        <w:rPr>
          <w:rFonts w:ascii="Times New Roman" w:hAnsi="Times New Roman" w:cs="Times New Roman"/>
          <w:sz w:val="24"/>
          <w:szCs w:val="24"/>
        </w:rPr>
        <w:t xml:space="preserve">профицит электрической мощности в районе; </w:t>
      </w:r>
    </w:p>
    <w:p w:rsidR="00A90728" w:rsidRPr="000553CE" w:rsidRDefault="00A90728" w:rsidP="00292793">
      <w:pPr>
        <w:numPr>
          <w:ilvl w:val="0"/>
          <w:numId w:val="13"/>
        </w:numPr>
        <w:spacing w:after="0" w:line="269" w:lineRule="auto"/>
        <w:ind w:right="1422"/>
        <w:jc w:val="both"/>
        <w:rPr>
          <w:rFonts w:ascii="Times New Roman" w:hAnsi="Times New Roman" w:cs="Times New Roman"/>
          <w:sz w:val="24"/>
          <w:szCs w:val="24"/>
        </w:rPr>
      </w:pPr>
      <w:r w:rsidRPr="000553CE">
        <w:rPr>
          <w:rFonts w:ascii="Times New Roman" w:hAnsi="Times New Roman" w:cs="Times New Roman"/>
          <w:sz w:val="24"/>
          <w:szCs w:val="24"/>
        </w:rPr>
        <w:t xml:space="preserve">преобладание котельных малой мощности; </w:t>
      </w:r>
    </w:p>
    <w:p w:rsidR="00A90728" w:rsidRPr="000553CE" w:rsidRDefault="00A90728" w:rsidP="00292793">
      <w:pPr>
        <w:numPr>
          <w:ilvl w:val="0"/>
          <w:numId w:val="13"/>
        </w:numPr>
        <w:spacing w:after="0" w:line="269" w:lineRule="auto"/>
        <w:ind w:right="1422"/>
        <w:jc w:val="both"/>
        <w:rPr>
          <w:rFonts w:ascii="Times New Roman" w:hAnsi="Times New Roman" w:cs="Times New Roman"/>
          <w:sz w:val="24"/>
          <w:szCs w:val="24"/>
        </w:rPr>
      </w:pPr>
      <w:r w:rsidRPr="000553CE">
        <w:rPr>
          <w:rFonts w:ascii="Times New Roman" w:hAnsi="Times New Roman" w:cs="Times New Roman"/>
          <w:sz w:val="24"/>
          <w:szCs w:val="24"/>
        </w:rPr>
        <w:t xml:space="preserve">стоимость топлива.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Таким образом, существующие условия не позволяют конкурентно вырабатывать электрическую энергию в комбинированном цикле на базе существующих </w:t>
      </w:r>
      <w:r w:rsidRPr="000553CE">
        <w:rPr>
          <w:rFonts w:ascii="Times New Roman" w:hAnsi="Times New Roman" w:cs="Times New Roman"/>
          <w:sz w:val="24"/>
          <w:szCs w:val="24"/>
        </w:rPr>
        <w:tab/>
        <w:t xml:space="preserve">нагрузок. </w:t>
      </w:r>
      <w:r w:rsidRPr="000553CE">
        <w:rPr>
          <w:rFonts w:ascii="Times New Roman" w:hAnsi="Times New Roman" w:cs="Times New Roman"/>
          <w:sz w:val="24"/>
          <w:szCs w:val="24"/>
        </w:rPr>
        <w:tab/>
        <w:t xml:space="preserve">Стоимость </w:t>
      </w:r>
      <w:r w:rsidRPr="000553CE">
        <w:rPr>
          <w:rFonts w:ascii="Times New Roman" w:hAnsi="Times New Roman" w:cs="Times New Roman"/>
          <w:sz w:val="24"/>
          <w:szCs w:val="24"/>
        </w:rPr>
        <w:tab/>
        <w:t xml:space="preserve">электрической </w:t>
      </w:r>
      <w:r w:rsidRPr="000553CE">
        <w:rPr>
          <w:rFonts w:ascii="Times New Roman" w:hAnsi="Times New Roman" w:cs="Times New Roman"/>
          <w:sz w:val="24"/>
          <w:szCs w:val="24"/>
        </w:rPr>
        <w:tab/>
        <w:t xml:space="preserve">энергии, вырабатываемой на таких малых ТЭС выше, чем существующие тарифы в энергосистеме.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Реконструкция котельных с установкой когенерационного оборудования может быть рассмотрена только для целей выработки электроэнергии для покрытия собственных нужд при наличии доступного топлива, например – попутного нефтяного газа.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numPr>
          <w:ilvl w:val="1"/>
          <w:numId w:val="3"/>
        </w:numPr>
        <w:spacing w:after="0" w:line="265" w:lineRule="auto"/>
        <w:ind w:left="0"/>
        <w:jc w:val="center"/>
        <w:rPr>
          <w:rFonts w:ascii="Times New Roman" w:hAnsi="Times New Roman" w:cs="Times New Roman"/>
          <w:sz w:val="24"/>
          <w:szCs w:val="24"/>
        </w:rPr>
      </w:pPr>
      <w:r w:rsidRPr="000553CE">
        <w:rPr>
          <w:rFonts w:ascii="Times New Roman" w:hAnsi="Times New Roman" w:cs="Times New Roman"/>
          <w:b/>
          <w:sz w:val="24"/>
          <w:szCs w:val="24"/>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A90728" w:rsidRPr="000553CE" w:rsidRDefault="00A90728" w:rsidP="00292793">
      <w:pPr>
        <w:spacing w:after="0" w:line="259" w:lineRule="auto"/>
        <w:ind w:firstLine="567"/>
        <w:jc w:val="both"/>
        <w:rPr>
          <w:rFonts w:ascii="Times New Roman" w:eastAsia="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line="259" w:lineRule="auto"/>
        <w:ind w:firstLine="567"/>
        <w:jc w:val="both"/>
        <w:rPr>
          <w:rFonts w:ascii="Times New Roman" w:hAnsi="Times New Roman" w:cs="Times New Roman"/>
          <w:sz w:val="24"/>
          <w:szCs w:val="24"/>
        </w:rPr>
      </w:pPr>
      <w:r w:rsidRPr="000553CE">
        <w:rPr>
          <w:rFonts w:ascii="Times New Roman" w:hAnsi="Times New Roman" w:cs="Times New Roman"/>
          <w:sz w:val="24"/>
          <w:szCs w:val="24"/>
        </w:rPr>
        <w:t xml:space="preserve">В системе централизованного теплоснабжения с.п. Псычох источники комбинированной выработки электрической и тепловой энергии отсутствуют. Перевод существующих котельных в пиковый режим работы актуализацией настоящей схемы теплоснабжения не предусмотрен. </w:t>
      </w:r>
    </w:p>
    <w:p w:rsidR="00A90728" w:rsidRPr="000553CE" w:rsidRDefault="00A90728" w:rsidP="00292793">
      <w:pPr>
        <w:spacing w:after="0" w:line="259" w:lineRule="auto"/>
        <w:ind w:firstLine="567"/>
        <w:jc w:val="both"/>
        <w:rPr>
          <w:rFonts w:ascii="Times New Roman" w:hAnsi="Times New Roman" w:cs="Times New Roman"/>
          <w:sz w:val="24"/>
          <w:szCs w:val="24"/>
        </w:rPr>
      </w:pPr>
    </w:p>
    <w:p w:rsidR="00A90728" w:rsidRPr="000553CE" w:rsidRDefault="00A90728" w:rsidP="00292793">
      <w:pPr>
        <w:numPr>
          <w:ilvl w:val="1"/>
          <w:numId w:val="3"/>
        </w:numPr>
        <w:spacing w:after="0" w:line="265" w:lineRule="auto"/>
        <w:ind w:left="0"/>
        <w:jc w:val="center"/>
        <w:rPr>
          <w:rFonts w:ascii="Times New Roman" w:hAnsi="Times New Roman" w:cs="Times New Roman"/>
          <w:b/>
          <w:sz w:val="24"/>
          <w:szCs w:val="24"/>
        </w:rPr>
      </w:pPr>
      <w:r w:rsidRPr="000553CE">
        <w:rPr>
          <w:rFonts w:ascii="Times New Roman" w:hAnsi="Times New Roman" w:cs="Times New Roman"/>
          <w:b/>
          <w:sz w:val="24"/>
          <w:szCs w:val="24"/>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оценка затрат при необходимости его изменения.</w:t>
      </w:r>
    </w:p>
    <w:p w:rsidR="00A90728" w:rsidRPr="000553CE" w:rsidRDefault="00A90728" w:rsidP="00292793">
      <w:pPr>
        <w:spacing w:after="0" w:line="259" w:lineRule="auto"/>
        <w:ind w:left="91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График изменения температур теплоносителя выбран на основании климатических параметров холодного времени года на территории с.п. Псычох по СП 131.13330.2018 «Строительная климатология» и справочных данных температуры воды, подаваемой в отопительную систему, и сетевой – в обратном трубопроводе по температурному графику 95–70 °С. Для котельных с.п. Псычох утверждены расчетные температурные графики 95/70 °С.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связи с сохранением температурных графиков действующих источников теплоснабжения возникновение дополнительных затрат не предполагается. </w:t>
      </w:r>
    </w:p>
    <w:p w:rsidR="00A90728"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5.9.</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A90728" w:rsidRPr="000553CE" w:rsidRDefault="00A90728" w:rsidP="00292793">
      <w:pPr>
        <w:spacing w:after="0" w:line="259" w:lineRule="auto"/>
        <w:ind w:left="912"/>
        <w:jc w:val="both"/>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Предложения по перспективной установленной тепловой мощности источника тепловой энергии с учетом аварийного и перспективного резерва тепловой мощности сформированы на основании расчетной величины подключенной нагрузки потребителей и представлены в Разделе 2 настоящей Схемы теплоснабжения. </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5.10.</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К возобновляемым источникам энергии относятся: ветроэнергетика, гидроэнергетика, солнечная энергетика, биоэнергетика.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Ветроэнергетика. Перспективным является ввод ветрогенерирующих установок в территориально удаленных от ЕЭС районах для обеспечения малых поселений без подключения ветрогенерирующих установок к сети. Использование данного вида энергии подлежит дополнительному технико</w:t>
      </w:r>
      <w:r w:rsidR="00D47709">
        <w:rPr>
          <w:rFonts w:ascii="Times New Roman" w:hAnsi="Times New Roman" w:cs="Times New Roman"/>
          <w:sz w:val="24"/>
          <w:szCs w:val="24"/>
        </w:rPr>
        <w:t>-</w:t>
      </w:r>
      <w:r w:rsidRPr="000553CE">
        <w:rPr>
          <w:rFonts w:ascii="Times New Roman" w:hAnsi="Times New Roman" w:cs="Times New Roman"/>
          <w:sz w:val="24"/>
          <w:szCs w:val="24"/>
        </w:rPr>
        <w:t xml:space="preserve">экономическому обоснованию.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Гидроэнергетика. На территории муниципального образования отсутствуют крупные по водоносности реки, которые могут быть использованы для развития сегмента генерации электроэнергии малыми ГЭС. Возможность использования данного вида энергии на территории муниципального образования отсутствует.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Солнечная энергетика. Данный вид энергетики основывается на преобразовании электромагнитного солнечного излучения в электрическую или тепловую энергию. Применение солнечных электростанций в с.п. Псычох экономически и технически нецелесообразно. Это обусловлено тем, что в зимний период данный вид возобновляемой энергии не может быть использован по причине малой солнечной радиации, падающей на поверхность.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Биоэнергетика. В биоэнергетике при производстве тепловой энергии в качестве сырья используется биотопливо – топливо, получаемое из биологического сырья. По типу исходного сырья различают три вида биотоплива: биологические отходы, лигноцеллюлозные соединения и водоросли.  На территории с.п. </w:t>
      </w:r>
      <w:r w:rsidR="00D47709" w:rsidRPr="000553CE">
        <w:rPr>
          <w:rFonts w:ascii="Times New Roman" w:hAnsi="Times New Roman" w:cs="Times New Roman"/>
          <w:sz w:val="24"/>
          <w:szCs w:val="24"/>
        </w:rPr>
        <w:t xml:space="preserve">Псычох </w:t>
      </w:r>
      <w:r w:rsidRPr="000553CE">
        <w:rPr>
          <w:rFonts w:ascii="Times New Roman" w:hAnsi="Times New Roman" w:cs="Times New Roman"/>
          <w:sz w:val="24"/>
          <w:szCs w:val="24"/>
        </w:rPr>
        <w:t xml:space="preserve">посевные площади растений, отходы которых могут быть использованы для производства биотоплива, крайне незначительны, а поголовье крупного рогатого скота, свиней и птицы не особенно малочисленно, использование данного типа сырья для выработки электроэнергии в промышленных масштабах не является перспективным.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Действующие источники тепловой энергии, использующие возобновляемые энергетические ресурсы, на территории с.п. Псычох отсутствуют, в связи с чем не предусмотрена их реконструкция. Таким образом, на основании вышеизложенного определена нецелесообразность ввода новых источников тепловой энергии с использованием возобновляемых источников энергии.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6</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w:t>
      </w:r>
    </w:p>
    <w:p w:rsidR="00A90728" w:rsidRPr="006F3A32" w:rsidRDefault="00A90728" w:rsidP="00292793">
      <w:pPr>
        <w:spacing w:after="0" w:line="265" w:lineRule="auto"/>
        <w:jc w:val="center"/>
        <w:rPr>
          <w:rFonts w:ascii="Times New Roman" w:hAnsi="Times New Roman" w:cs="Times New Roman"/>
          <w:b/>
          <w:sz w:val="24"/>
          <w:szCs w:val="24"/>
        </w:rPr>
      </w:pPr>
      <w:r w:rsidRPr="000553CE">
        <w:rPr>
          <w:rFonts w:ascii="Times New Roman" w:hAnsi="Times New Roman" w:cs="Times New Roman"/>
          <w:b/>
          <w:sz w:val="24"/>
          <w:szCs w:val="24"/>
        </w:rPr>
        <w:t>РЕКОНСТРУКЦИИ И МОДЕРНИЗАЦИИ ТЕПЛОВЫХ</w:t>
      </w:r>
      <w:r w:rsidR="006F3A32">
        <w:rPr>
          <w:rFonts w:ascii="Times New Roman" w:hAnsi="Times New Roman" w:cs="Times New Roman"/>
          <w:b/>
          <w:sz w:val="24"/>
          <w:szCs w:val="24"/>
        </w:rPr>
        <w:t xml:space="preserve"> </w:t>
      </w:r>
      <w:r w:rsidRPr="006F3A32">
        <w:rPr>
          <w:rFonts w:ascii="Times New Roman" w:hAnsi="Times New Roman"/>
          <w:b/>
          <w:sz w:val="24"/>
          <w:szCs w:val="24"/>
        </w:rPr>
        <w:t>СЕТЕЙ</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6.1.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реконструкции и (или) модернизации тепловых сетей, обеспечивающих перераспределение</w:t>
      </w:r>
      <w:r w:rsidR="00DD086C">
        <w:rPr>
          <w:rFonts w:ascii="Times New Roman" w:hAnsi="Times New Roman" w:cs="Times New Roman"/>
          <w:b/>
          <w:sz w:val="24"/>
          <w:szCs w:val="24"/>
        </w:rPr>
        <w:t xml:space="preserve"> </w:t>
      </w:r>
      <w:r w:rsidRPr="000553CE">
        <w:rPr>
          <w:rFonts w:ascii="Times New Roman" w:hAnsi="Times New Roman" w:cs="Times New Roman"/>
          <w:b/>
          <w:sz w:val="24"/>
          <w:szCs w:val="24"/>
        </w:rPr>
        <w:t>тепловой нагрузки из зон с дефицитом тепловой мощности в зоны с избытком тепловой мощности (использование существующих резервов)</w:t>
      </w:r>
    </w:p>
    <w:p w:rsidR="00A90728" w:rsidRPr="000553CE" w:rsidRDefault="00A90728" w:rsidP="00D47709">
      <w:pPr>
        <w:spacing w:after="0"/>
        <w:ind w:left="-15" w:firstLine="582"/>
        <w:jc w:val="both"/>
        <w:rPr>
          <w:rFonts w:ascii="Times New Roman" w:hAnsi="Times New Roman" w:cs="Times New Roman"/>
          <w:sz w:val="24"/>
          <w:szCs w:val="24"/>
        </w:rPr>
      </w:pPr>
      <w:r w:rsidRPr="000553CE">
        <w:rPr>
          <w:rFonts w:ascii="Times New Roman" w:hAnsi="Times New Roman" w:cs="Times New Roman"/>
          <w:sz w:val="24"/>
          <w:szCs w:val="24"/>
        </w:rPr>
        <w:t xml:space="preserve">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 не планируется. </w:t>
      </w:r>
    </w:p>
    <w:p w:rsidR="00A90728" w:rsidRPr="000553CE" w:rsidRDefault="00A90728" w:rsidP="00292793">
      <w:pPr>
        <w:spacing w:after="0" w:line="265" w:lineRule="auto"/>
        <w:ind w:left="-15"/>
        <w:jc w:val="center"/>
        <w:rPr>
          <w:rFonts w:ascii="Times New Roman" w:hAnsi="Times New Roman" w:cs="Times New Roman"/>
          <w:sz w:val="24"/>
          <w:szCs w:val="24"/>
        </w:rPr>
      </w:pPr>
      <w:r w:rsidRPr="000553CE">
        <w:rPr>
          <w:rFonts w:ascii="Times New Roman" w:hAnsi="Times New Roman" w:cs="Times New Roman"/>
          <w:b/>
          <w:sz w:val="24"/>
          <w:szCs w:val="24"/>
        </w:rPr>
        <w:t>6.2.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с.п. Псычох</w:t>
      </w:r>
    </w:p>
    <w:p w:rsidR="00A90728" w:rsidRPr="000553CE" w:rsidRDefault="00A90728" w:rsidP="00292793">
      <w:pPr>
        <w:spacing w:after="0" w:line="259" w:lineRule="auto"/>
        <w:ind w:left="852"/>
        <w:jc w:val="both"/>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На момент актуализации схемы теплоснабжения, потребность в подключении к тепловым сетям новых потребителей не была. </w:t>
      </w:r>
    </w:p>
    <w:p w:rsidR="00A90728" w:rsidRPr="000553CE" w:rsidRDefault="00A90728" w:rsidP="00292793">
      <w:pPr>
        <w:spacing w:after="0" w:line="265" w:lineRule="auto"/>
        <w:ind w:left="833" w:firstLine="787"/>
        <w:jc w:val="both"/>
        <w:rPr>
          <w:rFonts w:ascii="Times New Roman" w:hAnsi="Times New Roman" w:cs="Times New Roman"/>
          <w:b/>
          <w:sz w:val="24"/>
          <w:szCs w:val="24"/>
        </w:rPr>
      </w:pPr>
    </w:p>
    <w:p w:rsidR="00A90728" w:rsidRPr="006F3A32" w:rsidRDefault="00A90728" w:rsidP="00292793">
      <w:pPr>
        <w:spacing w:after="0" w:line="265" w:lineRule="auto"/>
        <w:ind w:left="-15"/>
        <w:jc w:val="center"/>
        <w:rPr>
          <w:rFonts w:ascii="Times New Roman" w:hAnsi="Times New Roman" w:cs="Times New Roman"/>
          <w:b/>
          <w:sz w:val="24"/>
          <w:szCs w:val="24"/>
        </w:rPr>
      </w:pPr>
      <w:r w:rsidRPr="000553CE">
        <w:rPr>
          <w:rFonts w:ascii="Times New Roman" w:hAnsi="Times New Roman" w:cs="Times New Roman"/>
          <w:b/>
          <w:sz w:val="24"/>
          <w:szCs w:val="24"/>
        </w:rPr>
        <w:t>6.3.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тепловых сетей, обеспечивающих условия, при наличии которых существует</w:t>
      </w:r>
      <w:r w:rsidR="006F3A32">
        <w:rPr>
          <w:rFonts w:ascii="Times New Roman" w:hAnsi="Times New Roman" w:cs="Times New Roman"/>
          <w:b/>
          <w:sz w:val="24"/>
          <w:szCs w:val="24"/>
        </w:rPr>
        <w:t xml:space="preserve"> </w:t>
      </w:r>
      <w:r w:rsidRPr="006F3A32">
        <w:rPr>
          <w:rFonts w:ascii="Times New Roman" w:hAnsi="Times New Roman"/>
          <w:b/>
          <w:sz w:val="24"/>
          <w:szCs w:val="24"/>
        </w:rPr>
        <w:t>возможность поставок тепловой энергии потребителям от различных источников тепловой энергии при сохранении надежности теплоснабжения</w:t>
      </w:r>
    </w:p>
    <w:p w:rsidR="00A90728" w:rsidRPr="000553CE" w:rsidRDefault="00A90728" w:rsidP="00292793">
      <w:pPr>
        <w:spacing w:after="0" w:line="259" w:lineRule="auto"/>
        <w:ind w:left="-15"/>
        <w:jc w:val="center"/>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рамках реализации схемы теплоснабжения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предусмотрено.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ind w:left="-15"/>
        <w:jc w:val="center"/>
        <w:rPr>
          <w:rFonts w:ascii="Times New Roman" w:hAnsi="Times New Roman" w:cs="Times New Roman"/>
          <w:sz w:val="24"/>
          <w:szCs w:val="24"/>
        </w:rPr>
      </w:pPr>
      <w:r w:rsidRPr="000553CE">
        <w:rPr>
          <w:rFonts w:ascii="Times New Roman" w:hAnsi="Times New Roman" w:cs="Times New Roman"/>
          <w:b/>
          <w:sz w:val="24"/>
          <w:szCs w:val="24"/>
        </w:rPr>
        <w:t>6.4.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реконструкции и (или) модернизации тепловых сетей для повышения эффективности</w:t>
      </w:r>
      <w:r w:rsidR="00292793">
        <w:rPr>
          <w:rFonts w:ascii="Times New Roman" w:hAnsi="Times New Roman" w:cs="Times New Roman"/>
          <w:b/>
          <w:sz w:val="24"/>
          <w:szCs w:val="24"/>
        </w:rPr>
        <w:t xml:space="preserve"> </w:t>
      </w:r>
      <w:r w:rsidRPr="000553CE">
        <w:rPr>
          <w:rFonts w:ascii="Times New Roman" w:hAnsi="Times New Roman" w:cs="Times New Roman"/>
          <w:b/>
          <w:sz w:val="24"/>
          <w:szCs w:val="24"/>
        </w:rPr>
        <w:t>функционирования системы теплоснабжения, в том числе за счет перевода котельных в пиковый режим работы или ликвидации котельных</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Строительство тепловых сетей для повышения эффективности функционирования системы теплоснабжения за счет перевода котельных в пиковый режим работы схемой теплоснабжения не предусмотрено. </w:t>
      </w:r>
    </w:p>
    <w:p w:rsidR="00A90728" w:rsidRPr="000553CE" w:rsidRDefault="00A90728" w:rsidP="00292793">
      <w:pPr>
        <w:spacing w:after="0"/>
        <w:ind w:left="-15"/>
        <w:jc w:val="both"/>
        <w:rPr>
          <w:rFonts w:ascii="Times New Roman" w:hAnsi="Times New Roman" w:cs="Times New Roman"/>
          <w:sz w:val="24"/>
          <w:szCs w:val="24"/>
        </w:rPr>
      </w:pPr>
    </w:p>
    <w:p w:rsidR="00A90728" w:rsidRPr="000553CE" w:rsidRDefault="00A90728" w:rsidP="00292793">
      <w:pPr>
        <w:spacing w:after="0" w:line="259" w:lineRule="auto"/>
        <w:ind w:left="-15" w:right="-7"/>
        <w:jc w:val="center"/>
        <w:rPr>
          <w:rFonts w:ascii="Times New Roman" w:hAnsi="Times New Roman" w:cs="Times New Roman"/>
          <w:b/>
          <w:sz w:val="24"/>
          <w:szCs w:val="24"/>
        </w:rPr>
      </w:pPr>
      <w:r w:rsidRPr="000553CE">
        <w:rPr>
          <w:rFonts w:ascii="Times New Roman" w:hAnsi="Times New Roman" w:cs="Times New Roman"/>
          <w:b/>
          <w:sz w:val="24"/>
          <w:szCs w:val="24"/>
        </w:rPr>
        <w:t>6.5.</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A90728" w:rsidRPr="000553CE" w:rsidRDefault="00A90728" w:rsidP="00292793">
      <w:pPr>
        <w:spacing w:after="0" w:line="259" w:lineRule="auto"/>
        <w:ind w:left="-15" w:right="-7"/>
        <w:jc w:val="center"/>
        <w:rPr>
          <w:rFonts w:ascii="Times New Roman" w:hAnsi="Times New Roman" w:cs="Times New Roman"/>
          <w:sz w:val="24"/>
          <w:szCs w:val="24"/>
        </w:rPr>
      </w:pPr>
    </w:p>
    <w:p w:rsidR="00A90728" w:rsidRPr="000553CE" w:rsidRDefault="00A90728" w:rsidP="00292793">
      <w:pPr>
        <w:spacing w:after="0" w:line="259" w:lineRule="auto"/>
        <w:ind w:firstLine="567"/>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r w:rsidRPr="000553CE">
        <w:rPr>
          <w:rFonts w:ascii="Times New Roman" w:hAnsi="Times New Roman" w:cs="Times New Roman"/>
          <w:sz w:val="24"/>
          <w:szCs w:val="24"/>
        </w:rPr>
        <w:t xml:space="preserve">Строительство тепловых сетей для обеспечения нормативной надежности теплоснабжения схемой теплоснабжения не предусмотрено.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Перечень мероприятий по реконструкции тепловых сетей системы централизованного теплоснабжения для обеспечения качества и надежности теплоснабжения с.п. Псычох представлен в таблице 6.3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Таблица 6.3.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Мероприятия по капитальному ремонту тепловых сетей ООО «Тепловик»</w:t>
      </w:r>
    </w:p>
    <w:tbl>
      <w:tblPr>
        <w:tblW w:w="10232" w:type="dxa"/>
        <w:tblInd w:w="5" w:type="dxa"/>
        <w:tblLayout w:type="fixed"/>
        <w:tblCellMar>
          <w:top w:w="49" w:type="dxa"/>
          <w:left w:w="0" w:type="dxa"/>
          <w:bottom w:w="39" w:type="dxa"/>
          <w:right w:w="0" w:type="dxa"/>
        </w:tblCellMar>
        <w:tblLook w:val="04A0"/>
      </w:tblPr>
      <w:tblGrid>
        <w:gridCol w:w="2410"/>
        <w:gridCol w:w="1985"/>
        <w:gridCol w:w="850"/>
        <w:gridCol w:w="2014"/>
        <w:gridCol w:w="1955"/>
        <w:gridCol w:w="1018"/>
      </w:tblGrid>
      <w:tr w:rsidR="00A90728" w:rsidRPr="000553CE" w:rsidTr="00613D3B">
        <w:trPr>
          <w:trHeight w:val="1250"/>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3"/>
              <w:jc w:val="center"/>
              <w:rPr>
                <w:rFonts w:ascii="Times New Roman" w:hAnsi="Times New Roman" w:cs="Times New Roman"/>
                <w:sz w:val="24"/>
                <w:szCs w:val="24"/>
              </w:rPr>
            </w:pPr>
            <w:r w:rsidRPr="000553CE">
              <w:rPr>
                <w:rFonts w:ascii="Times New Roman" w:hAnsi="Times New Roman" w:cs="Times New Roman"/>
                <w:b/>
                <w:sz w:val="24"/>
                <w:szCs w:val="24"/>
              </w:rPr>
              <w:t>Наименование объекта</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43" w:right="249"/>
              <w:jc w:val="center"/>
              <w:rPr>
                <w:rFonts w:ascii="Times New Roman" w:hAnsi="Times New Roman" w:cs="Times New Roman"/>
                <w:sz w:val="24"/>
                <w:szCs w:val="24"/>
              </w:rPr>
            </w:pPr>
            <w:r w:rsidRPr="000553CE">
              <w:rPr>
                <w:rFonts w:ascii="Times New Roman" w:hAnsi="Times New Roman" w:cs="Times New Roman"/>
                <w:b/>
                <w:sz w:val="24"/>
                <w:szCs w:val="24"/>
              </w:rPr>
              <w:t>Наименование мероприятий</w:t>
            </w: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61" w:lineRule="auto"/>
              <w:jc w:val="center"/>
              <w:rPr>
                <w:rFonts w:ascii="Times New Roman" w:hAnsi="Times New Roman" w:cs="Times New Roman"/>
                <w:sz w:val="24"/>
                <w:szCs w:val="24"/>
              </w:rPr>
            </w:pPr>
            <w:r w:rsidRPr="000553CE">
              <w:rPr>
                <w:rFonts w:ascii="Times New Roman" w:hAnsi="Times New Roman" w:cs="Times New Roman"/>
                <w:b/>
                <w:sz w:val="24"/>
                <w:szCs w:val="24"/>
              </w:rPr>
              <w:t>Характеристика объекта</w:t>
            </w:r>
          </w:p>
          <w:p w:rsidR="00A90728" w:rsidRPr="000553CE" w:rsidRDefault="00A90728" w:rsidP="00613D3B">
            <w:pPr>
              <w:spacing w:after="0" w:line="263" w:lineRule="auto"/>
              <w:jc w:val="center"/>
              <w:rPr>
                <w:rFonts w:ascii="Times New Roman" w:hAnsi="Times New Roman" w:cs="Times New Roman"/>
                <w:sz w:val="24"/>
                <w:szCs w:val="24"/>
              </w:rPr>
            </w:pPr>
            <w:r w:rsidRPr="000553CE">
              <w:rPr>
                <w:rFonts w:ascii="Times New Roman" w:hAnsi="Times New Roman" w:cs="Times New Roman"/>
                <w:b/>
                <w:sz w:val="24"/>
                <w:szCs w:val="24"/>
              </w:rPr>
              <w:t>(после реализации объекта, в</w:t>
            </w:r>
            <w:r w:rsidR="00613D3B">
              <w:rPr>
                <w:rFonts w:ascii="Times New Roman" w:hAnsi="Times New Roman" w:cs="Times New Roman"/>
                <w:b/>
                <w:sz w:val="24"/>
                <w:szCs w:val="24"/>
              </w:rPr>
              <w:t xml:space="preserve"> </w:t>
            </w:r>
            <w:r w:rsidRPr="000553CE">
              <w:rPr>
                <w:rFonts w:ascii="Times New Roman" w:hAnsi="Times New Roman" w:cs="Times New Roman"/>
                <w:b/>
                <w:sz w:val="24"/>
                <w:szCs w:val="24"/>
              </w:rPr>
              <w:t>однотрубном исчислении)</w:t>
            </w: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61" w:lineRule="auto"/>
              <w:jc w:val="center"/>
              <w:rPr>
                <w:rFonts w:ascii="Times New Roman" w:hAnsi="Times New Roman" w:cs="Times New Roman"/>
                <w:sz w:val="24"/>
                <w:szCs w:val="24"/>
              </w:rPr>
            </w:pPr>
            <w:r w:rsidRPr="000553CE">
              <w:rPr>
                <w:rFonts w:ascii="Times New Roman" w:hAnsi="Times New Roman" w:cs="Times New Roman"/>
                <w:b/>
                <w:sz w:val="24"/>
                <w:szCs w:val="24"/>
              </w:rPr>
              <w:t>Год финансирования</w:t>
            </w:r>
          </w:p>
          <w:p w:rsidR="00A90728" w:rsidRPr="000553CE" w:rsidRDefault="00A90728" w:rsidP="00613D3B">
            <w:pPr>
              <w:spacing w:after="0" w:line="259" w:lineRule="auto"/>
              <w:ind w:left="-24"/>
              <w:jc w:val="center"/>
              <w:rPr>
                <w:rFonts w:ascii="Times New Roman" w:hAnsi="Times New Roman" w:cs="Times New Roman"/>
                <w:sz w:val="24"/>
                <w:szCs w:val="24"/>
              </w:rPr>
            </w:pP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Объем затрат</w:t>
            </w:r>
          </w:p>
        </w:tc>
      </w:tr>
      <w:tr w:rsidR="00A90728" w:rsidRPr="000553CE" w:rsidTr="00613D3B">
        <w:trPr>
          <w:trHeight w:val="276"/>
        </w:trPr>
        <w:tc>
          <w:tcPr>
            <w:tcW w:w="2410" w:type="dxa"/>
            <w:vMerge/>
            <w:tcBorders>
              <w:top w:val="nil"/>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65"/>
              <w:jc w:val="center"/>
              <w:rPr>
                <w:rFonts w:ascii="Times New Roman" w:hAnsi="Times New Roman" w:cs="Times New Roman"/>
                <w:sz w:val="24"/>
                <w:szCs w:val="24"/>
              </w:rPr>
            </w:pPr>
            <w:r w:rsidRPr="000553CE">
              <w:rPr>
                <w:rFonts w:ascii="Times New Roman" w:hAnsi="Times New Roman" w:cs="Times New Roman"/>
                <w:b/>
                <w:sz w:val="24"/>
                <w:szCs w:val="24"/>
              </w:rPr>
              <w:t>Ед. изм.</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74"/>
              <w:jc w:val="center"/>
              <w:rPr>
                <w:rFonts w:ascii="Times New Roman" w:hAnsi="Times New Roman" w:cs="Times New Roman"/>
                <w:sz w:val="24"/>
                <w:szCs w:val="24"/>
              </w:rPr>
            </w:pPr>
            <w:r w:rsidRPr="000553CE">
              <w:rPr>
                <w:rFonts w:ascii="Times New Roman" w:hAnsi="Times New Roman" w:cs="Times New Roman"/>
                <w:b/>
                <w:sz w:val="24"/>
                <w:szCs w:val="24"/>
              </w:rPr>
              <w:t>Значение</w:t>
            </w:r>
          </w:p>
        </w:tc>
        <w:tc>
          <w:tcPr>
            <w:tcW w:w="1955" w:type="dxa"/>
            <w:vMerge/>
            <w:tcBorders>
              <w:top w:val="nil"/>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c>
          <w:tcPr>
            <w:tcW w:w="1018" w:type="dxa"/>
            <w:vMerge/>
            <w:tcBorders>
              <w:top w:val="nil"/>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r>
      <w:tr w:rsidR="00A90728" w:rsidRPr="000553CE" w:rsidTr="00613D3B">
        <w:trPr>
          <w:trHeight w:val="523"/>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61" w:lineRule="auto"/>
              <w:ind w:left="29"/>
              <w:jc w:val="center"/>
              <w:rPr>
                <w:rFonts w:ascii="Times New Roman" w:hAnsi="Times New Roman" w:cs="Times New Roman"/>
                <w:sz w:val="24"/>
                <w:szCs w:val="24"/>
              </w:rPr>
            </w:pPr>
            <w:r w:rsidRPr="000553CE">
              <w:rPr>
                <w:rFonts w:ascii="Times New Roman" w:hAnsi="Times New Roman" w:cs="Times New Roman"/>
                <w:sz w:val="24"/>
                <w:szCs w:val="24"/>
              </w:rPr>
              <w:t>Сети теплоснабжения</w:t>
            </w:r>
          </w:p>
          <w:p w:rsidR="00A90728" w:rsidRPr="000553CE" w:rsidRDefault="00A90728" w:rsidP="00613D3B">
            <w:pPr>
              <w:spacing w:after="0" w:line="259" w:lineRule="auto"/>
              <w:ind w:left="29"/>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61" w:lineRule="auto"/>
              <w:ind w:left="26" w:right="249"/>
              <w:jc w:val="center"/>
              <w:rPr>
                <w:rFonts w:ascii="Times New Roman" w:hAnsi="Times New Roman" w:cs="Times New Roman"/>
                <w:sz w:val="24"/>
                <w:szCs w:val="24"/>
              </w:rPr>
            </w:pPr>
            <w:r w:rsidRPr="000553CE">
              <w:rPr>
                <w:rFonts w:ascii="Times New Roman" w:hAnsi="Times New Roman" w:cs="Times New Roman"/>
                <w:sz w:val="24"/>
                <w:szCs w:val="24"/>
              </w:rPr>
              <w:t>Капитальный ремонт сетей теплоснабжения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21"/>
              <w:jc w:val="center"/>
              <w:rPr>
                <w:rFonts w:ascii="Times New Roman" w:hAnsi="Times New Roman" w:cs="Times New Roman"/>
                <w:sz w:val="24"/>
                <w:szCs w:val="24"/>
              </w:rPr>
            </w:pPr>
            <w:r w:rsidRPr="000553CE">
              <w:rPr>
                <w:rFonts w:ascii="Times New Roman" w:hAnsi="Times New Roman" w:cs="Times New Roman"/>
                <w:sz w:val="24"/>
                <w:szCs w:val="24"/>
              </w:rPr>
              <w:t>км</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3"/>
              <w:jc w:val="center"/>
              <w:rPr>
                <w:rFonts w:ascii="Times New Roman" w:hAnsi="Times New Roman" w:cs="Times New Roman"/>
                <w:sz w:val="24"/>
                <w:szCs w:val="24"/>
              </w:rPr>
            </w:pPr>
            <w:r w:rsidRPr="000553CE">
              <w:rPr>
                <w:rFonts w:ascii="Times New Roman" w:hAnsi="Times New Roman" w:cs="Times New Roman"/>
                <w:sz w:val="24"/>
                <w:szCs w:val="24"/>
              </w:rPr>
              <w:t>0,42</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2"/>
              <w:jc w:val="center"/>
              <w:rPr>
                <w:rFonts w:ascii="Times New Roman" w:hAnsi="Times New Roman" w:cs="Times New Roman"/>
                <w:sz w:val="24"/>
                <w:szCs w:val="24"/>
              </w:rPr>
            </w:pPr>
            <w:r w:rsidRPr="000553CE">
              <w:rPr>
                <w:rFonts w:ascii="Times New Roman" w:hAnsi="Times New Roman" w:cs="Times New Roman"/>
                <w:sz w:val="24"/>
                <w:szCs w:val="24"/>
              </w:rPr>
              <w:t>2029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613D3B">
            <w:pPr>
              <w:spacing w:after="0" w:line="259" w:lineRule="auto"/>
              <w:ind w:left="108"/>
              <w:jc w:val="center"/>
              <w:rPr>
                <w:rFonts w:ascii="Times New Roman" w:hAnsi="Times New Roman" w:cs="Times New Roman"/>
                <w:sz w:val="24"/>
                <w:szCs w:val="24"/>
              </w:rPr>
            </w:pPr>
            <w:r w:rsidRPr="000553CE">
              <w:rPr>
                <w:rFonts w:ascii="Times New Roman" w:hAnsi="Times New Roman" w:cs="Times New Roman"/>
                <w:sz w:val="24"/>
                <w:szCs w:val="24"/>
              </w:rPr>
              <w:t>1 950</w:t>
            </w:r>
          </w:p>
        </w:tc>
      </w:tr>
    </w:tbl>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b/>
          <w:sz w:val="24"/>
          <w:szCs w:val="24"/>
        </w:rPr>
        <w:t>Примечание:</w:t>
      </w:r>
      <w:r w:rsidRPr="000553CE">
        <w:rPr>
          <w:rFonts w:ascii="Times New Roman" w:hAnsi="Times New Roman" w:cs="Times New Roman"/>
          <w:sz w:val="24"/>
          <w:szCs w:val="24"/>
        </w:rPr>
        <w:t xml:space="preserve"> в связи с совместной прокладной, замена сетей производится сразу для трубопроводов систем отопления, горячего и холодного водоснабжения. </w:t>
      </w:r>
    </w:p>
    <w:p w:rsidR="00613D3B" w:rsidRDefault="00613D3B" w:rsidP="00292793">
      <w:pPr>
        <w:spacing w:after="0" w:line="265" w:lineRule="auto"/>
        <w:ind w:hanging="8"/>
        <w:jc w:val="center"/>
        <w:rPr>
          <w:rFonts w:ascii="Times New Roman" w:eastAsia="Times New Roman" w:hAnsi="Times New Roman" w:cs="Times New Roman"/>
          <w:b/>
          <w:sz w:val="24"/>
          <w:szCs w:val="24"/>
        </w:rPr>
      </w:pP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7</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ПЕРЕВОДУ ОТКРЫТЫХ СИСТЕМ</w:t>
      </w: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hAnsi="Times New Roman" w:cs="Times New Roman"/>
          <w:b/>
          <w:sz w:val="24"/>
          <w:szCs w:val="24"/>
        </w:rPr>
        <w:t>ТЕПЛОСНАБЖЕНИЯ (ГОРЯЧЕГО ВОДОСНАБЖЕНИЯ),</w:t>
      </w:r>
    </w:p>
    <w:p w:rsidR="00A90728" w:rsidRPr="000553CE" w:rsidRDefault="00A90728" w:rsidP="00292793">
      <w:pPr>
        <w:spacing w:after="0" w:line="265" w:lineRule="auto"/>
        <w:ind w:hanging="1111"/>
        <w:jc w:val="center"/>
        <w:rPr>
          <w:rFonts w:ascii="Times New Roman" w:hAnsi="Times New Roman" w:cs="Times New Roman"/>
          <w:sz w:val="24"/>
          <w:szCs w:val="24"/>
        </w:rPr>
      </w:pPr>
      <w:r w:rsidRPr="000553CE">
        <w:rPr>
          <w:rFonts w:ascii="Times New Roman" w:hAnsi="Times New Roman" w:cs="Times New Roman"/>
          <w:b/>
          <w:sz w:val="24"/>
          <w:szCs w:val="24"/>
        </w:rPr>
        <w:t>ОТДЕЛЬНЫХ УЧАСТКОВ ТАКИХ СИСТЕМ НА ЗАКРЫТЫЕ СИСТЕМЫ ГОРЯЧЕГО ВОДОСНАБЖЕНИЯ</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ind w:firstLine="257"/>
        <w:jc w:val="center"/>
        <w:rPr>
          <w:rFonts w:ascii="Times New Roman" w:hAnsi="Times New Roman" w:cs="Times New Roman"/>
          <w:sz w:val="24"/>
          <w:szCs w:val="24"/>
        </w:rPr>
      </w:pPr>
      <w:r w:rsidRPr="000553CE">
        <w:rPr>
          <w:rFonts w:ascii="Times New Roman" w:hAnsi="Times New Roman" w:cs="Times New Roman"/>
          <w:b/>
          <w:sz w:val="24"/>
          <w:szCs w:val="24"/>
        </w:rPr>
        <w:t>7.1.</w:t>
      </w:r>
      <w:r w:rsidRPr="000553CE">
        <w:rPr>
          <w:rFonts w:ascii="Times New Roman" w:eastAsia="Arial" w:hAnsi="Times New Roman" w:cs="Times New Roman"/>
          <w:b/>
          <w:sz w:val="24"/>
          <w:szCs w:val="24"/>
        </w:rPr>
        <w:t xml:space="preserve"> </w:t>
      </w:r>
      <w:r w:rsidRPr="000553CE">
        <w:rPr>
          <w:rFonts w:ascii="Times New Roman" w:eastAsia="Arial" w:hAnsi="Times New Roman" w:cs="Times New Roman"/>
          <w:b/>
          <w:sz w:val="24"/>
          <w:szCs w:val="24"/>
        </w:rPr>
        <w:tab/>
      </w:r>
      <w:r w:rsidRPr="000553CE">
        <w:rPr>
          <w:rFonts w:ascii="Times New Roman" w:hAnsi="Times New Roman" w:cs="Times New Roman"/>
          <w:b/>
          <w:sz w:val="24"/>
          <w:szCs w:val="24"/>
        </w:rP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w:t>
      </w:r>
      <w:r w:rsidR="00DD086C">
        <w:rPr>
          <w:rFonts w:ascii="Times New Roman" w:hAnsi="Times New Roman" w:cs="Times New Roman"/>
          <w:b/>
          <w:sz w:val="24"/>
          <w:szCs w:val="24"/>
        </w:rPr>
        <w:t xml:space="preserve"> </w:t>
      </w:r>
      <w:r w:rsidRPr="000553CE">
        <w:rPr>
          <w:rFonts w:ascii="Times New Roman" w:hAnsi="Times New Roman" w:cs="Times New Roman"/>
          <w:b/>
          <w:sz w:val="24"/>
          <w:szCs w:val="24"/>
        </w:rPr>
        <w:t>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A90728" w:rsidRPr="000553CE" w:rsidRDefault="00A90728" w:rsidP="00292793">
      <w:pPr>
        <w:spacing w:after="0" w:line="259" w:lineRule="auto"/>
        <w:ind w:left="91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настоящее время, открытая система горячего водоснабжения на территории с.п. Псычох не применяется.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соответствии с п. 10. статьи 20 ФЗ № 417 от 07.12.2011 г. «О внесении изменений в отдельные законодательные акты Российской Федерации в связи с принятием Федерального закона «О водоснабжении и водоотведении» с 1 января 2013 года подключение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соответствии с ФЗ № 438 от 30.12.2021 г. «О внесении изменений в Федеральный закон «О теплоснабжении» допускается использование централизованных открытых систем теплоснабжения (горячего водоснабжения) для нужд горячего водоснабжения, осуществляемого путём отбора теплоносителя на нужды горячего водоснабжения. При этом все перспективные потребители городского округа будут подключены к централизованной системе теплоснабжения по закрытой схеме.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DD086C" w:rsidRDefault="00A90728" w:rsidP="00292793">
      <w:pPr>
        <w:spacing w:after="0" w:line="265" w:lineRule="auto"/>
        <w:jc w:val="center"/>
        <w:rPr>
          <w:rFonts w:ascii="Times New Roman" w:hAnsi="Times New Roman"/>
          <w:b/>
          <w:sz w:val="24"/>
          <w:szCs w:val="24"/>
        </w:rPr>
      </w:pPr>
      <w:r w:rsidRPr="00DD086C">
        <w:rPr>
          <w:rFonts w:ascii="Times New Roman" w:hAnsi="Times New Roman" w:cs="Times New Roman"/>
          <w:b/>
          <w:sz w:val="24"/>
          <w:szCs w:val="24"/>
        </w:rPr>
        <w:t>7.2.</w:t>
      </w:r>
      <w:r w:rsidRPr="00DD086C">
        <w:rPr>
          <w:rFonts w:ascii="Times New Roman" w:eastAsia="Arial" w:hAnsi="Times New Roman" w:cs="Times New Roman"/>
          <w:b/>
          <w:sz w:val="24"/>
          <w:szCs w:val="24"/>
        </w:rPr>
        <w:t xml:space="preserve"> </w:t>
      </w:r>
      <w:r w:rsidRPr="00DD086C">
        <w:rPr>
          <w:rFonts w:ascii="Times New Roman" w:hAnsi="Times New Roman" w:cs="Times New Roman"/>
          <w:b/>
          <w:sz w:val="24"/>
          <w:szCs w:val="24"/>
        </w:rP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w:t>
      </w:r>
      <w:r w:rsidR="00DD086C" w:rsidRPr="00DD086C">
        <w:rPr>
          <w:rFonts w:ascii="Times New Roman" w:hAnsi="Times New Roman" w:cs="Times New Roman"/>
          <w:b/>
          <w:sz w:val="24"/>
          <w:szCs w:val="24"/>
        </w:rPr>
        <w:t xml:space="preserve"> </w:t>
      </w:r>
      <w:r w:rsidRPr="00DD086C">
        <w:rPr>
          <w:rFonts w:ascii="Times New Roman" w:hAnsi="Times New Roman"/>
          <w:b/>
          <w:sz w:val="24"/>
          <w:szCs w:val="24"/>
        </w:rPr>
        <w:t>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Открытая система горячего водоснабжения на территории с.п. Псычох не применяется.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6F3A32" w:rsidRDefault="00A90728" w:rsidP="00292793">
      <w:pPr>
        <w:pStyle w:val="2"/>
        <w:spacing w:before="0"/>
        <w:jc w:val="center"/>
        <w:rPr>
          <w:rFonts w:ascii="Times New Roman" w:hAnsi="Times New Roman"/>
          <w:color w:val="auto"/>
          <w:sz w:val="24"/>
          <w:szCs w:val="24"/>
        </w:rPr>
      </w:pPr>
      <w:r w:rsidRPr="006F3A32">
        <w:rPr>
          <w:rFonts w:ascii="Times New Roman" w:eastAsia="Times New Roman" w:hAnsi="Times New Roman"/>
          <w:color w:val="auto"/>
          <w:sz w:val="24"/>
          <w:szCs w:val="24"/>
        </w:rPr>
        <w:t>РАЗДЕЛ 8</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ПЕРСПЕКТИВНЫЕ ТОПЛИВНЫЕ БАЛАНСЫ</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8.1.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Перспективные топливные балансы для каждого источника тепловой энергии по видам основного, резервного и аварийного топлива на каждом этапе</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Расчет расхода основного вида топлива для каждого источника систем теплоснабжения,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произведен в соответствии с: </w:t>
      </w:r>
    </w:p>
    <w:p w:rsidR="00A90728" w:rsidRPr="000553CE" w:rsidRDefault="00A90728" w:rsidP="00292793">
      <w:pPr>
        <w:numPr>
          <w:ilvl w:val="0"/>
          <w:numId w:val="14"/>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Порядком определения нормативов удельного расхода топлива при производстве электрической и тепловой энергии, утв. Приказом Минэнерго России от 30.12.2008 года № 323 «Об утверждении порядка определения нормативов удельного расхода топлива при производстве электрической             и тепловой энергии»; </w:t>
      </w:r>
    </w:p>
    <w:p w:rsidR="00A90728" w:rsidRPr="000553CE" w:rsidRDefault="00A90728" w:rsidP="00292793">
      <w:pPr>
        <w:numPr>
          <w:ilvl w:val="0"/>
          <w:numId w:val="14"/>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Приказом Минэнерго России от 10.08.2012 года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т.ч. в целях государственного регулирования цен (тарифов) в сфере теплоснабжения»; </w:t>
      </w:r>
    </w:p>
    <w:p w:rsidR="00A90728" w:rsidRPr="000553CE" w:rsidRDefault="00A90728" w:rsidP="00292793">
      <w:pPr>
        <w:numPr>
          <w:ilvl w:val="0"/>
          <w:numId w:val="14"/>
        </w:numPr>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СП 131.13330.2018 Строительная климатология. </w:t>
      </w:r>
    </w:p>
    <w:p w:rsidR="00A90728" w:rsidRPr="000553CE" w:rsidRDefault="00A90728" w:rsidP="00292793">
      <w:pPr>
        <w:numPr>
          <w:ilvl w:val="0"/>
          <w:numId w:val="14"/>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Актуализированная редакция СНиП 23-01-99*. </w:t>
      </w:r>
    </w:p>
    <w:p w:rsidR="00A90728" w:rsidRPr="000553CE" w:rsidRDefault="00A90728" w:rsidP="00292793">
      <w:pPr>
        <w:spacing w:after="0"/>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Расчет по каждому источнику произведен на основании: </w:t>
      </w:r>
    </w:p>
    <w:p w:rsidR="00A90728" w:rsidRPr="000553CE" w:rsidRDefault="00A90728" w:rsidP="00292793">
      <w:pPr>
        <w:numPr>
          <w:ilvl w:val="0"/>
          <w:numId w:val="15"/>
        </w:numPr>
        <w:spacing w:after="0" w:line="269" w:lineRule="auto"/>
        <w:ind w:left="709" w:hanging="283"/>
        <w:jc w:val="both"/>
        <w:rPr>
          <w:rFonts w:ascii="Times New Roman" w:hAnsi="Times New Roman" w:cs="Times New Roman"/>
          <w:sz w:val="24"/>
          <w:szCs w:val="24"/>
        </w:rPr>
      </w:pPr>
      <w:r w:rsidRPr="000553CE">
        <w:rPr>
          <w:rFonts w:ascii="Times New Roman" w:hAnsi="Times New Roman" w:cs="Times New Roman"/>
          <w:sz w:val="24"/>
          <w:szCs w:val="24"/>
        </w:rPr>
        <w:t xml:space="preserve">фактических данных по характеристикам оборудования котельных; </w:t>
      </w:r>
    </w:p>
    <w:p w:rsidR="00A90728" w:rsidRPr="000553CE" w:rsidRDefault="00A90728" w:rsidP="00292793">
      <w:pPr>
        <w:numPr>
          <w:ilvl w:val="0"/>
          <w:numId w:val="15"/>
        </w:numPr>
        <w:spacing w:after="0" w:line="269" w:lineRule="auto"/>
        <w:ind w:left="709" w:hanging="283"/>
        <w:jc w:val="both"/>
        <w:rPr>
          <w:rFonts w:ascii="Times New Roman" w:hAnsi="Times New Roman" w:cs="Times New Roman"/>
          <w:sz w:val="24"/>
          <w:szCs w:val="24"/>
        </w:rPr>
      </w:pPr>
      <w:r w:rsidRPr="000553CE">
        <w:rPr>
          <w:rFonts w:ascii="Times New Roman" w:hAnsi="Times New Roman" w:cs="Times New Roman"/>
          <w:sz w:val="24"/>
          <w:szCs w:val="24"/>
        </w:rPr>
        <w:t xml:space="preserve">данных по фактическим удельным расходам топлива по каждому источнику за базовый период; </w:t>
      </w:r>
    </w:p>
    <w:p w:rsidR="00A90728" w:rsidRPr="000553CE" w:rsidRDefault="00A90728" w:rsidP="00292793">
      <w:pPr>
        <w:numPr>
          <w:ilvl w:val="0"/>
          <w:numId w:val="15"/>
        </w:numPr>
        <w:spacing w:after="0" w:line="269" w:lineRule="auto"/>
        <w:ind w:left="709" w:hanging="283"/>
        <w:jc w:val="both"/>
        <w:rPr>
          <w:rFonts w:ascii="Times New Roman" w:hAnsi="Times New Roman" w:cs="Times New Roman"/>
          <w:sz w:val="24"/>
          <w:szCs w:val="24"/>
        </w:rPr>
      </w:pPr>
      <w:r w:rsidRPr="000553CE">
        <w:rPr>
          <w:rFonts w:ascii="Times New Roman" w:hAnsi="Times New Roman" w:cs="Times New Roman"/>
          <w:sz w:val="24"/>
          <w:szCs w:val="24"/>
        </w:rPr>
        <w:t xml:space="preserve">прогнозных значений уровня установленной и располагаемой мощности источников тепловой энергии; </w:t>
      </w:r>
    </w:p>
    <w:p w:rsidR="00A90728" w:rsidRPr="000553CE" w:rsidRDefault="00A90728" w:rsidP="00292793">
      <w:pPr>
        <w:numPr>
          <w:ilvl w:val="0"/>
          <w:numId w:val="15"/>
        </w:numPr>
        <w:spacing w:after="0" w:line="269" w:lineRule="auto"/>
        <w:ind w:left="709" w:hanging="283"/>
        <w:jc w:val="both"/>
        <w:rPr>
          <w:rFonts w:ascii="Times New Roman" w:hAnsi="Times New Roman" w:cs="Times New Roman"/>
          <w:sz w:val="24"/>
          <w:szCs w:val="24"/>
        </w:rPr>
      </w:pPr>
      <w:r w:rsidRPr="000553CE">
        <w:rPr>
          <w:rFonts w:ascii="Times New Roman" w:hAnsi="Times New Roman" w:cs="Times New Roman"/>
          <w:sz w:val="24"/>
          <w:szCs w:val="24"/>
        </w:rPr>
        <w:t xml:space="preserve">прогнозных значений подключенной нагрузки потребителей по каждому источнику, включая нагрузку на отопление, вентиляцию, горячее водоснабжение.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Перспективные максимальные часовые и годовые расходы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системы теплоснабжения на территории с.п. Псычох, в зависимости от сценария перспективного развития системы централизованного теплоснабжения, представлены в таблицах 8.1, 8.2.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E05777">
      <w:pPr>
        <w:spacing w:after="0" w:line="265" w:lineRule="auto"/>
        <w:ind w:left="1418"/>
        <w:jc w:val="center"/>
        <w:rPr>
          <w:rFonts w:ascii="Times New Roman" w:hAnsi="Times New Roman" w:cs="Times New Roman"/>
          <w:sz w:val="24"/>
          <w:szCs w:val="24"/>
        </w:rPr>
      </w:pPr>
      <w:r w:rsidRPr="000553CE">
        <w:rPr>
          <w:rFonts w:ascii="Times New Roman" w:hAnsi="Times New Roman" w:cs="Times New Roman"/>
          <w:b/>
          <w:sz w:val="24"/>
          <w:szCs w:val="24"/>
        </w:rPr>
        <w:t>Таблица 8.1.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Топливный баланс источников тепловой энергии (сценарий 1)</w:t>
      </w:r>
    </w:p>
    <w:tbl>
      <w:tblPr>
        <w:tblW w:w="9383" w:type="dxa"/>
        <w:jc w:val="center"/>
        <w:tblCellMar>
          <w:left w:w="22" w:type="dxa"/>
          <w:right w:w="0" w:type="dxa"/>
        </w:tblCellMar>
        <w:tblLook w:val="04A0"/>
      </w:tblPr>
      <w:tblGrid>
        <w:gridCol w:w="3819"/>
        <w:gridCol w:w="462"/>
        <w:gridCol w:w="425"/>
        <w:gridCol w:w="425"/>
        <w:gridCol w:w="425"/>
        <w:gridCol w:w="425"/>
        <w:gridCol w:w="425"/>
        <w:gridCol w:w="426"/>
        <w:gridCol w:w="425"/>
        <w:gridCol w:w="425"/>
        <w:gridCol w:w="425"/>
        <w:gridCol w:w="426"/>
        <w:gridCol w:w="425"/>
        <w:gridCol w:w="425"/>
      </w:tblGrid>
      <w:tr w:rsidR="00A90728" w:rsidRPr="000553CE" w:rsidTr="00613D3B">
        <w:trPr>
          <w:cantSplit/>
          <w:trHeight w:val="729"/>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left="-21" w:right="21" w:firstLine="21"/>
              <w:jc w:val="center"/>
              <w:rPr>
                <w:rFonts w:ascii="Times New Roman" w:hAnsi="Times New Roman" w:cs="Times New Roman"/>
                <w:sz w:val="24"/>
                <w:szCs w:val="24"/>
              </w:rPr>
            </w:pPr>
            <w:r w:rsidRPr="000553CE">
              <w:rPr>
                <w:rFonts w:ascii="Times New Roman" w:hAnsi="Times New Roman" w:cs="Times New Roman"/>
                <w:b/>
                <w:sz w:val="24"/>
                <w:szCs w:val="24"/>
              </w:rPr>
              <w:t>Наименование</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23"/>
              <w:jc w:val="both"/>
              <w:rPr>
                <w:rFonts w:ascii="Times New Roman" w:hAnsi="Times New Roman" w:cs="Times New Roman"/>
                <w:sz w:val="24"/>
                <w:szCs w:val="24"/>
              </w:rPr>
            </w:pPr>
            <w:r w:rsidRPr="000553CE">
              <w:rPr>
                <w:rFonts w:ascii="Times New Roman" w:hAnsi="Times New Roman" w:cs="Times New Roman"/>
                <w:b/>
                <w:sz w:val="24"/>
                <w:szCs w:val="24"/>
              </w:rPr>
              <w:t xml:space="preserve">Ед. изм.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2024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2025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2026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2027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2028 </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2029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2030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2031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2032 </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2034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2035 </w:t>
            </w:r>
          </w:p>
        </w:tc>
      </w:tr>
      <w:tr w:rsidR="00A90728" w:rsidRPr="000553CE" w:rsidTr="00613D3B">
        <w:trPr>
          <w:trHeight w:val="271"/>
          <w:jc w:val="center"/>
        </w:trPr>
        <w:tc>
          <w:tcPr>
            <w:tcW w:w="9383" w:type="dxa"/>
            <w:gridSpan w:val="14"/>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Квартальная котельная</w:t>
            </w:r>
          </w:p>
        </w:tc>
      </w:tr>
      <w:tr w:rsidR="00A90728" w:rsidRPr="000553CE" w:rsidTr="00613D3B">
        <w:trPr>
          <w:cantSplit/>
          <w:trHeight w:val="1042"/>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 xml:space="preserve">Нагрузка источника </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24"/>
              <w:jc w:val="both"/>
              <w:rPr>
                <w:rFonts w:ascii="Times New Roman" w:hAnsi="Times New Roman" w:cs="Times New Roman"/>
                <w:sz w:val="24"/>
                <w:szCs w:val="24"/>
              </w:rPr>
            </w:pPr>
            <w:r w:rsidRPr="000553CE">
              <w:rPr>
                <w:rFonts w:ascii="Times New Roman" w:hAnsi="Times New Roman" w:cs="Times New Roman"/>
                <w:sz w:val="24"/>
                <w:szCs w:val="24"/>
              </w:rPr>
              <w:t xml:space="preserve">Гкал/ч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r>
      <w:tr w:rsidR="00A90728" w:rsidRPr="000553CE" w:rsidTr="00613D3B">
        <w:trPr>
          <w:cantSplit/>
          <w:trHeight w:val="1134"/>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 xml:space="preserve">Выработка тепловой энергии на источнике </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113" w:right="22"/>
              <w:jc w:val="both"/>
              <w:rPr>
                <w:rFonts w:ascii="Times New Roman" w:hAnsi="Times New Roman" w:cs="Times New Roman"/>
                <w:sz w:val="24"/>
                <w:szCs w:val="24"/>
              </w:rPr>
            </w:pPr>
            <w:r w:rsidRPr="000553CE">
              <w:rPr>
                <w:rFonts w:ascii="Times New Roman" w:hAnsi="Times New Roman" w:cs="Times New Roman"/>
                <w:sz w:val="24"/>
                <w:szCs w:val="24"/>
              </w:rPr>
              <w:t xml:space="preserve">Гкал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31"/>
              <w:jc w:val="both"/>
              <w:rPr>
                <w:rFonts w:ascii="Times New Roman" w:hAnsi="Times New Roman" w:cs="Times New Roman"/>
                <w:sz w:val="24"/>
                <w:szCs w:val="24"/>
              </w:rPr>
            </w:pPr>
            <w:r w:rsidRPr="000553CE">
              <w:rPr>
                <w:rFonts w:ascii="Times New Roman" w:eastAsia="Times New Roman" w:hAnsi="Times New Roman" w:cs="Times New Roman"/>
                <w:sz w:val="24"/>
                <w:szCs w:val="24"/>
              </w:rPr>
              <w:t>2 153,32</w:t>
            </w:r>
          </w:p>
        </w:tc>
      </w:tr>
      <w:tr w:rsidR="00A90728" w:rsidRPr="000553CE" w:rsidTr="00613D3B">
        <w:trPr>
          <w:cantSplit/>
          <w:trHeight w:val="1353"/>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 xml:space="preserve">Удельный расход топлива на выработку тепловой энергии </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Кг/ч (м</w:t>
            </w:r>
            <w:r w:rsidRPr="000553CE">
              <w:rPr>
                <w:rFonts w:ascii="Times New Roman" w:hAnsi="Times New Roman" w:cs="Times New Roman"/>
                <w:sz w:val="24"/>
                <w:szCs w:val="24"/>
                <w:vertAlign w:val="superscript"/>
              </w:rPr>
              <w:t>2</w:t>
            </w:r>
            <w:r w:rsidRPr="000553CE">
              <w:rPr>
                <w:rFonts w:ascii="Times New Roman" w:hAnsi="Times New Roman" w:cs="Times New Roman"/>
                <w:sz w:val="24"/>
                <w:szCs w:val="24"/>
              </w:rPr>
              <w:t>/ч)</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0553CE" w:rsidRDefault="00A90728" w:rsidP="00292793">
            <w:pPr>
              <w:spacing w:after="0" w:line="259" w:lineRule="auto"/>
              <w:ind w:left="75" w:right="113"/>
              <w:jc w:val="both"/>
              <w:rPr>
                <w:rFonts w:ascii="Times New Roman" w:hAnsi="Times New Roman" w:cs="Times New Roman"/>
                <w:sz w:val="24"/>
                <w:szCs w:val="24"/>
              </w:rPr>
            </w:pPr>
            <w:r w:rsidRPr="000553CE">
              <w:rPr>
                <w:rFonts w:ascii="Times New Roman" w:hAnsi="Times New Roman" w:cs="Times New Roman"/>
                <w:sz w:val="24"/>
                <w:szCs w:val="24"/>
              </w:rPr>
              <w:t>26</w:t>
            </w:r>
          </w:p>
        </w:tc>
      </w:tr>
    </w:tbl>
    <w:p w:rsidR="00A90728" w:rsidRPr="000553CE" w:rsidRDefault="00A90728" w:rsidP="00292793">
      <w:pPr>
        <w:tabs>
          <w:tab w:val="left" w:pos="4590"/>
        </w:tabs>
        <w:spacing w:after="0" w:line="259" w:lineRule="auto"/>
        <w:ind w:left="852"/>
        <w:jc w:val="center"/>
        <w:rPr>
          <w:rFonts w:ascii="Times New Roman" w:hAnsi="Times New Roman" w:cs="Times New Roman"/>
          <w:sz w:val="24"/>
          <w:szCs w:val="24"/>
        </w:rPr>
      </w:pPr>
      <w:r w:rsidRPr="000553CE">
        <w:rPr>
          <w:rFonts w:ascii="Times New Roman" w:hAnsi="Times New Roman" w:cs="Times New Roman"/>
          <w:b/>
          <w:sz w:val="24"/>
          <w:szCs w:val="24"/>
        </w:rPr>
        <w:t>Таблица 8.2.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Топливный баланс источников тепловой энергии (сценарий 2)</w:t>
      </w:r>
    </w:p>
    <w:tbl>
      <w:tblPr>
        <w:tblW w:w="9413" w:type="dxa"/>
        <w:jc w:val="center"/>
        <w:tblCellMar>
          <w:left w:w="22" w:type="dxa"/>
          <w:right w:w="0" w:type="dxa"/>
        </w:tblCellMar>
        <w:tblLook w:val="04A0"/>
      </w:tblPr>
      <w:tblGrid>
        <w:gridCol w:w="3819"/>
        <w:gridCol w:w="462"/>
        <w:gridCol w:w="425"/>
        <w:gridCol w:w="425"/>
        <w:gridCol w:w="425"/>
        <w:gridCol w:w="425"/>
        <w:gridCol w:w="425"/>
        <w:gridCol w:w="426"/>
        <w:gridCol w:w="425"/>
        <w:gridCol w:w="425"/>
        <w:gridCol w:w="425"/>
        <w:gridCol w:w="426"/>
        <w:gridCol w:w="425"/>
        <w:gridCol w:w="455"/>
      </w:tblGrid>
      <w:tr w:rsidR="00A90728" w:rsidRPr="000553CE" w:rsidTr="00613D3B">
        <w:trPr>
          <w:cantSplit/>
          <w:trHeight w:val="695"/>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21"/>
              <w:jc w:val="center"/>
              <w:rPr>
                <w:rFonts w:ascii="Times New Roman" w:hAnsi="Times New Roman" w:cs="Times New Roman"/>
                <w:sz w:val="24"/>
                <w:szCs w:val="24"/>
              </w:rPr>
            </w:pPr>
            <w:r w:rsidRPr="000553CE">
              <w:rPr>
                <w:rFonts w:ascii="Times New Roman" w:hAnsi="Times New Roman" w:cs="Times New Roman"/>
                <w:b/>
                <w:sz w:val="24"/>
                <w:szCs w:val="24"/>
              </w:rPr>
              <w:t>Наименование</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23"/>
              <w:jc w:val="both"/>
              <w:rPr>
                <w:rFonts w:ascii="Times New Roman" w:hAnsi="Times New Roman" w:cs="Times New Roman"/>
                <w:sz w:val="24"/>
                <w:szCs w:val="24"/>
              </w:rPr>
            </w:pPr>
            <w:r w:rsidRPr="000553CE">
              <w:rPr>
                <w:rFonts w:ascii="Times New Roman" w:hAnsi="Times New Roman" w:cs="Times New Roman"/>
                <w:b/>
                <w:sz w:val="24"/>
                <w:szCs w:val="24"/>
              </w:rPr>
              <w:t xml:space="preserve">Ед. изм.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2024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2025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2026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2027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2028 </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2029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2030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2031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2032 </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2034 </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96" w:right="113"/>
              <w:jc w:val="both"/>
              <w:rPr>
                <w:rFonts w:ascii="Times New Roman" w:hAnsi="Times New Roman" w:cs="Times New Roman"/>
                <w:sz w:val="24"/>
                <w:szCs w:val="24"/>
              </w:rPr>
            </w:pPr>
            <w:r w:rsidRPr="000553CE">
              <w:rPr>
                <w:rFonts w:ascii="Times New Roman" w:hAnsi="Times New Roman" w:cs="Times New Roman"/>
                <w:b/>
                <w:sz w:val="24"/>
                <w:szCs w:val="24"/>
              </w:rPr>
              <w:t xml:space="preserve">2035 </w:t>
            </w:r>
          </w:p>
        </w:tc>
      </w:tr>
      <w:tr w:rsidR="00A90728" w:rsidRPr="000553CE" w:rsidTr="00613D3B">
        <w:trPr>
          <w:trHeight w:val="271"/>
          <w:jc w:val="center"/>
        </w:trPr>
        <w:tc>
          <w:tcPr>
            <w:tcW w:w="9413" w:type="dxa"/>
            <w:gridSpan w:val="14"/>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Квартальная котельная</w:t>
            </w:r>
          </w:p>
        </w:tc>
      </w:tr>
      <w:tr w:rsidR="00A90728" w:rsidRPr="000553CE" w:rsidTr="00613D3B">
        <w:trPr>
          <w:cantSplit/>
          <w:trHeight w:val="1127"/>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Нагрузка источника</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24"/>
              <w:jc w:val="both"/>
              <w:rPr>
                <w:rFonts w:ascii="Times New Roman" w:hAnsi="Times New Roman" w:cs="Times New Roman"/>
                <w:sz w:val="24"/>
                <w:szCs w:val="24"/>
              </w:rPr>
            </w:pPr>
            <w:r w:rsidRPr="000553CE">
              <w:rPr>
                <w:rFonts w:ascii="Times New Roman" w:hAnsi="Times New Roman" w:cs="Times New Roman"/>
                <w:sz w:val="24"/>
                <w:szCs w:val="24"/>
              </w:rPr>
              <w:t xml:space="preserve">Гкал/ч </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0553CE" w:rsidRDefault="00A90728" w:rsidP="00292793">
            <w:pPr>
              <w:spacing w:after="0" w:line="259" w:lineRule="auto"/>
              <w:ind w:left="113" w:right="113"/>
              <w:jc w:val="both"/>
              <w:rPr>
                <w:rFonts w:ascii="Times New Roman" w:hAnsi="Times New Roman" w:cs="Times New Roman"/>
                <w:sz w:val="24"/>
                <w:szCs w:val="24"/>
              </w:rPr>
            </w:pPr>
            <w:r w:rsidRPr="000553CE">
              <w:rPr>
                <w:rFonts w:ascii="Times New Roman" w:hAnsi="Times New Roman" w:cs="Times New Roman"/>
                <w:sz w:val="24"/>
                <w:szCs w:val="24"/>
              </w:rPr>
              <w:t>0,387</w:t>
            </w:r>
          </w:p>
        </w:tc>
      </w:tr>
      <w:tr w:rsidR="00A90728" w:rsidRPr="0075554A" w:rsidTr="00613D3B">
        <w:trPr>
          <w:cantSplit/>
          <w:trHeight w:val="957"/>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Выработка тепловой энергии на источнике</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113" w:right="22"/>
              <w:rPr>
                <w:rFonts w:ascii="Times New Roman" w:hAnsi="Times New Roman" w:cs="Times New Roman"/>
                <w:sz w:val="20"/>
                <w:szCs w:val="20"/>
              </w:rPr>
            </w:pPr>
            <w:r w:rsidRPr="0075554A">
              <w:rPr>
                <w:rFonts w:ascii="Times New Roman" w:hAnsi="Times New Roman" w:cs="Times New Roman"/>
                <w:sz w:val="20"/>
                <w:szCs w:val="20"/>
              </w:rPr>
              <w:t>Гкал</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tcPr>
          <w:p w:rsidR="00A90728" w:rsidRPr="0075554A" w:rsidRDefault="00A90728" w:rsidP="00292793">
            <w:pPr>
              <w:spacing w:after="0" w:line="259" w:lineRule="auto"/>
              <w:ind w:left="113" w:right="31"/>
              <w:rPr>
                <w:rFonts w:ascii="Times New Roman" w:hAnsi="Times New Roman" w:cs="Times New Roman"/>
                <w:sz w:val="20"/>
                <w:szCs w:val="20"/>
              </w:rPr>
            </w:pPr>
            <w:r w:rsidRPr="0075554A">
              <w:rPr>
                <w:rFonts w:ascii="Times New Roman" w:eastAsia="Times New Roman" w:hAnsi="Times New Roman" w:cs="Times New Roman"/>
                <w:sz w:val="20"/>
                <w:szCs w:val="20"/>
              </w:rPr>
              <w:t>2 153,32</w:t>
            </w:r>
          </w:p>
        </w:tc>
      </w:tr>
      <w:tr w:rsidR="00A90728" w:rsidRPr="0075554A" w:rsidTr="00613D3B">
        <w:trPr>
          <w:cantSplit/>
          <w:trHeight w:val="1336"/>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Удельный расход топлива на выработку тепловой энергии</w:t>
            </w:r>
          </w:p>
        </w:tc>
        <w:tc>
          <w:tcPr>
            <w:tcW w:w="462"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113" w:right="113"/>
              <w:rPr>
                <w:rFonts w:ascii="Times New Roman" w:hAnsi="Times New Roman" w:cs="Times New Roman"/>
                <w:sz w:val="20"/>
                <w:szCs w:val="20"/>
              </w:rPr>
            </w:pPr>
            <w:r w:rsidRPr="0075554A">
              <w:rPr>
                <w:rFonts w:ascii="Times New Roman" w:hAnsi="Times New Roman" w:cs="Times New Roman"/>
                <w:sz w:val="20"/>
                <w:szCs w:val="20"/>
              </w:rPr>
              <w:t>Кг/ч (м</w:t>
            </w:r>
            <w:r w:rsidRPr="0075554A">
              <w:rPr>
                <w:rFonts w:ascii="Times New Roman" w:hAnsi="Times New Roman" w:cs="Times New Roman"/>
                <w:sz w:val="20"/>
                <w:szCs w:val="20"/>
                <w:vertAlign w:val="superscript"/>
              </w:rPr>
              <w:t>2</w:t>
            </w:r>
            <w:r w:rsidRPr="0075554A">
              <w:rPr>
                <w:rFonts w:ascii="Times New Roman" w:hAnsi="Times New Roman" w:cs="Times New Roman"/>
                <w:sz w:val="20"/>
                <w:szCs w:val="20"/>
              </w:rPr>
              <w:t>/ч)</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A90728" w:rsidRPr="0075554A" w:rsidRDefault="00A90728" w:rsidP="00292793">
            <w:pPr>
              <w:spacing w:after="0" w:line="259" w:lineRule="auto"/>
              <w:ind w:left="75" w:right="113"/>
              <w:rPr>
                <w:rFonts w:ascii="Times New Roman" w:hAnsi="Times New Roman" w:cs="Times New Roman"/>
                <w:sz w:val="20"/>
                <w:szCs w:val="20"/>
              </w:rPr>
            </w:pPr>
            <w:r w:rsidRPr="0075554A">
              <w:rPr>
                <w:rFonts w:ascii="Times New Roman" w:hAnsi="Times New Roman" w:cs="Times New Roman"/>
                <w:sz w:val="20"/>
                <w:szCs w:val="20"/>
              </w:rPr>
              <w:t>26</w:t>
            </w:r>
          </w:p>
        </w:tc>
      </w:tr>
    </w:tbl>
    <w:p w:rsidR="00613D3B" w:rsidRPr="00613D3B" w:rsidRDefault="00613D3B" w:rsidP="00613D3B">
      <w:pPr>
        <w:spacing w:after="0" w:line="265" w:lineRule="auto"/>
        <w:rPr>
          <w:rFonts w:ascii="Times New Roman" w:hAnsi="Times New Roman" w:cs="Times New Roman"/>
          <w:sz w:val="24"/>
          <w:szCs w:val="24"/>
        </w:rPr>
      </w:pPr>
    </w:p>
    <w:p w:rsidR="00A90728" w:rsidRPr="000553CE" w:rsidRDefault="00A90728" w:rsidP="00292793">
      <w:pPr>
        <w:numPr>
          <w:ilvl w:val="1"/>
          <w:numId w:val="4"/>
        </w:numPr>
        <w:spacing w:after="0" w:line="265" w:lineRule="auto"/>
        <w:ind w:left="0"/>
        <w:jc w:val="center"/>
        <w:rPr>
          <w:rFonts w:ascii="Times New Roman" w:hAnsi="Times New Roman" w:cs="Times New Roman"/>
          <w:sz w:val="24"/>
          <w:szCs w:val="24"/>
        </w:rPr>
      </w:pPr>
      <w:r w:rsidRPr="000553CE">
        <w:rPr>
          <w:rFonts w:ascii="Times New Roman" w:hAnsi="Times New Roman" w:cs="Times New Roman"/>
          <w:b/>
          <w:sz w:val="24"/>
          <w:szCs w:val="24"/>
        </w:rPr>
        <w:t>Потребляемые источником тепловой энергии виды топлива, включая местные виды топлива, а также используемые возобновляемые источники энергии</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Развитие системы централизованного теплоснабжения в с.п. Псычох не предусматривается.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Использование возобновляемых источников тепловой энергии и местных видов топлива на территории с.п. Псычох экономически нецелесообразно и на перспективу не планируется. </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numPr>
          <w:ilvl w:val="1"/>
          <w:numId w:val="4"/>
        </w:numPr>
        <w:spacing w:after="0" w:line="265" w:lineRule="auto"/>
        <w:ind w:left="0"/>
        <w:jc w:val="center"/>
        <w:rPr>
          <w:rFonts w:ascii="Times New Roman" w:hAnsi="Times New Roman" w:cs="Times New Roman"/>
          <w:sz w:val="24"/>
          <w:szCs w:val="24"/>
        </w:rPr>
      </w:pPr>
      <w:r w:rsidRPr="000553CE">
        <w:rPr>
          <w:rFonts w:ascii="Times New Roman" w:hAnsi="Times New Roman" w:cs="Times New Roman"/>
          <w:b/>
          <w:sz w:val="24"/>
          <w:szCs w:val="24"/>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качестве основного топлива на котельных с.п. Псычох используется природный газ с теплотворной способностью – 7 920 ккал/ куб. м.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numPr>
          <w:ilvl w:val="1"/>
          <w:numId w:val="4"/>
        </w:numPr>
        <w:spacing w:after="0" w:line="265" w:lineRule="auto"/>
        <w:ind w:left="0"/>
        <w:jc w:val="center"/>
        <w:rPr>
          <w:rFonts w:ascii="Times New Roman" w:hAnsi="Times New Roman" w:cs="Times New Roman"/>
          <w:sz w:val="24"/>
          <w:szCs w:val="24"/>
        </w:rPr>
      </w:pPr>
      <w:r w:rsidRPr="000553CE">
        <w:rPr>
          <w:rFonts w:ascii="Times New Roman" w:hAnsi="Times New Roman" w:cs="Times New Roman"/>
          <w:b/>
          <w:sz w:val="24"/>
          <w:szCs w:val="24"/>
        </w:rPr>
        <w:t>Преобладающий в сельском поселении вид топлива, определяемый по совокупности всех систем теплоснабжения, находящихся в с.п. Псычох</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Видом топлива в системе теплоснабжения с.п. Псычох является природный газ.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numPr>
          <w:ilvl w:val="1"/>
          <w:numId w:val="4"/>
        </w:numPr>
        <w:spacing w:after="0" w:line="265" w:lineRule="auto"/>
        <w:ind w:left="0"/>
        <w:jc w:val="center"/>
        <w:rPr>
          <w:rFonts w:ascii="Times New Roman" w:hAnsi="Times New Roman" w:cs="Times New Roman"/>
          <w:sz w:val="24"/>
          <w:szCs w:val="24"/>
        </w:rPr>
      </w:pPr>
      <w:r w:rsidRPr="000553CE">
        <w:rPr>
          <w:rFonts w:ascii="Times New Roman" w:hAnsi="Times New Roman" w:cs="Times New Roman"/>
          <w:b/>
          <w:sz w:val="24"/>
          <w:szCs w:val="24"/>
        </w:rPr>
        <w:t>Приоритетное направление развития топливного баланса с.п. Псычох</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Приоритетным направлением развития топливного баланса системы теплоснабжения с.п. Псычох является сохранение существующего топливного баланса с использование природного газа в качестве основного топлива. </w:t>
      </w:r>
    </w:p>
    <w:p w:rsidR="00A90728" w:rsidRPr="000553CE" w:rsidRDefault="00A90728" w:rsidP="00292793">
      <w:pPr>
        <w:spacing w:after="0" w:line="259" w:lineRule="auto"/>
        <w:ind w:left="708"/>
        <w:jc w:val="both"/>
        <w:rPr>
          <w:rFonts w:ascii="Times New Roman" w:hAnsi="Times New Roman" w:cs="Times New Roman"/>
          <w:sz w:val="24"/>
          <w:szCs w:val="24"/>
        </w:rPr>
      </w:pPr>
    </w:p>
    <w:p w:rsidR="00A90728" w:rsidRPr="000553CE" w:rsidRDefault="00A90728" w:rsidP="00292793">
      <w:pPr>
        <w:tabs>
          <w:tab w:val="left" w:pos="2700"/>
        </w:tabs>
        <w:spacing w:after="0" w:line="259" w:lineRule="auto"/>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9</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ИНВЕСТИЦИИ В СТРОИТЕЛЬСТВО, РЕКОНСТРУКЦИЮ, ТЕХНИЧЕСКОЕ ПЕРЕВООРУЖЕНИЕ И (ИЛИ) МОДЕРНИЗАЦИЮ</w:t>
      </w:r>
    </w:p>
    <w:p w:rsidR="00A90728" w:rsidRPr="000553CE" w:rsidRDefault="00A90728" w:rsidP="00292793">
      <w:pPr>
        <w:spacing w:after="0" w:line="259" w:lineRule="auto"/>
        <w:ind w:left="914"/>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Необходимый объем финансирования на реализацию мероприятий по строительству, реконструкции и техническому перевооружению источников тепловой энергии и тепловых сетей определен на основании и с учетом следующих документов: </w:t>
      </w:r>
    </w:p>
    <w:p w:rsidR="00A90728" w:rsidRPr="000553CE" w:rsidRDefault="00A90728" w:rsidP="00292793">
      <w:pPr>
        <w:numPr>
          <w:ilvl w:val="0"/>
          <w:numId w:val="1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Методические рекомендации по применению государственных сметных нормативов –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 МДС 81-02-12-2011, утвержденные Приказом Министерства регионального развития Российской Федерации от 04.10.2011 года № 481; </w:t>
      </w:r>
    </w:p>
    <w:p w:rsidR="00A90728" w:rsidRPr="000553CE" w:rsidRDefault="00A90728" w:rsidP="00292793">
      <w:pPr>
        <w:numPr>
          <w:ilvl w:val="0"/>
          <w:numId w:val="1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Укрупненные нормативы цены строительства. НЦС 81-02-13-2023. Сборник № 13. Наружные тепловые сети, утвержденные Приказом Минстроя России от 06.03.2023 года № 158/пр; </w:t>
      </w:r>
    </w:p>
    <w:p w:rsidR="00A90728" w:rsidRPr="000553CE" w:rsidRDefault="00A90728" w:rsidP="00292793">
      <w:pPr>
        <w:numPr>
          <w:ilvl w:val="0"/>
          <w:numId w:val="1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Укрупненные нормативы цены строительства. НЦС 81-02-14-2023. Сборник № 14. Наружные сети водоснабжения и канализации, утвержденные Приказом Минстроя России от 06.03.2023 года № 159/пр (применяются для сетей горячего водоснабжения); </w:t>
      </w:r>
    </w:p>
    <w:p w:rsidR="00A90728" w:rsidRPr="000553CE" w:rsidRDefault="00A90728" w:rsidP="00292793">
      <w:pPr>
        <w:numPr>
          <w:ilvl w:val="0"/>
          <w:numId w:val="1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Укрупненные нормативы цены строительства. НЦС 81-02-19-2020. Сборник № 19. Здания и сооружения городской инфраструктуры, утвержденные Приказом Минстроя России от 14.03.2023 года № 183/пр </w:t>
      </w:r>
    </w:p>
    <w:p w:rsidR="00A90728" w:rsidRPr="000553CE" w:rsidRDefault="00A90728" w:rsidP="00292793">
      <w:pPr>
        <w:numPr>
          <w:ilvl w:val="0"/>
          <w:numId w:val="1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(применяются для котельных, тепловых пунктов); </w:t>
      </w:r>
    </w:p>
    <w:p w:rsidR="00A90728" w:rsidRPr="000553CE" w:rsidRDefault="00A90728" w:rsidP="00292793">
      <w:pPr>
        <w:numPr>
          <w:ilvl w:val="0"/>
          <w:numId w:val="1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прейскуранты производителей котельного и теплосетевого оборудования и др. </w:t>
      </w:r>
    </w:p>
    <w:p w:rsidR="00A90728" w:rsidRPr="000553CE" w:rsidRDefault="00A90728" w:rsidP="00292793">
      <w:pPr>
        <w:numPr>
          <w:ilvl w:val="0"/>
          <w:numId w:val="16"/>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Оценка финансовых потребностей выполнена в прогнозных ценах соответствующих лет с учетом индексов-дефляторов в соответствии с Прогнозом социально-экономического развития Российской Федерации на период до 2036 года.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Совокупная потребность в инвестициях, необходимых для реализации мероприятий по строительству, реконструкции и техническому перевооружению источников тепловой энергии и тепловых сетей, в зависимости от сценариев перспективного развития, представлена ниже.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Объемы инвестиций носят прогнозный характер и подлежат ежегодному уточнению при формировании проекта бюджета на соответствующий год, исходя из возможностей местного и областного бюджетов и степени реализации мероприятий.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Объемы инвестиций подлежат корректировке при ежегодной актуализации Схемы теплоснабжения. </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9.1.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A90728" w:rsidRPr="000553CE" w:rsidRDefault="00A90728" w:rsidP="00292793">
      <w:pPr>
        <w:spacing w:after="0" w:line="259" w:lineRule="auto"/>
        <w:ind w:left="914"/>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Перечень мероприятий по строительству, реконструкции и техническому перевооружению источников тепловой энергии представлен в таблицах 9.1, 9.2. </w:t>
      </w:r>
    </w:p>
    <w:p w:rsidR="00A90728" w:rsidRPr="000553CE" w:rsidRDefault="00A90728" w:rsidP="00292793">
      <w:pPr>
        <w:spacing w:after="0" w:line="259" w:lineRule="auto"/>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9.2.</w:t>
      </w:r>
      <w:r w:rsidRPr="000553CE">
        <w:rPr>
          <w:rFonts w:ascii="Times New Roman" w:eastAsia="Arial" w:hAnsi="Times New Roman" w:cs="Times New Roman"/>
          <w:b/>
          <w:sz w:val="24"/>
          <w:szCs w:val="24"/>
        </w:rPr>
        <w:t xml:space="preserve"> </w:t>
      </w:r>
      <w:r w:rsidRPr="000553CE">
        <w:rPr>
          <w:rFonts w:ascii="Times New Roman" w:eastAsia="Arial" w:hAnsi="Times New Roman" w:cs="Times New Roman"/>
          <w:b/>
          <w:sz w:val="24"/>
          <w:szCs w:val="24"/>
        </w:rPr>
        <w:tab/>
      </w:r>
      <w:r w:rsidRPr="000553CE">
        <w:rPr>
          <w:rFonts w:ascii="Times New Roman" w:hAnsi="Times New Roman" w:cs="Times New Roman"/>
          <w:b/>
          <w:sz w:val="24"/>
          <w:szCs w:val="24"/>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Перечень мероприятий по строительству и реконструкции тепловых сетей и сооружений на них представлен в таблицах 9.3, 9.4. </w:t>
      </w:r>
    </w:p>
    <w:p w:rsidR="00A90728" w:rsidRPr="000553CE" w:rsidRDefault="00A90728" w:rsidP="00292793">
      <w:pPr>
        <w:spacing w:after="0" w:line="259" w:lineRule="auto"/>
        <w:ind w:left="852"/>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rPr>
          <w:rFonts w:ascii="Times New Roman" w:hAnsi="Times New Roman" w:cs="Times New Roman"/>
          <w:sz w:val="24"/>
          <w:szCs w:val="24"/>
        </w:rPr>
        <w:sectPr w:rsidR="00A90728" w:rsidRPr="000553CE" w:rsidSect="00E05777">
          <w:headerReference w:type="even" r:id="rId27"/>
          <w:headerReference w:type="default" r:id="rId28"/>
          <w:footerReference w:type="default" r:id="rId29"/>
          <w:headerReference w:type="first" r:id="rId30"/>
          <w:pgSz w:w="11906" w:h="16838"/>
          <w:pgMar w:top="426" w:right="707" w:bottom="568" w:left="1134" w:header="426" w:footer="272" w:gutter="0"/>
          <w:cols w:space="720"/>
        </w:sectPr>
      </w:pPr>
    </w:p>
    <w:p w:rsidR="00A90728" w:rsidRPr="00841482" w:rsidRDefault="00A90728" w:rsidP="00292793">
      <w:pPr>
        <w:spacing w:after="0" w:line="265" w:lineRule="auto"/>
        <w:ind w:left="546" w:hanging="8"/>
        <w:jc w:val="center"/>
        <w:rPr>
          <w:rFonts w:ascii="Times New Roman" w:hAnsi="Times New Roman" w:cs="Times New Roman"/>
        </w:rPr>
      </w:pPr>
      <w:r w:rsidRPr="00841482">
        <w:rPr>
          <w:rFonts w:ascii="Times New Roman" w:hAnsi="Times New Roman" w:cs="Times New Roman"/>
          <w:b/>
        </w:rPr>
        <w:t>Таблица 9.1.</w:t>
      </w:r>
      <w:r w:rsidRPr="00841482">
        <w:rPr>
          <w:rFonts w:ascii="Times New Roman" w:eastAsia="Arial" w:hAnsi="Times New Roman" w:cs="Times New Roman"/>
          <w:b/>
        </w:rPr>
        <w:t xml:space="preserve"> </w:t>
      </w:r>
      <w:r w:rsidRPr="00841482">
        <w:rPr>
          <w:rFonts w:ascii="Times New Roman" w:hAnsi="Times New Roman" w:cs="Times New Roman"/>
          <w:b/>
        </w:rPr>
        <w:t>Мероприятия по строительству и реконструкции источников тепловой энергии (сценарий 1)</w:t>
      </w:r>
    </w:p>
    <w:p w:rsidR="00A90728" w:rsidRPr="00841482" w:rsidRDefault="00A90728" w:rsidP="00292793">
      <w:pPr>
        <w:spacing w:after="0" w:line="259" w:lineRule="auto"/>
        <w:ind w:left="1464"/>
        <w:jc w:val="center"/>
        <w:rPr>
          <w:rFonts w:ascii="Times New Roman" w:hAnsi="Times New Roman" w:cs="Times New Roman"/>
        </w:rPr>
      </w:pPr>
      <w:r w:rsidRPr="00841482">
        <w:rPr>
          <w:rFonts w:ascii="Times New Roman" w:hAnsi="Times New Roman" w:cs="Times New Roman"/>
        </w:rPr>
        <w:t xml:space="preserve"> </w:t>
      </w:r>
    </w:p>
    <w:tbl>
      <w:tblPr>
        <w:tblW w:w="14630" w:type="dxa"/>
        <w:tblInd w:w="713" w:type="dxa"/>
        <w:tblCellMar>
          <w:top w:w="36" w:type="dxa"/>
          <w:left w:w="0" w:type="dxa"/>
          <w:bottom w:w="2" w:type="dxa"/>
          <w:right w:w="2" w:type="dxa"/>
        </w:tblCellMar>
        <w:tblLook w:val="04A0"/>
      </w:tblPr>
      <w:tblGrid>
        <w:gridCol w:w="2268"/>
        <w:gridCol w:w="1553"/>
        <w:gridCol w:w="908"/>
        <w:gridCol w:w="637"/>
        <w:gridCol w:w="700"/>
        <w:gridCol w:w="704"/>
        <w:gridCol w:w="702"/>
        <w:gridCol w:w="702"/>
        <w:gridCol w:w="806"/>
        <w:gridCol w:w="806"/>
        <w:gridCol w:w="806"/>
        <w:gridCol w:w="806"/>
        <w:gridCol w:w="807"/>
        <w:gridCol w:w="806"/>
        <w:gridCol w:w="806"/>
        <w:gridCol w:w="813"/>
      </w:tblGrid>
      <w:tr w:rsidR="00A90728" w:rsidRPr="00841482" w:rsidTr="001022E7">
        <w:trPr>
          <w:trHeight w:val="240"/>
        </w:trPr>
        <w:tc>
          <w:tcPr>
            <w:tcW w:w="226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b/>
                <w:sz w:val="20"/>
              </w:rPr>
              <w:t xml:space="preserve">Наименование мероприятия </w:t>
            </w:r>
          </w:p>
        </w:tc>
        <w:tc>
          <w:tcPr>
            <w:tcW w:w="15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b/>
                <w:sz w:val="20"/>
              </w:rPr>
              <w:t xml:space="preserve">Источник финансирования </w:t>
            </w:r>
          </w:p>
        </w:tc>
        <w:tc>
          <w:tcPr>
            <w:tcW w:w="10809" w:type="dxa"/>
            <w:gridSpan w:val="14"/>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b/>
                <w:sz w:val="20"/>
              </w:rPr>
              <w:t xml:space="preserve">Объем затрат, тыс. руб. (в текущих ценах, без НДС) </w:t>
            </w:r>
          </w:p>
        </w:tc>
      </w:tr>
      <w:tr w:rsidR="00A90728" w:rsidRPr="00841482" w:rsidTr="001022E7">
        <w:trPr>
          <w:trHeight w:val="461"/>
        </w:trPr>
        <w:tc>
          <w:tcPr>
            <w:tcW w:w="0" w:type="auto"/>
            <w:vMerge/>
            <w:tcBorders>
              <w:top w:val="nil"/>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rPr>
                <w:rFonts w:ascii="Times New Roman" w:hAnsi="Times New Roman" w:cs="Times New Roman"/>
              </w:rPr>
            </w:pPr>
          </w:p>
        </w:tc>
        <w:tc>
          <w:tcPr>
            <w:tcW w:w="908" w:type="dxa"/>
            <w:tcBorders>
              <w:top w:val="single" w:sz="3" w:space="0" w:color="000000"/>
              <w:left w:val="single" w:sz="3" w:space="0" w:color="000000"/>
              <w:bottom w:val="single" w:sz="3" w:space="0" w:color="000000"/>
              <w:right w:val="single" w:sz="3" w:space="0" w:color="000000"/>
            </w:tcBorders>
            <w:shd w:val="clear" w:color="auto" w:fill="auto"/>
            <w:vAlign w:val="bottom"/>
          </w:tcPr>
          <w:p w:rsidR="00A90728" w:rsidRPr="00841482" w:rsidRDefault="00A90728" w:rsidP="00292793">
            <w:pPr>
              <w:spacing w:after="0" w:line="259" w:lineRule="auto"/>
              <w:ind w:left="40"/>
              <w:jc w:val="center"/>
              <w:rPr>
                <w:rFonts w:ascii="Times New Roman" w:hAnsi="Times New Roman" w:cs="Times New Roman"/>
              </w:rPr>
            </w:pPr>
            <w:r w:rsidRPr="00841482">
              <w:rPr>
                <w:rFonts w:ascii="Times New Roman" w:hAnsi="Times New Roman" w:cs="Times New Roman"/>
                <w:b/>
                <w:sz w:val="20"/>
              </w:rPr>
              <w:t xml:space="preserve"> </w:t>
            </w:r>
          </w:p>
        </w:tc>
        <w:tc>
          <w:tcPr>
            <w:tcW w:w="63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92"/>
              <w:rPr>
                <w:rFonts w:ascii="Times New Roman" w:hAnsi="Times New Roman" w:cs="Times New Roman"/>
              </w:rPr>
            </w:pPr>
            <w:r w:rsidRPr="00841482">
              <w:rPr>
                <w:rFonts w:ascii="Times New Roman" w:hAnsi="Times New Roman" w:cs="Times New Roman"/>
                <w:b/>
                <w:sz w:val="20"/>
              </w:rPr>
              <w:t xml:space="preserve">2023 </w:t>
            </w:r>
          </w:p>
        </w:tc>
        <w:tc>
          <w:tcPr>
            <w:tcW w:w="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16"/>
              <w:rPr>
                <w:rFonts w:ascii="Times New Roman" w:hAnsi="Times New Roman" w:cs="Times New Roman"/>
              </w:rPr>
            </w:pPr>
            <w:r w:rsidRPr="00841482">
              <w:rPr>
                <w:rFonts w:ascii="Times New Roman" w:hAnsi="Times New Roman" w:cs="Times New Roman"/>
                <w:b/>
                <w:sz w:val="20"/>
              </w:rPr>
              <w:t xml:space="preserve">2024 </w:t>
            </w:r>
          </w:p>
        </w:tc>
        <w:tc>
          <w:tcPr>
            <w:tcW w:w="70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20"/>
              <w:rPr>
                <w:rFonts w:ascii="Times New Roman" w:hAnsi="Times New Roman" w:cs="Times New Roman"/>
              </w:rPr>
            </w:pPr>
            <w:r w:rsidRPr="00841482">
              <w:rPr>
                <w:rFonts w:ascii="Times New Roman" w:hAnsi="Times New Roman" w:cs="Times New Roman"/>
                <w:b/>
                <w:sz w:val="20"/>
              </w:rPr>
              <w:t xml:space="preserve">2025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18"/>
              <w:rPr>
                <w:rFonts w:ascii="Times New Roman" w:hAnsi="Times New Roman" w:cs="Times New Roman"/>
              </w:rPr>
            </w:pPr>
            <w:r w:rsidRPr="00841482">
              <w:rPr>
                <w:rFonts w:ascii="Times New Roman" w:hAnsi="Times New Roman" w:cs="Times New Roman"/>
                <w:b/>
                <w:sz w:val="20"/>
              </w:rPr>
              <w:t xml:space="preserve">2026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18"/>
              <w:rPr>
                <w:rFonts w:ascii="Times New Roman" w:hAnsi="Times New Roman" w:cs="Times New Roman"/>
              </w:rPr>
            </w:pPr>
            <w:r w:rsidRPr="00841482">
              <w:rPr>
                <w:rFonts w:ascii="Times New Roman" w:hAnsi="Times New Roman" w:cs="Times New Roman"/>
                <w:b/>
                <w:sz w:val="20"/>
              </w:rPr>
              <w:t xml:space="preserve">2027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2028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2029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2030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2031 </w:t>
            </w:r>
          </w:p>
        </w:tc>
        <w:tc>
          <w:tcPr>
            <w:tcW w:w="80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2032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2033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2034 </w:t>
            </w:r>
          </w:p>
        </w:tc>
        <w:tc>
          <w:tcPr>
            <w:tcW w:w="8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
              <w:jc w:val="center"/>
              <w:rPr>
                <w:rFonts w:ascii="Times New Roman" w:hAnsi="Times New Roman" w:cs="Times New Roman"/>
              </w:rPr>
            </w:pPr>
            <w:r w:rsidRPr="00841482">
              <w:rPr>
                <w:rFonts w:ascii="Times New Roman" w:hAnsi="Times New Roman" w:cs="Times New Roman"/>
                <w:b/>
                <w:sz w:val="20"/>
              </w:rPr>
              <w:t xml:space="preserve">2035 </w:t>
            </w:r>
          </w:p>
        </w:tc>
      </w:tr>
      <w:tr w:rsidR="00A90728" w:rsidRPr="00841482" w:rsidTr="001022E7">
        <w:trPr>
          <w:trHeight w:val="470"/>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ind w:left="22"/>
              <w:jc w:val="center"/>
              <w:rPr>
                <w:rFonts w:ascii="Times New Roman" w:hAnsi="Times New Roman" w:cs="Times New Roman"/>
              </w:rPr>
            </w:pPr>
            <w:r w:rsidRPr="00841482">
              <w:rPr>
                <w:rFonts w:ascii="Times New Roman" w:hAnsi="Times New Roman" w:cs="Times New Roman"/>
                <w:sz w:val="20"/>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90728" w:rsidRPr="00841482" w:rsidTr="001022E7">
        <w:trPr>
          <w:trHeight w:val="241"/>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ind w:left="22"/>
              <w:jc w:val="center"/>
              <w:rPr>
                <w:rFonts w:ascii="Times New Roman" w:hAnsi="Times New Roman" w:cs="Times New Roman"/>
              </w:rPr>
            </w:pPr>
            <w:r w:rsidRPr="00841482">
              <w:rPr>
                <w:rFonts w:ascii="Times New Roman" w:hAnsi="Times New Roman" w:cs="Times New Roman"/>
                <w:sz w:val="20"/>
              </w:rPr>
              <w:t>3.2. Реконструкция или модернизация существующих объектов системы централизованного теплоснабжения, за исключением тепловых сетей</w:t>
            </w:r>
          </w:p>
        </w:tc>
      </w:tr>
      <w:tr w:rsidR="00A90728" w:rsidRPr="00841482" w:rsidTr="001022E7">
        <w:trPr>
          <w:trHeight w:val="470"/>
        </w:trPr>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ind w:left="22"/>
              <w:rPr>
                <w:rFonts w:ascii="Times New Roman" w:hAnsi="Times New Roman" w:cs="Times New Roman"/>
              </w:rPr>
            </w:pPr>
            <w:r w:rsidRPr="00841482">
              <w:rPr>
                <w:rFonts w:ascii="Times New Roman" w:hAnsi="Times New Roman" w:cs="Times New Roman"/>
                <w:sz w:val="20"/>
              </w:rPr>
              <w:t xml:space="preserve">Реконструкция котельной </w:t>
            </w:r>
          </w:p>
          <w:p w:rsidR="00A90728" w:rsidRPr="00841482" w:rsidRDefault="00A90728" w:rsidP="00292793">
            <w:pPr>
              <w:spacing w:after="0" w:line="259" w:lineRule="auto"/>
              <w:ind w:left="22"/>
              <w:rPr>
                <w:rFonts w:ascii="Times New Roman" w:hAnsi="Times New Roman" w:cs="Times New Roman"/>
              </w:rPr>
            </w:pPr>
            <w:r w:rsidRPr="00841482">
              <w:rPr>
                <w:rFonts w:ascii="Times New Roman" w:hAnsi="Times New Roman" w:cs="Times New Roman"/>
                <w:sz w:val="20"/>
              </w:rPr>
              <w:t xml:space="preserve">№ 11 </w:t>
            </w:r>
          </w:p>
        </w:tc>
        <w:tc>
          <w:tcPr>
            <w:tcW w:w="1553" w:type="dxa"/>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sz w:val="20"/>
              </w:rPr>
              <w:t xml:space="preserve">Бюджетные средства </w:t>
            </w:r>
          </w:p>
        </w:tc>
        <w:tc>
          <w:tcPr>
            <w:tcW w:w="9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4874CC" w:rsidRDefault="00A90728" w:rsidP="00292793">
            <w:pPr>
              <w:spacing w:after="0" w:line="259" w:lineRule="auto"/>
              <w:ind w:left="84"/>
              <w:rPr>
                <w:rFonts w:ascii="Times New Roman" w:hAnsi="Times New Roman" w:cs="Times New Roman"/>
              </w:rPr>
            </w:pPr>
            <w:r>
              <w:rPr>
                <w:rFonts w:ascii="Times New Roman" w:hAnsi="Times New Roman" w:cs="Times New Roman"/>
                <w:sz w:val="20"/>
              </w:rPr>
              <w:t>15 650</w:t>
            </w:r>
          </w:p>
        </w:tc>
        <w:tc>
          <w:tcPr>
            <w:tcW w:w="63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3"/>
              <w:jc w:val="center"/>
              <w:rPr>
                <w:rFonts w:ascii="Times New Roman" w:hAnsi="Times New Roman" w:cs="Times New Roman"/>
              </w:rPr>
            </w:pPr>
            <w:r w:rsidRPr="00841482">
              <w:rPr>
                <w:rFonts w:ascii="Times New Roman" w:hAnsi="Times New Roman" w:cs="Times New Roman"/>
                <w:sz w:val="20"/>
              </w:rPr>
              <w:t xml:space="preserve">- </w:t>
            </w:r>
          </w:p>
        </w:tc>
        <w:tc>
          <w:tcPr>
            <w:tcW w:w="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c>
          <w:tcPr>
            <w:tcW w:w="70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3"/>
              <w:jc w:val="center"/>
              <w:rPr>
                <w:rFonts w:ascii="Times New Roman" w:hAnsi="Times New Roman" w:cs="Times New Roman"/>
              </w:rPr>
            </w:pPr>
            <w:r w:rsidRPr="00841482">
              <w:rPr>
                <w:rFonts w:ascii="Times New Roman" w:hAnsi="Times New Roman" w:cs="Times New Roman"/>
                <w:sz w:val="20"/>
              </w:rPr>
              <w:t xml:space="preserve">-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3"/>
              <w:jc w:val="center"/>
              <w:rPr>
                <w:rFonts w:ascii="Times New Roman" w:hAnsi="Times New Roman" w:cs="Times New Roman"/>
              </w:rPr>
            </w:pPr>
            <w:r w:rsidRPr="00841482">
              <w:rPr>
                <w:rFonts w:ascii="Times New Roman" w:hAnsi="Times New Roman" w:cs="Times New Roman"/>
                <w:sz w:val="20"/>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4874CC" w:rsidRDefault="00A90728" w:rsidP="00292793">
            <w:pPr>
              <w:spacing w:after="0" w:line="259" w:lineRule="auto"/>
              <w:ind w:left="84"/>
              <w:rPr>
                <w:rFonts w:ascii="Times New Roman" w:hAnsi="Times New Roman" w:cs="Times New Roman"/>
              </w:rPr>
            </w:pPr>
            <w:r>
              <w:rPr>
                <w:rFonts w:ascii="Times New Roman" w:hAnsi="Times New Roman" w:cs="Times New Roman"/>
                <w:sz w:val="20"/>
              </w:rPr>
              <w:t>15 650</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c>
          <w:tcPr>
            <w:tcW w:w="80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2"/>
              <w:jc w:val="center"/>
              <w:rPr>
                <w:rFonts w:ascii="Times New Roman" w:hAnsi="Times New Roman" w:cs="Times New Roman"/>
              </w:rPr>
            </w:pPr>
            <w:r w:rsidRPr="00841482">
              <w:rPr>
                <w:rFonts w:ascii="Times New Roman" w:hAnsi="Times New Roman" w:cs="Times New Roman"/>
                <w:sz w:val="20"/>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c>
          <w:tcPr>
            <w:tcW w:w="8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1"/>
              <w:jc w:val="center"/>
              <w:rPr>
                <w:rFonts w:ascii="Times New Roman" w:hAnsi="Times New Roman" w:cs="Times New Roman"/>
              </w:rPr>
            </w:pPr>
            <w:r w:rsidRPr="00841482">
              <w:rPr>
                <w:rFonts w:ascii="Times New Roman" w:hAnsi="Times New Roman" w:cs="Times New Roman"/>
                <w:sz w:val="20"/>
              </w:rPr>
              <w:t xml:space="preserve">- </w:t>
            </w:r>
          </w:p>
        </w:tc>
      </w:tr>
    </w:tbl>
    <w:p w:rsidR="00A90728" w:rsidRDefault="00A90728" w:rsidP="00292793">
      <w:pPr>
        <w:pStyle w:val="3"/>
        <w:spacing w:before="0"/>
        <w:ind w:right="349"/>
        <w:rPr>
          <w:rFonts w:ascii="Times New Roman" w:hAnsi="Times New Roman"/>
        </w:rPr>
      </w:pPr>
    </w:p>
    <w:p w:rsidR="00A90728" w:rsidRPr="006F3A32" w:rsidRDefault="00A90728" w:rsidP="00292793">
      <w:pPr>
        <w:pStyle w:val="3"/>
        <w:spacing w:before="0"/>
        <w:ind w:right="349"/>
        <w:jc w:val="center"/>
        <w:rPr>
          <w:rFonts w:ascii="Times New Roman" w:hAnsi="Times New Roman"/>
          <w:color w:val="auto"/>
        </w:rPr>
      </w:pPr>
      <w:r w:rsidRPr="006F3A32">
        <w:rPr>
          <w:rFonts w:ascii="Times New Roman" w:hAnsi="Times New Roman"/>
          <w:color w:val="auto"/>
        </w:rPr>
        <w:t>Таблица 9.2.</w:t>
      </w:r>
      <w:r w:rsidRPr="006F3A32">
        <w:rPr>
          <w:rFonts w:ascii="Times New Roman" w:eastAsia="Arial" w:hAnsi="Times New Roman"/>
          <w:color w:val="auto"/>
        </w:rPr>
        <w:t xml:space="preserve"> </w:t>
      </w:r>
      <w:r w:rsidRPr="006F3A32">
        <w:rPr>
          <w:rFonts w:ascii="Times New Roman" w:hAnsi="Times New Roman"/>
          <w:color w:val="auto"/>
        </w:rPr>
        <w:t>Мероприятия по строительству и реконструкции источников тепловой энергии (сценарий 2)</w:t>
      </w:r>
    </w:p>
    <w:p w:rsidR="00A90728" w:rsidRPr="00841482" w:rsidRDefault="00A90728" w:rsidP="00292793">
      <w:pPr>
        <w:spacing w:after="0" w:line="259" w:lineRule="auto"/>
        <w:ind w:left="1459"/>
        <w:jc w:val="center"/>
        <w:rPr>
          <w:rFonts w:ascii="Times New Roman" w:hAnsi="Times New Roman" w:cs="Times New Roman"/>
        </w:rPr>
      </w:pPr>
      <w:r w:rsidRPr="00841482">
        <w:rPr>
          <w:rFonts w:ascii="Times New Roman" w:eastAsia="Times New Roman" w:hAnsi="Times New Roman" w:cs="Times New Roman"/>
          <w:sz w:val="26"/>
        </w:rPr>
        <w:t xml:space="preserve"> </w:t>
      </w:r>
    </w:p>
    <w:tbl>
      <w:tblPr>
        <w:tblW w:w="14630" w:type="dxa"/>
        <w:tblInd w:w="731" w:type="dxa"/>
        <w:tblCellMar>
          <w:top w:w="36" w:type="dxa"/>
          <w:left w:w="22" w:type="dxa"/>
          <w:right w:w="0" w:type="dxa"/>
        </w:tblCellMar>
        <w:tblLook w:val="04A0"/>
      </w:tblPr>
      <w:tblGrid>
        <w:gridCol w:w="2534"/>
        <w:gridCol w:w="1568"/>
        <w:gridCol w:w="894"/>
        <w:gridCol w:w="739"/>
        <w:gridCol w:w="739"/>
        <w:gridCol w:w="739"/>
        <w:gridCol w:w="739"/>
        <w:gridCol w:w="740"/>
        <w:gridCol w:w="753"/>
        <w:gridCol w:w="739"/>
        <w:gridCol w:w="741"/>
        <w:gridCol w:w="740"/>
        <w:gridCol w:w="741"/>
        <w:gridCol w:w="739"/>
        <w:gridCol w:w="739"/>
        <w:gridCol w:w="746"/>
      </w:tblGrid>
      <w:tr w:rsidR="00A90728" w:rsidRPr="00841482" w:rsidTr="001022E7">
        <w:trPr>
          <w:trHeight w:val="240"/>
        </w:trPr>
        <w:tc>
          <w:tcPr>
            <w:tcW w:w="253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5"/>
              <w:rPr>
                <w:rFonts w:ascii="Times New Roman" w:hAnsi="Times New Roman" w:cs="Times New Roman"/>
              </w:rPr>
            </w:pPr>
            <w:r w:rsidRPr="00841482">
              <w:rPr>
                <w:rFonts w:ascii="Times New Roman" w:hAnsi="Times New Roman" w:cs="Times New Roman"/>
                <w:b/>
                <w:sz w:val="20"/>
              </w:rPr>
              <w:t xml:space="preserve">Наименование мероприятия </w:t>
            </w:r>
          </w:p>
        </w:tc>
        <w:tc>
          <w:tcPr>
            <w:tcW w:w="156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b/>
                <w:sz w:val="20"/>
              </w:rPr>
              <w:t xml:space="preserve">Источник финансирования </w:t>
            </w:r>
          </w:p>
        </w:tc>
        <w:tc>
          <w:tcPr>
            <w:tcW w:w="10528" w:type="dxa"/>
            <w:gridSpan w:val="14"/>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ind w:right="26"/>
              <w:jc w:val="center"/>
              <w:rPr>
                <w:rFonts w:ascii="Times New Roman" w:hAnsi="Times New Roman" w:cs="Times New Roman"/>
              </w:rPr>
            </w:pPr>
            <w:r w:rsidRPr="00841482">
              <w:rPr>
                <w:rFonts w:ascii="Times New Roman" w:hAnsi="Times New Roman" w:cs="Times New Roman"/>
                <w:b/>
                <w:sz w:val="20"/>
              </w:rPr>
              <w:t xml:space="preserve">Объем затрат, тыс. руб. (в текущих ценах, без НДС) </w:t>
            </w:r>
          </w:p>
        </w:tc>
      </w:tr>
      <w:tr w:rsidR="00A90728" w:rsidRPr="00841482" w:rsidTr="001022E7">
        <w:trPr>
          <w:trHeight w:val="461"/>
        </w:trPr>
        <w:tc>
          <w:tcPr>
            <w:tcW w:w="0" w:type="auto"/>
            <w:vMerge/>
            <w:tcBorders>
              <w:top w:val="nil"/>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rPr>
                <w:rFonts w:ascii="Times New Roman" w:hAnsi="Times New Roman" w:cs="Times New Roman"/>
              </w:rPr>
            </w:pPr>
          </w:p>
        </w:tc>
        <w:tc>
          <w:tcPr>
            <w:tcW w:w="894" w:type="dxa"/>
            <w:tcBorders>
              <w:top w:val="single" w:sz="3" w:space="0" w:color="000000"/>
              <w:left w:val="single" w:sz="3" w:space="0" w:color="000000"/>
              <w:bottom w:val="single" w:sz="3" w:space="0" w:color="000000"/>
              <w:right w:val="single" w:sz="3" w:space="0" w:color="000000"/>
            </w:tcBorders>
            <w:shd w:val="clear" w:color="auto" w:fill="auto"/>
            <w:vAlign w:val="bottom"/>
          </w:tcPr>
          <w:p w:rsidR="00A90728" w:rsidRPr="00841482" w:rsidRDefault="00A90728" w:rsidP="00292793">
            <w:pPr>
              <w:spacing w:after="0" w:line="259" w:lineRule="auto"/>
              <w:ind w:left="13"/>
              <w:jc w:val="center"/>
              <w:rPr>
                <w:rFonts w:ascii="Times New Roman" w:hAnsi="Times New Roman" w:cs="Times New Roman"/>
              </w:rPr>
            </w:pPr>
            <w:r w:rsidRPr="00841482">
              <w:rPr>
                <w:rFonts w:ascii="Times New Roman" w:hAnsi="Times New Roman" w:cs="Times New Roman"/>
                <w:b/>
                <w:sz w:val="20"/>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2023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2024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2025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2026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2027 </w:t>
            </w:r>
          </w:p>
        </w:tc>
        <w:tc>
          <w:tcPr>
            <w:tcW w:w="7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2028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2029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1"/>
              <w:jc w:val="center"/>
              <w:rPr>
                <w:rFonts w:ascii="Times New Roman" w:hAnsi="Times New Roman" w:cs="Times New Roman"/>
              </w:rPr>
            </w:pPr>
            <w:r w:rsidRPr="00841482">
              <w:rPr>
                <w:rFonts w:ascii="Times New Roman" w:hAnsi="Times New Roman" w:cs="Times New Roman"/>
                <w:b/>
                <w:sz w:val="20"/>
              </w:rPr>
              <w:t xml:space="preserve">2030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b/>
                <w:sz w:val="20"/>
              </w:rPr>
              <w:t xml:space="preserve">2031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1"/>
              <w:jc w:val="center"/>
              <w:rPr>
                <w:rFonts w:ascii="Times New Roman" w:hAnsi="Times New Roman" w:cs="Times New Roman"/>
              </w:rPr>
            </w:pPr>
            <w:r w:rsidRPr="00841482">
              <w:rPr>
                <w:rFonts w:ascii="Times New Roman" w:hAnsi="Times New Roman" w:cs="Times New Roman"/>
                <w:b/>
                <w:sz w:val="20"/>
              </w:rPr>
              <w:t xml:space="preserve">2032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2033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9"/>
              <w:jc w:val="center"/>
              <w:rPr>
                <w:rFonts w:ascii="Times New Roman" w:hAnsi="Times New Roman" w:cs="Times New Roman"/>
              </w:rPr>
            </w:pPr>
            <w:r w:rsidRPr="00841482">
              <w:rPr>
                <w:rFonts w:ascii="Times New Roman" w:hAnsi="Times New Roman" w:cs="Times New Roman"/>
                <w:b/>
                <w:sz w:val="20"/>
              </w:rPr>
              <w:t xml:space="preserve">2034 </w:t>
            </w:r>
          </w:p>
        </w:tc>
        <w:tc>
          <w:tcPr>
            <w:tcW w:w="7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7"/>
              <w:jc w:val="center"/>
              <w:rPr>
                <w:rFonts w:ascii="Times New Roman" w:hAnsi="Times New Roman" w:cs="Times New Roman"/>
              </w:rPr>
            </w:pPr>
            <w:r w:rsidRPr="00841482">
              <w:rPr>
                <w:rFonts w:ascii="Times New Roman" w:hAnsi="Times New Roman" w:cs="Times New Roman"/>
                <w:b/>
                <w:sz w:val="20"/>
              </w:rPr>
              <w:t xml:space="preserve">2035 </w:t>
            </w:r>
          </w:p>
        </w:tc>
      </w:tr>
      <w:tr w:rsidR="00A90728" w:rsidRPr="00841482" w:rsidTr="001022E7">
        <w:trPr>
          <w:trHeight w:val="470"/>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sz w:val="20"/>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90728" w:rsidRPr="00841482" w:rsidTr="001022E7">
        <w:trPr>
          <w:trHeight w:val="241"/>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sz w:val="20"/>
              </w:rPr>
              <w:t>2.1. Строительство новых котельных</w:t>
            </w:r>
          </w:p>
        </w:tc>
      </w:tr>
      <w:tr w:rsidR="00A90728" w:rsidRPr="00841482" w:rsidTr="001022E7">
        <w:trPr>
          <w:trHeight w:val="468"/>
        </w:trPr>
        <w:tc>
          <w:tcPr>
            <w:tcW w:w="2534" w:type="dxa"/>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rPr>
                <w:rFonts w:ascii="Times New Roman" w:hAnsi="Times New Roman" w:cs="Times New Roman"/>
              </w:rPr>
            </w:pPr>
            <w:r w:rsidRPr="00841482">
              <w:rPr>
                <w:rFonts w:ascii="Times New Roman" w:hAnsi="Times New Roman" w:cs="Times New Roman"/>
                <w:sz w:val="20"/>
              </w:rPr>
              <w:t xml:space="preserve">котельной </w:t>
            </w:r>
          </w:p>
        </w:tc>
        <w:tc>
          <w:tcPr>
            <w:tcW w:w="1568" w:type="dxa"/>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sz w:val="20"/>
              </w:rPr>
              <w:t xml:space="preserve">Бюджетные средства </w:t>
            </w:r>
          </w:p>
        </w:tc>
        <w:tc>
          <w:tcPr>
            <w:tcW w:w="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5"/>
              <w:rPr>
                <w:rFonts w:ascii="Times New Roman" w:hAnsi="Times New Roman" w:cs="Times New Roman"/>
              </w:rPr>
            </w:pPr>
            <w:r>
              <w:rPr>
                <w:rFonts w:ascii="Times New Roman" w:hAnsi="Times New Roman" w:cs="Times New Roman"/>
                <w:sz w:val="18"/>
              </w:rPr>
              <w:t>25 650</w:t>
            </w:r>
            <w:r w:rsidRPr="00841482">
              <w:rPr>
                <w:rFonts w:ascii="Times New Roman" w:hAnsi="Times New Roman" w:cs="Times New Roman"/>
                <w:sz w:val="18"/>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left="55"/>
              <w:rPr>
                <w:rFonts w:ascii="Times New Roman" w:hAnsi="Times New Roman" w:cs="Times New Roman"/>
              </w:rPr>
            </w:pPr>
            <w:r>
              <w:rPr>
                <w:rFonts w:ascii="Times New Roman" w:hAnsi="Times New Roman" w:cs="Times New Roman"/>
                <w:sz w:val="18"/>
              </w:rPr>
              <w:t>25 650</w:t>
            </w:r>
            <w:r w:rsidRPr="00841482">
              <w:rPr>
                <w:rFonts w:ascii="Times New Roman" w:hAnsi="Times New Roman" w:cs="Times New Roman"/>
                <w:sz w:val="18"/>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2"/>
              <w:jc w:val="center"/>
              <w:rPr>
                <w:rFonts w:ascii="Times New Roman" w:hAnsi="Times New Roman" w:cs="Times New Roman"/>
              </w:rPr>
            </w:pPr>
            <w:r w:rsidRPr="00841482">
              <w:rPr>
                <w:rFonts w:ascii="Times New Roman" w:hAnsi="Times New Roman" w:cs="Times New Roman"/>
                <w:sz w:val="18"/>
              </w:rPr>
              <w:t xml:space="preserv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2"/>
              <w:jc w:val="center"/>
              <w:rPr>
                <w:rFonts w:ascii="Times New Roman" w:hAnsi="Times New Roman" w:cs="Times New Roman"/>
              </w:rPr>
            </w:pPr>
            <w:r w:rsidRPr="00841482">
              <w:rPr>
                <w:rFonts w:ascii="Times New Roman" w:hAnsi="Times New Roman" w:cs="Times New Roman"/>
                <w:sz w:val="18"/>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20"/>
              <w:jc w:val="center"/>
              <w:rPr>
                <w:rFonts w:ascii="Times New Roman" w:hAnsi="Times New Roman" w:cs="Times New Roman"/>
              </w:rPr>
            </w:pPr>
            <w:r w:rsidRPr="00841482">
              <w:rPr>
                <w:rFonts w:ascii="Times New Roman" w:hAnsi="Times New Roman" w:cs="Times New Roman"/>
                <w:sz w:val="18"/>
              </w:rPr>
              <w:t xml:space="preserve">- </w:t>
            </w:r>
          </w:p>
        </w:tc>
        <w:tc>
          <w:tcPr>
            <w:tcW w:w="7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841482" w:rsidRDefault="00A90728" w:rsidP="00292793">
            <w:pPr>
              <w:spacing w:after="0" w:line="259" w:lineRule="auto"/>
              <w:ind w:right="18"/>
              <w:jc w:val="center"/>
              <w:rPr>
                <w:rFonts w:ascii="Times New Roman" w:hAnsi="Times New Roman" w:cs="Times New Roman"/>
              </w:rPr>
            </w:pPr>
            <w:r w:rsidRPr="00841482">
              <w:rPr>
                <w:rFonts w:ascii="Times New Roman" w:hAnsi="Times New Roman" w:cs="Times New Roman"/>
                <w:sz w:val="18"/>
              </w:rPr>
              <w:t xml:space="preserve">- </w:t>
            </w:r>
          </w:p>
        </w:tc>
      </w:tr>
      <w:tr w:rsidR="00A90728" w:rsidRPr="00841482" w:rsidTr="001022E7">
        <w:trPr>
          <w:trHeight w:val="470"/>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A90728" w:rsidRPr="00841482" w:rsidRDefault="00A90728" w:rsidP="00292793">
            <w:pPr>
              <w:spacing w:after="0" w:line="259" w:lineRule="auto"/>
              <w:jc w:val="center"/>
              <w:rPr>
                <w:rFonts w:ascii="Times New Roman" w:hAnsi="Times New Roman" w:cs="Times New Roman"/>
              </w:rPr>
            </w:pPr>
            <w:r w:rsidRPr="00841482">
              <w:rPr>
                <w:rFonts w:ascii="Times New Roman" w:hAnsi="Times New Roman" w:cs="Times New Roman"/>
                <w:sz w:val="20"/>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bl>
    <w:p w:rsidR="009F18A4" w:rsidRDefault="009F18A4" w:rsidP="00292793">
      <w:pPr>
        <w:pStyle w:val="Style4"/>
        <w:widowControl/>
        <w:tabs>
          <w:tab w:val="left" w:pos="-709"/>
        </w:tabs>
        <w:spacing w:line="276" w:lineRule="auto"/>
        <w:ind w:firstLine="0"/>
        <w:jc w:val="center"/>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pPr>
    </w:p>
    <w:p w:rsidR="00A90728" w:rsidRDefault="00A90728" w:rsidP="00292793">
      <w:pPr>
        <w:pStyle w:val="Style4"/>
        <w:widowControl/>
        <w:tabs>
          <w:tab w:val="left" w:pos="-709"/>
        </w:tabs>
        <w:spacing w:line="276" w:lineRule="auto"/>
        <w:ind w:firstLine="0"/>
        <w:jc w:val="both"/>
        <w:rPr>
          <w:sz w:val="20"/>
          <w:szCs w:val="20"/>
        </w:rPr>
        <w:sectPr w:rsidR="00A90728" w:rsidSect="00A90728">
          <w:pgSz w:w="16838" w:h="11906" w:orient="landscape"/>
          <w:pgMar w:top="1418" w:right="249" w:bottom="851" w:left="238" w:header="709" w:footer="709" w:gutter="0"/>
          <w:cols w:space="708"/>
          <w:docGrid w:linePitch="360"/>
        </w:sectPr>
      </w:pPr>
    </w:p>
    <w:p w:rsidR="00A90728" w:rsidRPr="000553CE" w:rsidRDefault="00A90728" w:rsidP="00292793">
      <w:pPr>
        <w:spacing w:after="0" w:line="259" w:lineRule="auto"/>
        <w:ind w:left="10" w:right="-15" w:hanging="10"/>
        <w:jc w:val="center"/>
        <w:rPr>
          <w:rFonts w:ascii="Times New Roman" w:hAnsi="Times New Roman" w:cs="Times New Roman"/>
          <w:sz w:val="24"/>
          <w:szCs w:val="24"/>
        </w:rPr>
      </w:pPr>
      <w:r w:rsidRPr="000553CE">
        <w:rPr>
          <w:rFonts w:ascii="Times New Roman" w:hAnsi="Times New Roman" w:cs="Times New Roman"/>
          <w:b/>
          <w:sz w:val="24"/>
          <w:szCs w:val="24"/>
        </w:rPr>
        <w:t>Таблица 9.3.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Мероприятия по строительству и реконструкции</w:t>
      </w:r>
      <w:r w:rsidR="00292793">
        <w:rPr>
          <w:rFonts w:ascii="Times New Roman" w:hAnsi="Times New Roman" w:cs="Times New Roman"/>
          <w:b/>
          <w:sz w:val="24"/>
          <w:szCs w:val="24"/>
        </w:rPr>
        <w:t xml:space="preserve"> </w:t>
      </w:r>
      <w:r w:rsidRPr="000553CE">
        <w:rPr>
          <w:rFonts w:ascii="Times New Roman" w:hAnsi="Times New Roman" w:cs="Times New Roman"/>
          <w:b/>
          <w:sz w:val="24"/>
          <w:szCs w:val="24"/>
        </w:rPr>
        <w:t>тепловых сетей (сценарий 1)</w:t>
      </w:r>
    </w:p>
    <w:p w:rsidR="00A90728" w:rsidRPr="000553CE" w:rsidRDefault="00A90728" w:rsidP="00292793">
      <w:pPr>
        <w:spacing w:after="0" w:line="259" w:lineRule="auto"/>
        <w:ind w:left="852"/>
        <w:rPr>
          <w:rFonts w:ascii="Times New Roman" w:hAnsi="Times New Roman" w:cs="Times New Roman"/>
          <w:sz w:val="24"/>
          <w:szCs w:val="24"/>
        </w:rPr>
      </w:pPr>
      <w:r w:rsidRPr="000553CE">
        <w:rPr>
          <w:rFonts w:ascii="Times New Roman" w:hAnsi="Times New Roman" w:cs="Times New Roman"/>
          <w:sz w:val="24"/>
          <w:szCs w:val="24"/>
        </w:rPr>
        <w:t xml:space="preserve"> </w:t>
      </w:r>
    </w:p>
    <w:tbl>
      <w:tblPr>
        <w:tblW w:w="8485" w:type="dxa"/>
        <w:jc w:val="center"/>
        <w:tblCellMar>
          <w:top w:w="36" w:type="dxa"/>
          <w:left w:w="22" w:type="dxa"/>
          <w:right w:w="16" w:type="dxa"/>
        </w:tblCellMar>
        <w:tblLook w:val="04A0"/>
      </w:tblPr>
      <w:tblGrid>
        <w:gridCol w:w="2331"/>
        <w:gridCol w:w="1894"/>
        <w:gridCol w:w="832"/>
        <w:gridCol w:w="687"/>
        <w:gridCol w:w="682"/>
        <w:gridCol w:w="691"/>
        <w:gridCol w:w="684"/>
        <w:gridCol w:w="684"/>
      </w:tblGrid>
      <w:tr w:rsidR="00A90728" w:rsidRPr="000553CE" w:rsidTr="00613D3B">
        <w:trPr>
          <w:trHeight w:val="240"/>
          <w:jc w:val="center"/>
        </w:trPr>
        <w:tc>
          <w:tcPr>
            <w:tcW w:w="2456"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Наименование мероприятия</w:t>
            </w:r>
          </w:p>
        </w:tc>
        <w:tc>
          <w:tcPr>
            <w:tcW w:w="15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Источник финансирования</w:t>
            </w:r>
          </w:p>
        </w:tc>
        <w:tc>
          <w:tcPr>
            <w:tcW w:w="4445" w:type="dxa"/>
            <w:gridSpan w:val="6"/>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11"/>
              <w:jc w:val="center"/>
              <w:rPr>
                <w:rFonts w:ascii="Times New Roman" w:hAnsi="Times New Roman" w:cs="Times New Roman"/>
                <w:sz w:val="24"/>
                <w:szCs w:val="24"/>
              </w:rPr>
            </w:pPr>
            <w:r w:rsidRPr="000553CE">
              <w:rPr>
                <w:rFonts w:ascii="Times New Roman" w:hAnsi="Times New Roman" w:cs="Times New Roman"/>
                <w:b/>
                <w:sz w:val="24"/>
                <w:szCs w:val="24"/>
              </w:rPr>
              <w:t>Объем затрат, тыс. руб. (в текущих ценах, без НДС)</w:t>
            </w:r>
          </w:p>
        </w:tc>
      </w:tr>
      <w:tr w:rsidR="00A90728" w:rsidRPr="000553CE" w:rsidTr="00613D3B">
        <w:trPr>
          <w:trHeight w:val="461"/>
          <w:jc w:val="center"/>
        </w:trPr>
        <w:tc>
          <w:tcPr>
            <w:tcW w:w="0" w:type="auto"/>
            <w:vMerge/>
            <w:tcBorders>
              <w:top w:val="nil"/>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c>
          <w:tcPr>
            <w:tcW w:w="86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8"/>
              <w:jc w:val="center"/>
              <w:rPr>
                <w:rFonts w:ascii="Times New Roman" w:hAnsi="Times New Roman" w:cs="Times New Roman"/>
                <w:sz w:val="24"/>
                <w:szCs w:val="24"/>
              </w:rPr>
            </w:pPr>
            <w:r w:rsidRPr="000553CE">
              <w:rPr>
                <w:rFonts w:ascii="Times New Roman" w:hAnsi="Times New Roman" w:cs="Times New Roman"/>
                <w:b/>
                <w:sz w:val="24"/>
                <w:szCs w:val="24"/>
              </w:rPr>
              <w:t>Всего</w:t>
            </w:r>
          </w:p>
        </w:tc>
        <w:tc>
          <w:tcPr>
            <w:tcW w:w="71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4"/>
              <w:jc w:val="center"/>
              <w:rPr>
                <w:rFonts w:ascii="Times New Roman" w:hAnsi="Times New Roman" w:cs="Times New Roman"/>
                <w:sz w:val="24"/>
                <w:szCs w:val="24"/>
              </w:rPr>
            </w:pPr>
            <w:r w:rsidRPr="000553CE">
              <w:rPr>
                <w:rFonts w:ascii="Times New Roman" w:hAnsi="Times New Roman" w:cs="Times New Roman"/>
                <w:b/>
                <w:sz w:val="24"/>
                <w:szCs w:val="24"/>
              </w:rPr>
              <w:t>2027</w:t>
            </w:r>
          </w:p>
        </w:tc>
        <w:tc>
          <w:tcPr>
            <w:tcW w:w="71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2"/>
              <w:jc w:val="center"/>
              <w:rPr>
                <w:rFonts w:ascii="Times New Roman" w:hAnsi="Times New Roman" w:cs="Times New Roman"/>
                <w:sz w:val="24"/>
                <w:szCs w:val="24"/>
              </w:rPr>
            </w:pPr>
            <w:r w:rsidRPr="000553CE">
              <w:rPr>
                <w:rFonts w:ascii="Times New Roman" w:hAnsi="Times New Roman" w:cs="Times New Roman"/>
                <w:b/>
                <w:sz w:val="24"/>
                <w:szCs w:val="24"/>
              </w:rPr>
              <w:t>2028</w:t>
            </w:r>
          </w:p>
        </w:tc>
        <w:tc>
          <w:tcPr>
            <w:tcW w:w="7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b/>
                <w:sz w:val="24"/>
                <w:szCs w:val="24"/>
              </w:rPr>
              <w:t>2029</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2"/>
              <w:jc w:val="center"/>
              <w:rPr>
                <w:rFonts w:ascii="Times New Roman" w:hAnsi="Times New Roman" w:cs="Times New Roman"/>
                <w:sz w:val="24"/>
                <w:szCs w:val="24"/>
              </w:rPr>
            </w:pPr>
            <w:r w:rsidRPr="000553CE">
              <w:rPr>
                <w:rFonts w:ascii="Times New Roman" w:hAnsi="Times New Roman" w:cs="Times New Roman"/>
                <w:b/>
                <w:sz w:val="24"/>
                <w:szCs w:val="24"/>
              </w:rPr>
              <w:t>2030</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2"/>
              <w:jc w:val="center"/>
              <w:rPr>
                <w:rFonts w:ascii="Times New Roman" w:hAnsi="Times New Roman" w:cs="Times New Roman"/>
                <w:sz w:val="24"/>
                <w:szCs w:val="24"/>
              </w:rPr>
            </w:pPr>
            <w:r w:rsidRPr="000553CE">
              <w:rPr>
                <w:rFonts w:ascii="Times New Roman" w:hAnsi="Times New Roman" w:cs="Times New Roman"/>
                <w:b/>
                <w:sz w:val="24"/>
                <w:szCs w:val="24"/>
              </w:rPr>
              <w:t>2031</w:t>
            </w:r>
          </w:p>
        </w:tc>
      </w:tr>
      <w:tr w:rsidR="00A90728" w:rsidRPr="000553CE" w:rsidTr="00613D3B">
        <w:trPr>
          <w:trHeight w:val="240"/>
          <w:jc w:val="center"/>
        </w:trPr>
        <w:tc>
          <w:tcPr>
            <w:tcW w:w="8485"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Группа 1. Строительство, реконструкция или модернизация объектов</w:t>
            </w:r>
          </w:p>
        </w:tc>
      </w:tr>
      <w:tr w:rsidR="00A90728" w:rsidRPr="000553CE" w:rsidTr="00613D3B">
        <w:trPr>
          <w:trHeight w:val="240"/>
          <w:jc w:val="center"/>
        </w:trPr>
        <w:tc>
          <w:tcPr>
            <w:tcW w:w="8485"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1.1. Строительство новых тепловых сетей</w:t>
            </w:r>
          </w:p>
        </w:tc>
      </w:tr>
      <w:tr w:rsidR="00A90728" w:rsidRPr="000553CE" w:rsidTr="00613D3B">
        <w:trPr>
          <w:trHeight w:val="721"/>
          <w:jc w:val="center"/>
        </w:trPr>
        <w:tc>
          <w:tcPr>
            <w:tcW w:w="245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Тепловые сети</w:t>
            </w:r>
          </w:p>
          <w:p w:rsidR="00A90728" w:rsidRPr="000553CE" w:rsidRDefault="00A90728" w:rsidP="00613D3B">
            <w:pPr>
              <w:spacing w:after="0" w:line="259" w:lineRule="auto"/>
              <w:jc w:val="center"/>
              <w:rPr>
                <w:rFonts w:ascii="Times New Roman" w:hAnsi="Times New Roman" w:cs="Times New Roman"/>
                <w:sz w:val="24"/>
                <w:szCs w:val="24"/>
              </w:rPr>
            </w:pPr>
          </w:p>
        </w:tc>
        <w:tc>
          <w:tcPr>
            <w:tcW w:w="15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Сторонние средства</w:t>
            </w:r>
          </w:p>
        </w:tc>
        <w:tc>
          <w:tcPr>
            <w:tcW w:w="86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left="90"/>
              <w:jc w:val="center"/>
              <w:rPr>
                <w:rFonts w:ascii="Times New Roman" w:hAnsi="Times New Roman" w:cs="Times New Roman"/>
                <w:sz w:val="24"/>
                <w:szCs w:val="24"/>
              </w:rPr>
            </w:pPr>
            <w:r w:rsidRPr="000553CE">
              <w:rPr>
                <w:rFonts w:ascii="Times New Roman" w:hAnsi="Times New Roman" w:cs="Times New Roman"/>
                <w:sz w:val="24"/>
                <w:szCs w:val="24"/>
              </w:rPr>
              <w:t>8 650</w:t>
            </w:r>
          </w:p>
        </w:tc>
        <w:tc>
          <w:tcPr>
            <w:tcW w:w="71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left="90"/>
              <w:jc w:val="center"/>
              <w:rPr>
                <w:rFonts w:ascii="Times New Roman" w:hAnsi="Times New Roman" w:cs="Times New Roman"/>
                <w:sz w:val="24"/>
                <w:szCs w:val="24"/>
              </w:rPr>
            </w:pPr>
            <w:r w:rsidRPr="000553CE">
              <w:rPr>
                <w:rFonts w:ascii="Times New Roman" w:hAnsi="Times New Roman" w:cs="Times New Roman"/>
                <w:sz w:val="24"/>
                <w:szCs w:val="24"/>
              </w:rPr>
              <w:t>8 650</w:t>
            </w:r>
          </w:p>
        </w:tc>
        <w:tc>
          <w:tcPr>
            <w:tcW w:w="71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sz w:val="24"/>
                <w:szCs w:val="24"/>
              </w:rPr>
              <w:t>-</w:t>
            </w:r>
          </w:p>
        </w:tc>
        <w:tc>
          <w:tcPr>
            <w:tcW w:w="7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5"/>
              <w:jc w:val="center"/>
              <w:rPr>
                <w:rFonts w:ascii="Times New Roman" w:hAnsi="Times New Roman" w:cs="Times New Roman"/>
                <w:sz w:val="24"/>
                <w:szCs w:val="24"/>
              </w:rPr>
            </w:pPr>
            <w:r w:rsidRPr="000553CE">
              <w:rPr>
                <w:rFonts w:ascii="Times New Roman" w:hAnsi="Times New Roman" w:cs="Times New Roman"/>
                <w:sz w:val="24"/>
                <w:szCs w:val="24"/>
              </w:rPr>
              <w:t>-</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sz w:val="24"/>
                <w:szCs w:val="24"/>
              </w:rPr>
              <w:t>-</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sz w:val="24"/>
                <w:szCs w:val="24"/>
              </w:rPr>
              <w:t>-</w:t>
            </w:r>
          </w:p>
        </w:tc>
      </w:tr>
    </w:tbl>
    <w:p w:rsidR="00A90728" w:rsidRPr="000553CE" w:rsidRDefault="00A90728" w:rsidP="00292793">
      <w:pPr>
        <w:spacing w:after="0" w:line="259" w:lineRule="auto"/>
        <w:ind w:left="-1133" w:right="14240"/>
        <w:rPr>
          <w:rFonts w:ascii="Times New Roman" w:hAnsi="Times New Roman" w:cs="Times New Roman"/>
          <w:sz w:val="24"/>
          <w:szCs w:val="24"/>
        </w:rPr>
      </w:pPr>
    </w:p>
    <w:p w:rsidR="00A90728" w:rsidRPr="000553CE" w:rsidRDefault="00A90728" w:rsidP="00292793">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ab/>
        <w:t xml:space="preserve"> </w:t>
      </w:r>
    </w:p>
    <w:p w:rsidR="00A90728" w:rsidRPr="006F3A32" w:rsidRDefault="00A90728" w:rsidP="00292793">
      <w:pPr>
        <w:pStyle w:val="3"/>
        <w:spacing w:before="0"/>
        <w:ind w:right="349"/>
        <w:jc w:val="center"/>
        <w:rPr>
          <w:rFonts w:ascii="Times New Roman" w:hAnsi="Times New Roman"/>
          <w:color w:val="auto"/>
          <w:sz w:val="24"/>
          <w:szCs w:val="24"/>
        </w:rPr>
      </w:pPr>
      <w:r w:rsidRPr="006F3A32">
        <w:rPr>
          <w:rFonts w:ascii="Times New Roman" w:hAnsi="Times New Roman"/>
          <w:color w:val="auto"/>
          <w:sz w:val="24"/>
          <w:szCs w:val="24"/>
        </w:rPr>
        <w:t>Таблица 9.4.</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Мероприятия по строительству и реконструкции тепловых сетей (сценарий 2)</w:t>
      </w:r>
    </w:p>
    <w:tbl>
      <w:tblPr>
        <w:tblW w:w="8482" w:type="dxa"/>
        <w:jc w:val="center"/>
        <w:tblCellMar>
          <w:top w:w="36" w:type="dxa"/>
          <w:left w:w="22" w:type="dxa"/>
          <w:right w:w="16" w:type="dxa"/>
        </w:tblCellMar>
        <w:tblLook w:val="04A0"/>
      </w:tblPr>
      <w:tblGrid>
        <w:gridCol w:w="2333"/>
        <w:gridCol w:w="1894"/>
        <w:gridCol w:w="836"/>
        <w:gridCol w:w="685"/>
        <w:gridCol w:w="682"/>
        <w:gridCol w:w="684"/>
        <w:gridCol w:w="684"/>
        <w:gridCol w:w="684"/>
      </w:tblGrid>
      <w:tr w:rsidR="00A90728" w:rsidRPr="000553CE" w:rsidTr="00613D3B">
        <w:trPr>
          <w:trHeight w:val="240"/>
          <w:jc w:val="center"/>
        </w:trPr>
        <w:tc>
          <w:tcPr>
            <w:tcW w:w="245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Наименование мероприятия</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Источник финансирования</w:t>
            </w:r>
          </w:p>
        </w:tc>
        <w:tc>
          <w:tcPr>
            <w:tcW w:w="4436" w:type="dxa"/>
            <w:gridSpan w:val="6"/>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11"/>
              <w:jc w:val="center"/>
              <w:rPr>
                <w:rFonts w:ascii="Times New Roman" w:hAnsi="Times New Roman" w:cs="Times New Roman"/>
                <w:sz w:val="24"/>
                <w:szCs w:val="24"/>
              </w:rPr>
            </w:pPr>
            <w:r w:rsidRPr="000553CE">
              <w:rPr>
                <w:rFonts w:ascii="Times New Roman" w:hAnsi="Times New Roman" w:cs="Times New Roman"/>
                <w:b/>
                <w:sz w:val="24"/>
                <w:szCs w:val="24"/>
              </w:rPr>
              <w:t>Объем затрат, тыс. руб. (в текущих ценах, без НДС)</w:t>
            </w:r>
          </w:p>
        </w:tc>
      </w:tr>
      <w:tr w:rsidR="00A90728" w:rsidRPr="000553CE" w:rsidTr="00613D3B">
        <w:trPr>
          <w:trHeight w:val="461"/>
          <w:jc w:val="center"/>
        </w:trPr>
        <w:tc>
          <w:tcPr>
            <w:tcW w:w="0" w:type="auto"/>
            <w:vMerge/>
            <w:tcBorders>
              <w:top w:val="nil"/>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p>
        </w:tc>
        <w:tc>
          <w:tcPr>
            <w:tcW w:w="87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8"/>
              <w:jc w:val="center"/>
              <w:rPr>
                <w:rFonts w:ascii="Times New Roman" w:hAnsi="Times New Roman" w:cs="Times New Roman"/>
                <w:sz w:val="24"/>
                <w:szCs w:val="24"/>
              </w:rPr>
            </w:pPr>
            <w:r w:rsidRPr="000553CE">
              <w:rPr>
                <w:rFonts w:ascii="Times New Roman" w:hAnsi="Times New Roman" w:cs="Times New Roman"/>
                <w:b/>
                <w:sz w:val="24"/>
                <w:szCs w:val="24"/>
              </w:rPr>
              <w:t>Всего</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4"/>
              <w:jc w:val="center"/>
              <w:rPr>
                <w:rFonts w:ascii="Times New Roman" w:hAnsi="Times New Roman" w:cs="Times New Roman"/>
                <w:sz w:val="24"/>
                <w:szCs w:val="24"/>
              </w:rPr>
            </w:pPr>
            <w:r w:rsidRPr="000553CE">
              <w:rPr>
                <w:rFonts w:ascii="Times New Roman" w:hAnsi="Times New Roman" w:cs="Times New Roman"/>
                <w:b/>
                <w:sz w:val="24"/>
                <w:szCs w:val="24"/>
              </w:rPr>
              <w:t>2027</w:t>
            </w:r>
          </w:p>
        </w:tc>
        <w:tc>
          <w:tcPr>
            <w:tcW w:w="71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2"/>
              <w:jc w:val="center"/>
              <w:rPr>
                <w:rFonts w:ascii="Times New Roman" w:hAnsi="Times New Roman" w:cs="Times New Roman"/>
                <w:sz w:val="24"/>
                <w:szCs w:val="24"/>
              </w:rPr>
            </w:pPr>
            <w:r w:rsidRPr="000553CE">
              <w:rPr>
                <w:rFonts w:ascii="Times New Roman" w:hAnsi="Times New Roman" w:cs="Times New Roman"/>
                <w:b/>
                <w:sz w:val="24"/>
                <w:szCs w:val="24"/>
              </w:rPr>
              <w:t>2028</w:t>
            </w:r>
          </w:p>
        </w:tc>
        <w:tc>
          <w:tcPr>
            <w:tcW w:w="7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b/>
                <w:sz w:val="24"/>
                <w:szCs w:val="24"/>
              </w:rPr>
              <w:t>2029</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2"/>
              <w:jc w:val="center"/>
              <w:rPr>
                <w:rFonts w:ascii="Times New Roman" w:hAnsi="Times New Roman" w:cs="Times New Roman"/>
                <w:sz w:val="24"/>
                <w:szCs w:val="24"/>
              </w:rPr>
            </w:pPr>
            <w:r w:rsidRPr="000553CE">
              <w:rPr>
                <w:rFonts w:ascii="Times New Roman" w:hAnsi="Times New Roman" w:cs="Times New Roman"/>
                <w:b/>
                <w:sz w:val="24"/>
                <w:szCs w:val="24"/>
              </w:rPr>
              <w:t>2030</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2"/>
              <w:jc w:val="center"/>
              <w:rPr>
                <w:rFonts w:ascii="Times New Roman" w:hAnsi="Times New Roman" w:cs="Times New Roman"/>
                <w:sz w:val="24"/>
                <w:szCs w:val="24"/>
              </w:rPr>
            </w:pPr>
            <w:r w:rsidRPr="000553CE">
              <w:rPr>
                <w:rFonts w:ascii="Times New Roman" w:hAnsi="Times New Roman" w:cs="Times New Roman"/>
                <w:b/>
                <w:sz w:val="24"/>
                <w:szCs w:val="24"/>
              </w:rPr>
              <w:t>2031</w:t>
            </w:r>
          </w:p>
        </w:tc>
      </w:tr>
      <w:tr w:rsidR="00A90728" w:rsidRPr="000553CE" w:rsidTr="00613D3B">
        <w:trPr>
          <w:trHeight w:val="240"/>
          <w:jc w:val="center"/>
        </w:trPr>
        <w:tc>
          <w:tcPr>
            <w:tcW w:w="8482"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Группа 1. Строительство, реконструкция или модернизация объектов в целях подключения потребителей</w:t>
            </w:r>
          </w:p>
        </w:tc>
      </w:tr>
      <w:tr w:rsidR="00A90728" w:rsidRPr="000553CE" w:rsidTr="00613D3B">
        <w:trPr>
          <w:trHeight w:val="240"/>
          <w:jc w:val="center"/>
        </w:trPr>
        <w:tc>
          <w:tcPr>
            <w:tcW w:w="8482"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1.1. Реконструкция тепловых сетей</w:t>
            </w:r>
          </w:p>
        </w:tc>
      </w:tr>
      <w:tr w:rsidR="00A90728" w:rsidRPr="000553CE" w:rsidTr="00613D3B">
        <w:trPr>
          <w:trHeight w:val="810"/>
          <w:jc w:val="center"/>
        </w:trPr>
        <w:tc>
          <w:tcPr>
            <w:tcW w:w="24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Тепловые сети</w:t>
            </w:r>
          </w:p>
          <w:p w:rsidR="00A90728" w:rsidRPr="000553CE" w:rsidRDefault="00A90728" w:rsidP="00613D3B">
            <w:pPr>
              <w:spacing w:after="0" w:line="259" w:lineRule="auto"/>
              <w:jc w:val="center"/>
              <w:rPr>
                <w:rFonts w:ascii="Times New Roman" w:hAnsi="Times New Roman" w:cs="Times New Roman"/>
                <w:sz w:val="24"/>
                <w:szCs w:val="24"/>
              </w:rPr>
            </w:pPr>
          </w:p>
        </w:tc>
        <w:tc>
          <w:tcPr>
            <w:tcW w:w="15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jc w:val="center"/>
              <w:rPr>
                <w:rFonts w:ascii="Times New Roman" w:hAnsi="Times New Roman" w:cs="Times New Roman"/>
                <w:sz w:val="24"/>
                <w:szCs w:val="24"/>
              </w:rPr>
            </w:pPr>
            <w:r w:rsidRPr="000553CE">
              <w:rPr>
                <w:rFonts w:ascii="Times New Roman" w:hAnsi="Times New Roman" w:cs="Times New Roman"/>
                <w:sz w:val="24"/>
                <w:szCs w:val="24"/>
              </w:rPr>
              <w:t>Сторонние средства</w:t>
            </w:r>
          </w:p>
        </w:tc>
        <w:tc>
          <w:tcPr>
            <w:tcW w:w="87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left="90"/>
              <w:jc w:val="center"/>
              <w:rPr>
                <w:rFonts w:ascii="Times New Roman" w:hAnsi="Times New Roman" w:cs="Times New Roman"/>
                <w:sz w:val="24"/>
                <w:szCs w:val="24"/>
              </w:rPr>
            </w:pPr>
            <w:r w:rsidRPr="000553CE">
              <w:rPr>
                <w:rFonts w:ascii="Times New Roman" w:hAnsi="Times New Roman" w:cs="Times New Roman"/>
                <w:sz w:val="24"/>
                <w:szCs w:val="24"/>
              </w:rPr>
              <w:t>1 950</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left="90"/>
              <w:jc w:val="center"/>
              <w:rPr>
                <w:rFonts w:ascii="Times New Roman" w:hAnsi="Times New Roman" w:cs="Times New Roman"/>
                <w:sz w:val="24"/>
                <w:szCs w:val="24"/>
              </w:rPr>
            </w:pPr>
            <w:r w:rsidRPr="000553CE">
              <w:rPr>
                <w:rFonts w:ascii="Times New Roman" w:hAnsi="Times New Roman" w:cs="Times New Roman"/>
                <w:sz w:val="24"/>
                <w:szCs w:val="24"/>
              </w:rPr>
              <w:t>1 950</w:t>
            </w:r>
          </w:p>
        </w:tc>
        <w:tc>
          <w:tcPr>
            <w:tcW w:w="71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sz w:val="24"/>
                <w:szCs w:val="24"/>
              </w:rPr>
              <w:t>-</w:t>
            </w:r>
          </w:p>
        </w:tc>
        <w:tc>
          <w:tcPr>
            <w:tcW w:w="7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5"/>
              <w:jc w:val="center"/>
              <w:rPr>
                <w:rFonts w:ascii="Times New Roman" w:hAnsi="Times New Roman" w:cs="Times New Roman"/>
                <w:sz w:val="24"/>
                <w:szCs w:val="24"/>
              </w:rPr>
            </w:pPr>
            <w:r w:rsidRPr="000553CE">
              <w:rPr>
                <w:rFonts w:ascii="Times New Roman" w:hAnsi="Times New Roman" w:cs="Times New Roman"/>
                <w:sz w:val="24"/>
                <w:szCs w:val="24"/>
              </w:rPr>
              <w:t>-</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sz w:val="24"/>
                <w:szCs w:val="24"/>
              </w:rPr>
              <w:t>-</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90728" w:rsidRPr="000553CE" w:rsidRDefault="00A90728" w:rsidP="00613D3B">
            <w:pPr>
              <w:spacing w:after="0" w:line="259" w:lineRule="auto"/>
              <w:ind w:right="3"/>
              <w:jc w:val="center"/>
              <w:rPr>
                <w:rFonts w:ascii="Times New Roman" w:hAnsi="Times New Roman" w:cs="Times New Roman"/>
                <w:sz w:val="24"/>
                <w:szCs w:val="24"/>
              </w:rPr>
            </w:pPr>
            <w:r w:rsidRPr="000553CE">
              <w:rPr>
                <w:rFonts w:ascii="Times New Roman" w:hAnsi="Times New Roman" w:cs="Times New Roman"/>
                <w:sz w:val="24"/>
                <w:szCs w:val="24"/>
              </w:rPr>
              <w:t>-</w:t>
            </w:r>
          </w:p>
        </w:tc>
      </w:tr>
    </w:tbl>
    <w:p w:rsidR="00A90728" w:rsidRPr="000553CE" w:rsidRDefault="00A90728" w:rsidP="00292793">
      <w:pPr>
        <w:spacing w:after="0" w:line="259" w:lineRule="auto"/>
        <w:ind w:left="852"/>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9.3.</w:t>
      </w:r>
      <w:r w:rsidRPr="000553CE">
        <w:rPr>
          <w:rFonts w:ascii="Times New Roman" w:eastAsia="Arial" w:hAnsi="Times New Roman" w:cs="Times New Roman"/>
          <w:b/>
          <w:sz w:val="24"/>
          <w:szCs w:val="24"/>
        </w:rPr>
        <w:t xml:space="preserve"> </w:t>
      </w:r>
      <w:r w:rsidRPr="000553CE">
        <w:rPr>
          <w:rFonts w:ascii="Times New Roman" w:eastAsia="Arial" w:hAnsi="Times New Roman" w:cs="Times New Roman"/>
          <w:b/>
          <w:sz w:val="24"/>
          <w:szCs w:val="24"/>
        </w:rPr>
        <w:tab/>
      </w:r>
      <w:r w:rsidRPr="000553CE">
        <w:rPr>
          <w:rFonts w:ascii="Times New Roman" w:hAnsi="Times New Roman" w:cs="Times New Roman"/>
          <w:b/>
          <w:sz w:val="24"/>
          <w:szCs w:val="24"/>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A90728" w:rsidRPr="000553CE" w:rsidRDefault="00A90728" w:rsidP="00292793">
      <w:pPr>
        <w:spacing w:after="0" w:line="259" w:lineRule="auto"/>
        <w:ind w:left="915"/>
        <w:jc w:val="center"/>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tabs>
          <w:tab w:val="center" w:pos="1520"/>
          <w:tab w:val="center" w:pos="2947"/>
          <w:tab w:val="center" w:pos="4234"/>
          <w:tab w:val="center" w:pos="6336"/>
          <w:tab w:val="center" w:pos="8246"/>
          <w:tab w:val="right" w:pos="9357"/>
        </w:tabs>
        <w:spacing w:after="0" w:line="259" w:lineRule="auto"/>
        <w:ind w:right="-13"/>
        <w:jc w:val="both"/>
        <w:rPr>
          <w:rFonts w:ascii="Times New Roman" w:hAnsi="Times New Roman" w:cs="Times New Roman"/>
          <w:sz w:val="24"/>
          <w:szCs w:val="24"/>
        </w:rPr>
      </w:pPr>
      <w:r w:rsidRPr="000553CE">
        <w:rPr>
          <w:rFonts w:ascii="Times New Roman" w:hAnsi="Times New Roman" w:cs="Times New Roman"/>
          <w:sz w:val="24"/>
          <w:szCs w:val="24"/>
        </w:rPr>
        <w:tab/>
        <w:t xml:space="preserve">Мероприятия </w:t>
      </w:r>
      <w:r w:rsidRPr="000553CE">
        <w:rPr>
          <w:rFonts w:ascii="Times New Roman" w:hAnsi="Times New Roman" w:cs="Times New Roman"/>
          <w:sz w:val="24"/>
          <w:szCs w:val="24"/>
        </w:rPr>
        <w:tab/>
        <w:t xml:space="preserve">по </w:t>
      </w:r>
      <w:r w:rsidRPr="000553CE">
        <w:rPr>
          <w:rFonts w:ascii="Times New Roman" w:hAnsi="Times New Roman" w:cs="Times New Roman"/>
          <w:sz w:val="24"/>
          <w:szCs w:val="24"/>
        </w:rPr>
        <w:tab/>
        <w:t xml:space="preserve">изменению </w:t>
      </w:r>
      <w:r w:rsidRPr="000553CE">
        <w:rPr>
          <w:rFonts w:ascii="Times New Roman" w:hAnsi="Times New Roman" w:cs="Times New Roman"/>
          <w:sz w:val="24"/>
          <w:szCs w:val="24"/>
        </w:rPr>
        <w:tab/>
        <w:t xml:space="preserve">температурного </w:t>
      </w:r>
      <w:r w:rsidRPr="000553CE">
        <w:rPr>
          <w:rFonts w:ascii="Times New Roman" w:hAnsi="Times New Roman" w:cs="Times New Roman"/>
          <w:sz w:val="24"/>
          <w:szCs w:val="24"/>
        </w:rPr>
        <w:tab/>
        <w:t xml:space="preserve">графика </w:t>
      </w:r>
      <w:r w:rsidRPr="000553CE">
        <w:rPr>
          <w:rFonts w:ascii="Times New Roman" w:hAnsi="Times New Roman" w:cs="Times New Roman"/>
          <w:sz w:val="24"/>
          <w:szCs w:val="24"/>
        </w:rPr>
        <w:tab/>
        <w:t xml:space="preserve">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гидравлического режима работы системы не предусмотрены, инвестиции             не запланированы. </w:t>
      </w:r>
    </w:p>
    <w:p w:rsidR="00A90728" w:rsidRPr="000553CE" w:rsidRDefault="00A90728" w:rsidP="00292793">
      <w:pPr>
        <w:spacing w:after="0" w:line="259" w:lineRule="auto"/>
        <w:ind w:left="776"/>
        <w:jc w:val="both"/>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9.4.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rsidR="00A90728" w:rsidRPr="000553CE" w:rsidRDefault="00A90728" w:rsidP="00292793">
      <w:pPr>
        <w:spacing w:after="0" w:line="259" w:lineRule="auto"/>
        <w:ind w:left="771"/>
        <w:jc w:val="both"/>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Открытые системы теплоснабжения в сельском поселени</w:t>
      </w:r>
      <w:r w:rsidR="00292793">
        <w:rPr>
          <w:rFonts w:ascii="Times New Roman" w:hAnsi="Times New Roman" w:cs="Times New Roman"/>
          <w:sz w:val="24"/>
          <w:szCs w:val="24"/>
        </w:rPr>
        <w:t>и</w:t>
      </w:r>
      <w:r w:rsidRPr="000553CE">
        <w:rPr>
          <w:rFonts w:ascii="Times New Roman" w:hAnsi="Times New Roman" w:cs="Times New Roman"/>
          <w:sz w:val="24"/>
          <w:szCs w:val="24"/>
        </w:rPr>
        <w:t xml:space="preserve"> Псычох отсутствуют, мероприятий по обеспечению передачи тепловой энергии при переходе от открытой системы теплоснабжения (горячего водоснабжения) к закрытой системе горячего водоснабжения не требуется. </w:t>
      </w:r>
    </w:p>
    <w:p w:rsidR="00A90728" w:rsidRPr="000553CE" w:rsidRDefault="00A90728" w:rsidP="00292793">
      <w:pPr>
        <w:spacing w:after="0" w:line="259" w:lineRule="auto"/>
        <w:ind w:left="776"/>
        <w:jc w:val="both"/>
        <w:rPr>
          <w:rFonts w:ascii="Times New Roman" w:hAnsi="Times New Roman" w:cs="Times New Roman"/>
          <w:sz w:val="24"/>
          <w:szCs w:val="24"/>
        </w:rPr>
      </w:pPr>
    </w:p>
    <w:p w:rsidR="00A90728" w:rsidRPr="000553CE" w:rsidRDefault="00A90728" w:rsidP="00292793">
      <w:pPr>
        <w:tabs>
          <w:tab w:val="right" w:pos="9357"/>
        </w:tabs>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9.5.</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Оценка эффективности инвестиций по отдельным предложениям</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Эффективность инвестиций обеспечивается достижением следующих результатов работы системы теплоснабжения: </w:t>
      </w:r>
    </w:p>
    <w:p w:rsidR="00A90728" w:rsidRPr="000553CE" w:rsidRDefault="00A90728" w:rsidP="00292793">
      <w:pPr>
        <w:numPr>
          <w:ilvl w:val="0"/>
          <w:numId w:val="17"/>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обеспечение возможности подключения новых потребителей; </w:t>
      </w:r>
    </w:p>
    <w:p w:rsidR="00A90728" w:rsidRPr="000553CE" w:rsidRDefault="00A90728" w:rsidP="00292793">
      <w:pPr>
        <w:numPr>
          <w:ilvl w:val="0"/>
          <w:numId w:val="17"/>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обеспечение развития инфраструктуры, в т.ч. социально</w:t>
      </w:r>
      <w:r w:rsidR="001022E7">
        <w:rPr>
          <w:rFonts w:ascii="Times New Roman" w:hAnsi="Times New Roman" w:cs="Times New Roman"/>
          <w:sz w:val="24"/>
          <w:szCs w:val="24"/>
        </w:rPr>
        <w:t>-</w:t>
      </w:r>
      <w:r w:rsidRPr="000553CE">
        <w:rPr>
          <w:rFonts w:ascii="Times New Roman" w:hAnsi="Times New Roman" w:cs="Times New Roman"/>
          <w:sz w:val="24"/>
          <w:szCs w:val="24"/>
        </w:rPr>
        <w:t xml:space="preserve">значимых объектов; </w:t>
      </w:r>
    </w:p>
    <w:p w:rsidR="00A90728" w:rsidRPr="000553CE" w:rsidRDefault="00A90728" w:rsidP="00292793">
      <w:pPr>
        <w:numPr>
          <w:ilvl w:val="0"/>
          <w:numId w:val="17"/>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повышение качества и надежности теплоснабжения (снижение аварийности; снижение затрат на устранение аварий в системах теплоснабжения); </w:t>
      </w:r>
    </w:p>
    <w:p w:rsidR="00A90728" w:rsidRPr="000553CE" w:rsidRDefault="00A90728" w:rsidP="00292793">
      <w:pPr>
        <w:numPr>
          <w:ilvl w:val="0"/>
          <w:numId w:val="17"/>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повышение энергетической эффективности объектов централизованного теплоснабжения. </w:t>
      </w:r>
    </w:p>
    <w:p w:rsidR="00A90728" w:rsidRPr="000553CE" w:rsidRDefault="00A90728" w:rsidP="00292793">
      <w:pPr>
        <w:spacing w:after="0" w:line="259" w:lineRule="auto"/>
        <w:ind w:left="852"/>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line="265" w:lineRule="auto"/>
        <w:ind w:left="10" w:hanging="10"/>
        <w:jc w:val="center"/>
        <w:rPr>
          <w:rFonts w:ascii="Times New Roman" w:hAnsi="Times New Roman" w:cs="Times New Roman"/>
          <w:sz w:val="24"/>
          <w:szCs w:val="24"/>
        </w:rPr>
      </w:pPr>
      <w:r w:rsidRPr="000553CE">
        <w:rPr>
          <w:rFonts w:ascii="Times New Roman" w:hAnsi="Times New Roman" w:cs="Times New Roman"/>
          <w:b/>
          <w:sz w:val="24"/>
          <w:szCs w:val="24"/>
        </w:rPr>
        <w:t>9.6.</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A90728" w:rsidRPr="000553CE" w:rsidRDefault="00A90728" w:rsidP="00292793">
      <w:pPr>
        <w:spacing w:after="0" w:line="259" w:lineRule="auto"/>
        <w:ind w:left="10" w:hanging="10"/>
        <w:jc w:val="center"/>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Сведения о величине фактически осуществленных инвестиций за базовый период актуализации схемы теплоснабжения (2024 г.) на реализацию мероприятий по строительству, реконструкции, техническому перевооружению и (или) модернизации объектов теплоснабжения с.п. Псычох отсутствуют. </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ind w:left="10" w:right="5" w:hanging="10"/>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10</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РЕШЕНИЕ О ПРИСВОЕНИИ СТАТУСА ЕДИНОЙ ТЕПЛОСНАБЖАЮЩЕЙ ОРГАНИЗАЦИИ</w:t>
      </w:r>
    </w:p>
    <w:p w:rsidR="00A90728" w:rsidRPr="000553CE" w:rsidRDefault="00A90728" w:rsidP="00292793">
      <w:pPr>
        <w:spacing w:after="0" w:line="259" w:lineRule="auto"/>
        <w:ind w:left="10" w:hanging="10"/>
        <w:jc w:val="center"/>
        <w:rPr>
          <w:rFonts w:ascii="Times New Roman" w:hAnsi="Times New Roman" w:cs="Times New Roman"/>
          <w:sz w:val="24"/>
          <w:szCs w:val="24"/>
        </w:rPr>
      </w:pPr>
    </w:p>
    <w:p w:rsidR="00A90728" w:rsidRPr="000553CE" w:rsidRDefault="00A90728" w:rsidP="00292793">
      <w:pPr>
        <w:spacing w:after="0" w:line="259" w:lineRule="auto"/>
        <w:ind w:left="10" w:hanging="10"/>
        <w:jc w:val="center"/>
        <w:rPr>
          <w:rFonts w:ascii="Times New Roman" w:hAnsi="Times New Roman" w:cs="Times New Roman"/>
          <w:sz w:val="24"/>
          <w:szCs w:val="24"/>
        </w:rPr>
      </w:pPr>
      <w:r w:rsidRPr="000553CE">
        <w:rPr>
          <w:rFonts w:ascii="Times New Roman" w:hAnsi="Times New Roman" w:cs="Times New Roman"/>
          <w:b/>
          <w:sz w:val="24"/>
          <w:szCs w:val="24"/>
        </w:rPr>
        <w:t>10.1.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Решение о присвоении статуса единой теплоснабжающей</w:t>
      </w:r>
    </w:p>
    <w:p w:rsidR="00A90728" w:rsidRPr="006F3A32" w:rsidRDefault="00A90728" w:rsidP="00292793">
      <w:pPr>
        <w:pStyle w:val="2"/>
        <w:spacing w:before="0"/>
        <w:ind w:left="10" w:hanging="10"/>
        <w:jc w:val="center"/>
        <w:rPr>
          <w:rFonts w:ascii="Times New Roman" w:hAnsi="Times New Roman"/>
          <w:color w:val="auto"/>
          <w:sz w:val="24"/>
          <w:szCs w:val="24"/>
        </w:rPr>
      </w:pPr>
      <w:r w:rsidRPr="006F3A32">
        <w:rPr>
          <w:rFonts w:ascii="Times New Roman" w:hAnsi="Times New Roman"/>
          <w:color w:val="auto"/>
          <w:sz w:val="24"/>
          <w:szCs w:val="24"/>
        </w:rPr>
        <w:t>организации</w:t>
      </w:r>
    </w:p>
    <w:p w:rsidR="00A90728" w:rsidRPr="000553CE" w:rsidRDefault="00A90728" w:rsidP="00292793">
      <w:pPr>
        <w:spacing w:after="0" w:line="259" w:lineRule="auto"/>
        <w:ind w:left="915"/>
        <w:jc w:val="center"/>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firstLine="852"/>
        <w:jc w:val="both"/>
        <w:rPr>
          <w:rFonts w:ascii="Times New Roman" w:hAnsi="Times New Roman" w:cs="Times New Roman"/>
          <w:sz w:val="24"/>
          <w:szCs w:val="24"/>
        </w:rPr>
      </w:pPr>
      <w:r w:rsidRPr="000553CE">
        <w:rPr>
          <w:rFonts w:ascii="Times New Roman" w:hAnsi="Times New Roman" w:cs="Times New Roman"/>
          <w:sz w:val="24"/>
          <w:szCs w:val="24"/>
        </w:rPr>
        <w:t xml:space="preserve">В соответствии с требованиями действующего законодательства в сфере теплоснабжения единая теплоснабжающая организация определяется в схеме теплоснабжения. В соответствии с постановлением местная администрация с.п. Псычох от 23.08.2019 года № 30-п «Об определении единой теплоснабжающей организации на территории муниципального образования с.п. Псычох» представлен в таблице 10.1. </w:t>
      </w:r>
    </w:p>
    <w:p w:rsidR="00A90728" w:rsidRPr="000553CE" w:rsidRDefault="00A90728" w:rsidP="00292793">
      <w:pPr>
        <w:spacing w:after="0" w:line="259" w:lineRule="auto"/>
        <w:ind w:left="852"/>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6F3A32" w:rsidRDefault="00A90728" w:rsidP="00292793">
      <w:pPr>
        <w:pStyle w:val="2"/>
        <w:spacing w:before="0"/>
        <w:ind w:right="9"/>
        <w:rPr>
          <w:rFonts w:ascii="Times New Roman" w:hAnsi="Times New Roman"/>
          <w:color w:val="auto"/>
          <w:sz w:val="24"/>
          <w:szCs w:val="24"/>
        </w:rPr>
      </w:pPr>
      <w:r w:rsidRPr="006F3A32">
        <w:rPr>
          <w:rFonts w:ascii="Times New Roman" w:hAnsi="Times New Roman"/>
          <w:color w:val="auto"/>
          <w:sz w:val="24"/>
          <w:szCs w:val="24"/>
        </w:rPr>
        <w:t>Таблица 10.1.</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 xml:space="preserve">Реестр зон деятельности ЕТО на территории с.п. Псычох </w:t>
      </w:r>
    </w:p>
    <w:p w:rsidR="00A90728" w:rsidRPr="000553CE" w:rsidRDefault="00A90728" w:rsidP="00292793">
      <w:pPr>
        <w:spacing w:after="0" w:line="259" w:lineRule="auto"/>
        <w:ind w:left="852"/>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tbl>
      <w:tblPr>
        <w:tblW w:w="9356" w:type="dxa"/>
        <w:jc w:val="center"/>
        <w:tblCellMar>
          <w:top w:w="49" w:type="dxa"/>
          <w:left w:w="115" w:type="dxa"/>
          <w:right w:w="76" w:type="dxa"/>
        </w:tblCellMar>
        <w:tblLook w:val="04A0"/>
      </w:tblPr>
      <w:tblGrid>
        <w:gridCol w:w="1704"/>
        <w:gridCol w:w="3398"/>
        <w:gridCol w:w="4254"/>
      </w:tblGrid>
      <w:tr w:rsidR="00A90728" w:rsidRPr="000553CE" w:rsidTr="00613D3B">
        <w:trPr>
          <w:trHeight w:val="1068"/>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Код зоны деятельности ЕТО </w:t>
            </w:r>
          </w:p>
        </w:tc>
        <w:tc>
          <w:tcPr>
            <w:tcW w:w="3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Источник тепловой энергии в зоне деятельности ЕТО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61"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Теплоснабжающие и/или теплосетевые организации, </w:t>
            </w:r>
          </w:p>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осуществляющие деятельность в зоне действия ЕТО в базовый период </w:t>
            </w:r>
          </w:p>
        </w:tc>
      </w:tr>
      <w:tr w:rsidR="00A90728" w:rsidRPr="000553CE" w:rsidTr="00613D3B">
        <w:trPr>
          <w:trHeight w:val="274"/>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45"/>
              <w:jc w:val="center"/>
              <w:rPr>
                <w:rFonts w:ascii="Times New Roman" w:hAnsi="Times New Roman" w:cs="Times New Roman"/>
                <w:sz w:val="24"/>
                <w:szCs w:val="24"/>
              </w:rPr>
            </w:pPr>
            <w:r w:rsidRPr="000553CE">
              <w:rPr>
                <w:rFonts w:ascii="Times New Roman" w:hAnsi="Times New Roman" w:cs="Times New Roman"/>
                <w:sz w:val="24"/>
                <w:szCs w:val="24"/>
              </w:rPr>
              <w:t xml:space="preserve">1 </w:t>
            </w: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right="47"/>
              <w:jc w:val="center"/>
              <w:rPr>
                <w:rFonts w:ascii="Times New Roman" w:hAnsi="Times New Roman" w:cs="Times New Roman"/>
                <w:sz w:val="24"/>
                <w:szCs w:val="24"/>
              </w:rPr>
            </w:pPr>
            <w:r w:rsidRPr="000553CE">
              <w:rPr>
                <w:rFonts w:ascii="Times New Roman" w:hAnsi="Times New Roman" w:cs="Times New Roman"/>
                <w:b/>
                <w:sz w:val="24"/>
                <w:szCs w:val="24"/>
              </w:rPr>
              <w:t xml:space="preserve">Квартальная котельная </w:t>
            </w: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right="42"/>
              <w:jc w:val="center"/>
              <w:rPr>
                <w:rFonts w:ascii="Times New Roman" w:hAnsi="Times New Roman" w:cs="Times New Roman"/>
                <w:sz w:val="24"/>
                <w:szCs w:val="24"/>
              </w:rPr>
            </w:pPr>
            <w:r w:rsidRPr="000553CE">
              <w:rPr>
                <w:rFonts w:ascii="Times New Roman" w:hAnsi="Times New Roman" w:cs="Times New Roman"/>
                <w:sz w:val="24"/>
                <w:szCs w:val="24"/>
              </w:rPr>
              <w:t xml:space="preserve">ООО «Тепловик» </w:t>
            </w:r>
          </w:p>
        </w:tc>
      </w:tr>
    </w:tbl>
    <w:p w:rsidR="00A90728" w:rsidRPr="000553CE" w:rsidRDefault="00A90728" w:rsidP="00292793">
      <w:pPr>
        <w:spacing w:after="0" w:line="259" w:lineRule="auto"/>
        <w:ind w:left="852"/>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10.2.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Основания, в том числе критерии, в соответствии с которыми теплоснабжающей организации присвоен статус единой теплоснабжающей организации</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Критерии определения единой теплоснабжающей организации утверждены постановлением Правительства Российской Федерации от 8 августа 2012 года № 808 «Об организации теплоснабжения в Российской Федерации и о внесении изменений в некоторые акты Правительства Российской Федерации».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Согласно п. 4 ПП РФ от 08.08.2012 г. № 808 в проекте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случае если на территории сельского поселения существуют несколько систем теплоснабжения, уполномоченные органы вправе: </w:t>
      </w:r>
    </w:p>
    <w:p w:rsidR="00D47709" w:rsidRDefault="00A90728" w:rsidP="00D47709">
      <w:pPr>
        <w:pStyle w:val="a8"/>
        <w:numPr>
          <w:ilvl w:val="0"/>
          <w:numId w:val="26"/>
        </w:numPr>
        <w:jc w:val="both"/>
      </w:pPr>
      <w:r w:rsidRPr="00D47709">
        <w:t xml:space="preserve">определить единую теплоснабжающую организацию (организации) в каждой из систем теплоснабжения, расположенных в границах городского округа; </w:t>
      </w:r>
    </w:p>
    <w:p w:rsidR="00A90728" w:rsidRPr="00D47709" w:rsidRDefault="00A90728" w:rsidP="00851FF2">
      <w:pPr>
        <w:pStyle w:val="a8"/>
        <w:numPr>
          <w:ilvl w:val="0"/>
          <w:numId w:val="26"/>
        </w:numPr>
        <w:jc w:val="both"/>
      </w:pPr>
      <w:r w:rsidRPr="00D47709">
        <w:t xml:space="preserve">определить </w:t>
      </w:r>
      <w:r w:rsidRPr="00D47709">
        <w:tab/>
        <w:t xml:space="preserve">на </w:t>
      </w:r>
      <w:r w:rsidRPr="00D47709">
        <w:tab/>
        <w:t xml:space="preserve">несколько </w:t>
      </w:r>
      <w:r w:rsidRPr="00D47709">
        <w:tab/>
        <w:t xml:space="preserve">систем </w:t>
      </w:r>
      <w:r w:rsidRPr="00D47709">
        <w:tab/>
        <w:t xml:space="preserve">теплоснабжения </w:t>
      </w:r>
      <w:r w:rsidRPr="00D47709">
        <w:tab/>
        <w:t xml:space="preserve">единую теплоснабжающую организацию. </w:t>
      </w:r>
    </w:p>
    <w:p w:rsidR="00A90728" w:rsidRPr="000553CE" w:rsidRDefault="00A90728" w:rsidP="00292793">
      <w:pPr>
        <w:spacing w:after="0" w:line="265" w:lineRule="auto"/>
        <w:ind w:left="716" w:hanging="8"/>
        <w:rPr>
          <w:rFonts w:ascii="Times New Roman" w:hAnsi="Times New Roman" w:cs="Times New Roman"/>
          <w:b/>
          <w:sz w:val="24"/>
          <w:szCs w:val="24"/>
        </w:rPr>
      </w:pPr>
    </w:p>
    <w:p w:rsidR="00A90728" w:rsidRPr="000553CE" w:rsidRDefault="00A90728" w:rsidP="00292793">
      <w:pPr>
        <w:spacing w:after="0" w:line="265" w:lineRule="auto"/>
        <w:ind w:left="716" w:hanging="8"/>
        <w:jc w:val="center"/>
        <w:rPr>
          <w:rFonts w:ascii="Times New Roman" w:hAnsi="Times New Roman" w:cs="Times New Roman"/>
          <w:sz w:val="24"/>
          <w:szCs w:val="24"/>
        </w:rPr>
      </w:pPr>
      <w:r w:rsidRPr="000553CE">
        <w:rPr>
          <w:rFonts w:ascii="Times New Roman" w:hAnsi="Times New Roman" w:cs="Times New Roman"/>
          <w:b/>
          <w:sz w:val="24"/>
          <w:szCs w:val="24"/>
        </w:rPr>
        <w:t>Порядок определения ЕТО</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Для присвоения организации статуса единой теплоснабжающей организации на территории поселения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одного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 и на сайте соответствующего муниципального образования Российской Федерации.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w:t>
      </w:r>
    </w:p>
    <w:p w:rsidR="00292793" w:rsidRDefault="00292793" w:rsidP="00292793">
      <w:pPr>
        <w:spacing w:after="0" w:line="265" w:lineRule="auto"/>
        <w:ind w:left="716" w:hanging="8"/>
        <w:jc w:val="center"/>
        <w:rPr>
          <w:rFonts w:ascii="Times New Roman" w:hAnsi="Times New Roman" w:cs="Times New Roman"/>
          <w:b/>
          <w:sz w:val="24"/>
          <w:szCs w:val="24"/>
        </w:rPr>
      </w:pPr>
    </w:p>
    <w:p w:rsidR="00A90728" w:rsidRPr="000553CE" w:rsidRDefault="00A90728" w:rsidP="00292793">
      <w:pPr>
        <w:spacing w:after="0" w:line="265" w:lineRule="auto"/>
        <w:ind w:left="716" w:hanging="8"/>
        <w:jc w:val="center"/>
        <w:rPr>
          <w:rFonts w:ascii="Times New Roman" w:hAnsi="Times New Roman" w:cs="Times New Roman"/>
          <w:sz w:val="24"/>
          <w:szCs w:val="24"/>
        </w:rPr>
      </w:pPr>
      <w:r w:rsidRPr="000553CE">
        <w:rPr>
          <w:rFonts w:ascii="Times New Roman" w:hAnsi="Times New Roman" w:cs="Times New Roman"/>
          <w:b/>
          <w:sz w:val="24"/>
          <w:szCs w:val="24"/>
        </w:rPr>
        <w:t>Критерии определения ЕТО</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Критериями определения единой теплоснабжающей организации, согласно п. 7 ПП РФ № 808 от 08.08.2012 г., являются:  </w:t>
      </w:r>
    </w:p>
    <w:p w:rsidR="00A90728" w:rsidRPr="000553CE" w:rsidRDefault="00A90728" w:rsidP="00292793">
      <w:pPr>
        <w:numPr>
          <w:ilvl w:val="0"/>
          <w:numId w:val="22"/>
        </w:numPr>
        <w:spacing w:after="0" w:line="269" w:lineRule="auto"/>
        <w:ind w:hanging="436"/>
        <w:jc w:val="both"/>
        <w:rPr>
          <w:rFonts w:ascii="Times New Roman" w:hAnsi="Times New Roman" w:cs="Times New Roman"/>
          <w:sz w:val="24"/>
          <w:szCs w:val="24"/>
        </w:rPr>
      </w:pPr>
      <w:r w:rsidRPr="000553CE">
        <w:rPr>
          <w:rFonts w:ascii="Times New Roman" w:hAnsi="Times New Roman" w:cs="Times New Roman"/>
          <w:sz w:val="24"/>
          <w:szCs w:val="24"/>
        </w:rP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A90728" w:rsidRPr="000553CE" w:rsidRDefault="00A90728" w:rsidP="00292793">
      <w:pPr>
        <w:numPr>
          <w:ilvl w:val="0"/>
          <w:numId w:val="22"/>
        </w:numPr>
        <w:spacing w:after="0" w:line="269" w:lineRule="auto"/>
        <w:ind w:hanging="436"/>
        <w:jc w:val="both"/>
        <w:rPr>
          <w:rFonts w:ascii="Times New Roman" w:hAnsi="Times New Roman" w:cs="Times New Roman"/>
          <w:sz w:val="24"/>
          <w:szCs w:val="24"/>
        </w:rPr>
      </w:pPr>
      <w:r w:rsidRPr="000553CE">
        <w:rPr>
          <w:rFonts w:ascii="Times New Roman" w:hAnsi="Times New Roman" w:cs="Times New Roman"/>
          <w:sz w:val="24"/>
          <w:szCs w:val="24"/>
        </w:rPr>
        <w:t xml:space="preserve">размер собственного капитала;  </w:t>
      </w:r>
    </w:p>
    <w:p w:rsidR="00A90728" w:rsidRPr="000553CE" w:rsidRDefault="00A90728" w:rsidP="00292793">
      <w:pPr>
        <w:numPr>
          <w:ilvl w:val="0"/>
          <w:numId w:val="22"/>
        </w:numPr>
        <w:spacing w:after="0" w:line="259" w:lineRule="auto"/>
        <w:ind w:right="63" w:hanging="436"/>
        <w:jc w:val="both"/>
        <w:rPr>
          <w:rFonts w:ascii="Times New Roman" w:hAnsi="Times New Roman" w:cs="Times New Roman"/>
          <w:sz w:val="24"/>
          <w:szCs w:val="24"/>
        </w:rPr>
      </w:pPr>
      <w:r w:rsidRPr="000553CE">
        <w:rPr>
          <w:rFonts w:ascii="Times New Roman" w:hAnsi="Times New Roman" w:cs="Times New Roman"/>
          <w:sz w:val="24"/>
          <w:szCs w:val="24"/>
        </w:rPr>
        <w:t xml:space="preserve">способность в лучшей мере обеспечить надежность теплоснабжения в </w:t>
      </w:r>
    </w:p>
    <w:p w:rsidR="00A90728" w:rsidRPr="000553CE" w:rsidRDefault="00A90728" w:rsidP="00292793">
      <w:pPr>
        <w:spacing w:after="0"/>
        <w:ind w:left="720"/>
        <w:jc w:val="both"/>
        <w:rPr>
          <w:rFonts w:ascii="Times New Roman" w:hAnsi="Times New Roman" w:cs="Times New Roman"/>
          <w:sz w:val="24"/>
          <w:szCs w:val="24"/>
        </w:rPr>
      </w:pPr>
      <w:r w:rsidRPr="000553CE">
        <w:rPr>
          <w:rFonts w:ascii="Times New Roman" w:hAnsi="Times New Roman" w:cs="Times New Roman"/>
          <w:sz w:val="24"/>
          <w:szCs w:val="24"/>
        </w:rPr>
        <w:t xml:space="preserve">соответствующей системе теплоснабжения.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Для определения указанных критериев уполномоченный орган при актуализации схемы теплоснабжения вправе запрашивать у теплоснабжающих и теплосетевых организаций соответствующие сведения.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пять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rsidR="00292793" w:rsidRDefault="00292793" w:rsidP="00292793">
      <w:pPr>
        <w:spacing w:after="0" w:line="265" w:lineRule="auto"/>
        <w:ind w:left="716" w:hanging="8"/>
        <w:jc w:val="center"/>
        <w:rPr>
          <w:rFonts w:ascii="Times New Roman" w:hAnsi="Times New Roman" w:cs="Times New Roman"/>
          <w:b/>
          <w:sz w:val="24"/>
          <w:szCs w:val="24"/>
        </w:rPr>
      </w:pPr>
    </w:p>
    <w:p w:rsidR="00A90728" w:rsidRPr="000553CE" w:rsidRDefault="00A90728" w:rsidP="00292793">
      <w:pPr>
        <w:spacing w:after="0" w:line="265" w:lineRule="auto"/>
        <w:ind w:left="716" w:hanging="8"/>
        <w:jc w:val="center"/>
        <w:rPr>
          <w:rFonts w:ascii="Times New Roman" w:hAnsi="Times New Roman" w:cs="Times New Roman"/>
          <w:sz w:val="24"/>
          <w:szCs w:val="24"/>
        </w:rPr>
      </w:pPr>
      <w:r w:rsidRPr="000553CE">
        <w:rPr>
          <w:rFonts w:ascii="Times New Roman" w:hAnsi="Times New Roman" w:cs="Times New Roman"/>
          <w:b/>
          <w:sz w:val="24"/>
          <w:szCs w:val="24"/>
        </w:rPr>
        <w:t>Обязанности ЕТО</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Единая теплоснабжающая организация при осуществлении своей деятельности, в соответствии с п. 12 ПП РФ от 08.08.2012 года № 808, обязана: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Организация может утратить статус единой теплоснабжающей организации в следующих случаях: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систематическое (три и более раза в течение 12 месяцев) неисполнение </w:t>
      </w:r>
      <w:r w:rsidRPr="000553CE">
        <w:rPr>
          <w:rFonts w:ascii="Times New Roman" w:hAnsi="Times New Roman" w:cs="Times New Roman"/>
          <w:sz w:val="24"/>
          <w:szCs w:val="24"/>
        </w:rPr>
        <w:tab/>
        <w:t xml:space="preserve">или ненадлежащее </w:t>
      </w:r>
      <w:r w:rsidRPr="000553CE">
        <w:rPr>
          <w:rFonts w:ascii="Times New Roman" w:hAnsi="Times New Roman" w:cs="Times New Roman"/>
          <w:sz w:val="24"/>
          <w:szCs w:val="24"/>
        </w:rPr>
        <w:tab/>
        <w:t xml:space="preserve">исполнение обязательств, предусмотренных условиями договоров. Факт неисполнения или ненадлежащего исполнения обязательств должен быть </w:t>
      </w:r>
      <w:r w:rsidRPr="000553CE">
        <w:rPr>
          <w:rFonts w:ascii="Times New Roman" w:hAnsi="Times New Roman" w:cs="Times New Roman"/>
          <w:sz w:val="24"/>
          <w:szCs w:val="24"/>
        </w:rPr>
        <w:tab/>
        <w:t xml:space="preserve">подтвержден вступившими в законную силу решениями федерального антимонопольного органа, и (или) его территориальных органов, и (или) судов;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принятие арбитражным судом решения о признании организации, имеющей статус единой теплоснабжающей организации, банкротом;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прекращение права собственности или владения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по основаниям, предусмотренным законодательством Российской Федерации;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несоответствие </w:t>
      </w:r>
      <w:r w:rsidRPr="000553CE">
        <w:rPr>
          <w:rFonts w:ascii="Times New Roman" w:hAnsi="Times New Roman" w:cs="Times New Roman"/>
          <w:sz w:val="24"/>
          <w:szCs w:val="24"/>
        </w:rPr>
        <w:tab/>
        <w:t xml:space="preserve">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rsidR="00A90728" w:rsidRPr="000553CE" w:rsidRDefault="00A90728" w:rsidP="00292793">
      <w:pPr>
        <w:numPr>
          <w:ilvl w:val="0"/>
          <w:numId w:val="21"/>
        </w:numPr>
        <w:spacing w:after="0" w:line="269" w:lineRule="auto"/>
        <w:ind w:left="851" w:hanging="567"/>
        <w:jc w:val="both"/>
        <w:rPr>
          <w:rFonts w:ascii="Times New Roman" w:hAnsi="Times New Roman" w:cs="Times New Roman"/>
          <w:sz w:val="24"/>
          <w:szCs w:val="24"/>
        </w:rPr>
      </w:pPr>
      <w:r w:rsidRPr="000553CE">
        <w:rPr>
          <w:rFonts w:ascii="Times New Roman" w:hAnsi="Times New Roman" w:cs="Times New Roman"/>
          <w:sz w:val="24"/>
          <w:szCs w:val="24"/>
        </w:rPr>
        <w:t xml:space="preserve">подача организацией заявления о прекращении осуществления функций единой теплоснабжающей организации.  </w:t>
      </w:r>
    </w:p>
    <w:p w:rsidR="00292793" w:rsidRDefault="00292793" w:rsidP="00292793">
      <w:pPr>
        <w:spacing w:after="0" w:line="265" w:lineRule="auto"/>
        <w:ind w:left="716" w:hanging="8"/>
        <w:jc w:val="center"/>
        <w:rPr>
          <w:rFonts w:ascii="Times New Roman" w:hAnsi="Times New Roman" w:cs="Times New Roman"/>
          <w:b/>
          <w:sz w:val="24"/>
          <w:szCs w:val="24"/>
        </w:rPr>
      </w:pPr>
    </w:p>
    <w:p w:rsidR="00A90728" w:rsidRPr="000553CE" w:rsidRDefault="00A90728" w:rsidP="00292793">
      <w:pPr>
        <w:spacing w:after="0" w:line="265" w:lineRule="auto"/>
        <w:ind w:left="716" w:hanging="8"/>
        <w:jc w:val="center"/>
        <w:rPr>
          <w:rFonts w:ascii="Times New Roman" w:hAnsi="Times New Roman" w:cs="Times New Roman"/>
          <w:sz w:val="24"/>
          <w:szCs w:val="24"/>
        </w:rPr>
      </w:pPr>
      <w:r w:rsidRPr="000553CE">
        <w:rPr>
          <w:rFonts w:ascii="Times New Roman" w:hAnsi="Times New Roman" w:cs="Times New Roman"/>
          <w:b/>
          <w:sz w:val="24"/>
          <w:szCs w:val="24"/>
        </w:rPr>
        <w:t>Внесение изменений в зоны деятельности ЕТО</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Границы зоны деятельности единой теплоснабжающей организации, в соответствии с п.19 ПП РФ от 08.08.2012 года № 808, могут быть изменены в следующих случаях: </w:t>
      </w:r>
    </w:p>
    <w:p w:rsidR="00A90728" w:rsidRPr="000553CE" w:rsidRDefault="00A90728" w:rsidP="00292793">
      <w:pPr>
        <w:numPr>
          <w:ilvl w:val="0"/>
          <w:numId w:val="20"/>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подключение к системе теплоснабжения </w:t>
      </w:r>
      <w:r w:rsidRPr="000553CE">
        <w:rPr>
          <w:rFonts w:ascii="Times New Roman" w:hAnsi="Times New Roman" w:cs="Times New Roman"/>
          <w:sz w:val="24"/>
          <w:szCs w:val="24"/>
        </w:rPr>
        <w:tab/>
        <w:t xml:space="preserve">новых теплопотребляющих установок, источников тепловой энергии или тепловых сетей, или их отключение от системы теплоснабжения;  </w:t>
      </w:r>
    </w:p>
    <w:p w:rsidR="00A90728" w:rsidRPr="000553CE" w:rsidRDefault="00A90728" w:rsidP="00292793">
      <w:pPr>
        <w:numPr>
          <w:ilvl w:val="0"/>
          <w:numId w:val="20"/>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технологическое объединение или разделение систем теплоснабжения.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Таким образом на территории с.п. Псычох предлагается выделить 1 зону деятельности ЕТО, с одной организацией, выполняющей деятельность по теплоснабжению – ООО «Тепловик». </w:t>
      </w:r>
    </w:p>
    <w:p w:rsidR="00A90728" w:rsidRPr="000553CE" w:rsidRDefault="00A90728" w:rsidP="00292793">
      <w:pPr>
        <w:spacing w:after="0" w:line="259" w:lineRule="auto"/>
        <w:ind w:left="708"/>
        <w:rPr>
          <w:rFonts w:ascii="Times New Roman" w:hAnsi="Times New Roman" w:cs="Times New Roman"/>
          <w:sz w:val="24"/>
          <w:szCs w:val="24"/>
        </w:rPr>
      </w:pPr>
    </w:p>
    <w:p w:rsidR="00A90728" w:rsidRPr="000553CE" w:rsidRDefault="00A90728" w:rsidP="00292793">
      <w:pPr>
        <w:numPr>
          <w:ilvl w:val="1"/>
          <w:numId w:val="24"/>
        </w:numPr>
        <w:spacing w:after="0" w:line="265" w:lineRule="auto"/>
        <w:ind w:left="0" w:right="-3" w:firstLine="0"/>
        <w:jc w:val="center"/>
        <w:rPr>
          <w:rFonts w:ascii="Times New Roman" w:hAnsi="Times New Roman" w:cs="Times New Roman"/>
          <w:sz w:val="24"/>
          <w:szCs w:val="24"/>
        </w:rPr>
      </w:pPr>
      <w:r w:rsidRPr="000553CE">
        <w:rPr>
          <w:rFonts w:ascii="Times New Roman" w:hAnsi="Times New Roman" w:cs="Times New Roman"/>
          <w:b/>
          <w:sz w:val="24"/>
          <w:szCs w:val="24"/>
        </w:rPr>
        <w:t>Информация о поданных теплоснабжающими организациями заявках на присвоение статуса единой теплоснабжающей организации</w:t>
      </w:r>
    </w:p>
    <w:p w:rsidR="00A90728" w:rsidRPr="000553CE" w:rsidRDefault="00A90728" w:rsidP="00292793">
      <w:pPr>
        <w:spacing w:after="0" w:line="259" w:lineRule="auto"/>
        <w:ind w:firstLine="567"/>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Default="00A90728" w:rsidP="00292793">
      <w:pPr>
        <w:spacing w:after="0"/>
        <w:ind w:firstLine="567"/>
        <w:jc w:val="both"/>
        <w:rPr>
          <w:rFonts w:ascii="Times New Roman" w:hAnsi="Times New Roman" w:cs="Times New Roman"/>
          <w:sz w:val="24"/>
          <w:szCs w:val="24"/>
        </w:rPr>
      </w:pPr>
      <w:r w:rsidRPr="000553CE">
        <w:rPr>
          <w:rFonts w:ascii="Times New Roman" w:hAnsi="Times New Roman" w:cs="Times New Roman"/>
          <w:sz w:val="24"/>
          <w:szCs w:val="24"/>
        </w:rPr>
        <w:t xml:space="preserve">Заявок на присвоение статуса ЕТО во время актуализации проекта схемы теплоснабжения не поступало. </w:t>
      </w:r>
    </w:p>
    <w:p w:rsidR="00A90728" w:rsidRPr="000553CE" w:rsidRDefault="00A90728" w:rsidP="00292793">
      <w:pPr>
        <w:numPr>
          <w:ilvl w:val="1"/>
          <w:numId w:val="24"/>
        </w:numPr>
        <w:spacing w:after="0" w:line="259" w:lineRule="auto"/>
        <w:ind w:left="0" w:firstLine="0"/>
        <w:jc w:val="center"/>
        <w:rPr>
          <w:rFonts w:ascii="Times New Roman" w:hAnsi="Times New Roman" w:cs="Times New Roman"/>
          <w:sz w:val="24"/>
          <w:szCs w:val="24"/>
        </w:rPr>
      </w:pPr>
      <w:r w:rsidRPr="000553CE">
        <w:rPr>
          <w:rFonts w:ascii="Times New Roman" w:hAnsi="Times New Roman" w:cs="Times New Roman"/>
          <w:b/>
          <w:sz w:val="24"/>
          <w:szCs w:val="24"/>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с.п. Псычох</w:t>
      </w:r>
    </w:p>
    <w:p w:rsidR="00A90728" w:rsidRPr="000553CE" w:rsidRDefault="00A90728" w:rsidP="00292793">
      <w:pPr>
        <w:spacing w:after="0" w:line="259" w:lineRule="auto"/>
        <w:ind w:firstLine="567"/>
        <w:rPr>
          <w:rFonts w:ascii="Times New Roman" w:hAnsi="Times New Roman" w:cs="Times New Roman"/>
          <w:sz w:val="24"/>
          <w:szCs w:val="24"/>
        </w:rPr>
      </w:pPr>
      <w:r w:rsidRPr="000553CE">
        <w:rPr>
          <w:rFonts w:ascii="Times New Roman" w:hAnsi="Times New Roman" w:cs="Times New Roman"/>
          <w:sz w:val="24"/>
          <w:szCs w:val="24"/>
        </w:rPr>
        <w:t xml:space="preserve"> Реестр систем теплоснабжения, содержащий перечень теплоснабжающих организаций, действующих в каждой системе теплоснабжения, расположенных в границах с.п. Псычох, представлен в таблице 10.2. </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r w:rsidRPr="000553CE">
        <w:rPr>
          <w:rFonts w:ascii="Times New Roman" w:hAnsi="Times New Roman" w:cs="Times New Roman"/>
          <w:b/>
          <w:sz w:val="24"/>
          <w:szCs w:val="24"/>
        </w:rPr>
        <w:t>Таблица 10.2.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Реестр систем теплоснабжения с.п. Псычох</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tbl>
      <w:tblPr>
        <w:tblW w:w="9573" w:type="dxa"/>
        <w:jc w:val="center"/>
        <w:tblCellMar>
          <w:top w:w="49" w:type="dxa"/>
          <w:left w:w="106" w:type="dxa"/>
          <w:right w:w="62" w:type="dxa"/>
        </w:tblCellMar>
        <w:tblLook w:val="04A0"/>
      </w:tblPr>
      <w:tblGrid>
        <w:gridCol w:w="1765"/>
        <w:gridCol w:w="5613"/>
        <w:gridCol w:w="2195"/>
      </w:tblGrid>
      <w:tr w:rsidR="00A90728" w:rsidRPr="000553CE" w:rsidTr="006F3A32">
        <w:trPr>
          <w:trHeight w:val="804"/>
          <w:jc w:val="center"/>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right="43"/>
              <w:jc w:val="center"/>
              <w:rPr>
                <w:rFonts w:ascii="Times New Roman" w:hAnsi="Times New Roman" w:cs="Times New Roman"/>
                <w:sz w:val="24"/>
                <w:szCs w:val="24"/>
              </w:rPr>
            </w:pPr>
            <w:r w:rsidRPr="000553CE">
              <w:rPr>
                <w:rFonts w:ascii="Times New Roman" w:hAnsi="Times New Roman" w:cs="Times New Roman"/>
                <w:b/>
                <w:sz w:val="24"/>
                <w:szCs w:val="24"/>
              </w:rPr>
              <w:t xml:space="preserve">Источник </w:t>
            </w:r>
          </w:p>
        </w:tc>
        <w:tc>
          <w:tcPr>
            <w:tcW w:w="5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right="50"/>
              <w:jc w:val="center"/>
              <w:rPr>
                <w:rFonts w:ascii="Times New Roman" w:hAnsi="Times New Roman" w:cs="Times New Roman"/>
                <w:sz w:val="24"/>
                <w:szCs w:val="24"/>
              </w:rPr>
            </w:pPr>
            <w:r w:rsidRPr="000553CE">
              <w:rPr>
                <w:rFonts w:ascii="Times New Roman" w:hAnsi="Times New Roman" w:cs="Times New Roman"/>
                <w:b/>
                <w:sz w:val="24"/>
                <w:szCs w:val="24"/>
              </w:rPr>
              <w:t xml:space="preserve">Система теплоснабжения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jc w:val="center"/>
              <w:rPr>
                <w:rFonts w:ascii="Times New Roman" w:hAnsi="Times New Roman" w:cs="Times New Roman"/>
                <w:sz w:val="24"/>
                <w:szCs w:val="24"/>
              </w:rPr>
            </w:pPr>
            <w:r w:rsidRPr="000553CE">
              <w:rPr>
                <w:rFonts w:ascii="Times New Roman" w:hAnsi="Times New Roman" w:cs="Times New Roman"/>
                <w:b/>
                <w:sz w:val="24"/>
                <w:szCs w:val="24"/>
              </w:rPr>
              <w:t xml:space="preserve">Наименование теплоснабжающей организации </w:t>
            </w:r>
          </w:p>
        </w:tc>
      </w:tr>
      <w:tr w:rsidR="00A90728" w:rsidRPr="000553CE" w:rsidTr="006F3A32">
        <w:trPr>
          <w:trHeight w:val="276"/>
          <w:jc w:val="center"/>
        </w:trPr>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ind w:left="2"/>
              <w:rPr>
                <w:rFonts w:ascii="Times New Roman" w:hAnsi="Times New Roman" w:cs="Times New Roman"/>
                <w:sz w:val="24"/>
                <w:szCs w:val="24"/>
              </w:rPr>
            </w:pPr>
            <w:r w:rsidRPr="000553CE">
              <w:rPr>
                <w:rFonts w:ascii="Times New Roman" w:hAnsi="Times New Roman" w:cs="Times New Roman"/>
                <w:sz w:val="24"/>
                <w:szCs w:val="24"/>
              </w:rPr>
              <w:t>Квартальная котельная</w:t>
            </w:r>
          </w:p>
        </w:tc>
        <w:tc>
          <w:tcPr>
            <w:tcW w:w="5876" w:type="dxa"/>
            <w:tcBorders>
              <w:top w:val="single" w:sz="4" w:space="0" w:color="000000"/>
              <w:left w:val="single" w:sz="4" w:space="0" w:color="000000"/>
              <w:bottom w:val="single" w:sz="4" w:space="0" w:color="000000"/>
              <w:right w:val="single" w:sz="4" w:space="0" w:color="000000"/>
            </w:tcBorders>
            <w:shd w:val="clear" w:color="auto" w:fill="auto"/>
          </w:tcPr>
          <w:p w:rsidR="00A90728" w:rsidRPr="000553CE" w:rsidRDefault="00A90728" w:rsidP="00292793">
            <w:pPr>
              <w:spacing w:after="0" w:line="259" w:lineRule="auto"/>
              <w:rPr>
                <w:rFonts w:ascii="Times New Roman" w:hAnsi="Times New Roman" w:cs="Times New Roman"/>
                <w:sz w:val="24"/>
                <w:szCs w:val="24"/>
              </w:rPr>
            </w:pPr>
            <w:r w:rsidRPr="000553CE">
              <w:rPr>
                <w:rFonts w:ascii="Times New Roman" w:hAnsi="Times New Roman" w:cs="Times New Roman"/>
                <w:sz w:val="24"/>
                <w:szCs w:val="24"/>
              </w:rPr>
              <w:t>Система теплоснабжения, образованная на базе квартальной котельны</w:t>
            </w: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728" w:rsidRPr="000553CE" w:rsidRDefault="00A90728" w:rsidP="00292793">
            <w:pPr>
              <w:spacing w:after="0" w:line="259" w:lineRule="auto"/>
              <w:ind w:left="3"/>
              <w:rPr>
                <w:rFonts w:ascii="Times New Roman" w:hAnsi="Times New Roman" w:cs="Times New Roman"/>
                <w:sz w:val="24"/>
                <w:szCs w:val="24"/>
              </w:rPr>
            </w:pPr>
            <w:r w:rsidRPr="000553CE">
              <w:rPr>
                <w:rFonts w:ascii="Times New Roman" w:hAnsi="Times New Roman" w:cs="Times New Roman"/>
                <w:sz w:val="24"/>
                <w:szCs w:val="24"/>
              </w:rPr>
              <w:t>ООО «Тепловик»</w:t>
            </w:r>
          </w:p>
        </w:tc>
      </w:tr>
    </w:tbl>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11</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РЕШЕНИЯ О РАСПРЕДЕЛЕНИИ ТЕПЛОВОЙ</w:t>
      </w:r>
    </w:p>
    <w:p w:rsidR="00A90728" w:rsidRPr="006F3A32" w:rsidRDefault="00A90728" w:rsidP="00292793">
      <w:pPr>
        <w:pStyle w:val="2"/>
        <w:spacing w:before="0"/>
        <w:ind w:right="3"/>
        <w:jc w:val="center"/>
        <w:rPr>
          <w:rFonts w:ascii="Times New Roman" w:hAnsi="Times New Roman"/>
          <w:color w:val="auto"/>
          <w:sz w:val="24"/>
          <w:szCs w:val="24"/>
        </w:rPr>
      </w:pPr>
      <w:r w:rsidRPr="006F3A32">
        <w:rPr>
          <w:rFonts w:ascii="Times New Roman" w:hAnsi="Times New Roman"/>
          <w:color w:val="auto"/>
          <w:sz w:val="24"/>
          <w:szCs w:val="24"/>
        </w:rPr>
        <w:t>НАГРУЗКИ МЕЖДУ ИСТОЧНИКАМИ ТЕПЛОВОЙ ЭНЕРГИИ</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Влияние данных переключений на развитие системы централизованного теплоснабжения с.п. Псычох рассмотрено в Главе 7 «Предложения по строительству, реконструкции, техническому перевооружению и (или) модернизации источников тепловой энергии» и Главе 8 «Предложения по строительству, реконструкции и (или) модернизации тепловых сетей» Обосновывающих материалов. </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6F3A32" w:rsidRDefault="00A90728" w:rsidP="00292793">
      <w:pPr>
        <w:pStyle w:val="2"/>
        <w:spacing w:before="0"/>
        <w:jc w:val="center"/>
        <w:rPr>
          <w:rFonts w:ascii="Times New Roman" w:hAnsi="Times New Roman"/>
          <w:color w:val="auto"/>
          <w:sz w:val="24"/>
          <w:szCs w:val="24"/>
        </w:rPr>
      </w:pPr>
      <w:r w:rsidRPr="006F3A32">
        <w:rPr>
          <w:rFonts w:ascii="Times New Roman" w:eastAsia="Times New Roman" w:hAnsi="Times New Roman"/>
          <w:color w:val="auto"/>
          <w:sz w:val="24"/>
          <w:szCs w:val="24"/>
        </w:rPr>
        <w:t>РАЗДЕЛ 12</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РЕШЕНИЯ ПО БЕСХОЗЯЙНЫМ ОБЪЕКТАМ ТЕПЛОСНАБЖЕНИЯ</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случае обнаружения бесхозяйных тепловых сетей, решение по выбору организации, уполномоченной на эксплуатацию бесхозяйных тепловых сетей в случае их выявления, регламентировано статьей 15, пункт 6_4 Федерального закона «О теплоснабжении» от 27 июля 2010 года № 190-ФЗ.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 </w:t>
      </w:r>
    </w:p>
    <w:p w:rsidR="00A90728" w:rsidRPr="000553CE" w:rsidRDefault="00A90728" w:rsidP="00292793">
      <w:pPr>
        <w:spacing w:after="0"/>
        <w:ind w:left="-15"/>
        <w:rPr>
          <w:rFonts w:ascii="Times New Roman" w:hAnsi="Times New Roman" w:cs="Times New Roman"/>
          <w:sz w:val="24"/>
          <w:szCs w:val="24"/>
        </w:rPr>
      </w:pPr>
      <w:r w:rsidRPr="000553CE">
        <w:rPr>
          <w:rFonts w:ascii="Times New Roman" w:hAnsi="Times New Roman" w:cs="Times New Roman"/>
          <w:sz w:val="24"/>
          <w:szCs w:val="24"/>
        </w:rPr>
        <w:t xml:space="preserve">На территории с.п. Псычох бесхозяйные тепловые сети отсутствуют. </w:t>
      </w:r>
    </w:p>
    <w:p w:rsidR="00A90728"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6F3A32" w:rsidRDefault="00A90728" w:rsidP="00292793">
      <w:pPr>
        <w:pStyle w:val="2"/>
        <w:spacing w:before="0"/>
        <w:jc w:val="center"/>
        <w:rPr>
          <w:rFonts w:ascii="Times New Roman" w:hAnsi="Times New Roman"/>
          <w:color w:val="auto"/>
          <w:sz w:val="24"/>
          <w:szCs w:val="24"/>
        </w:rPr>
      </w:pPr>
      <w:r w:rsidRPr="006F3A32">
        <w:rPr>
          <w:rFonts w:ascii="Times New Roman" w:eastAsia="Times New Roman" w:hAnsi="Times New Roman"/>
          <w:color w:val="auto"/>
          <w:sz w:val="24"/>
          <w:szCs w:val="24"/>
        </w:rPr>
        <w:t>РАЗДЕЛ 13</w:t>
      </w:r>
      <w:r w:rsidRPr="006F3A32">
        <w:rPr>
          <w:rFonts w:ascii="Times New Roman" w:eastAsia="Arial" w:hAnsi="Times New Roman"/>
          <w:color w:val="auto"/>
          <w:sz w:val="24"/>
          <w:szCs w:val="24"/>
        </w:rPr>
        <w:t xml:space="preserve"> </w:t>
      </w:r>
      <w:r w:rsidRPr="006F3A32">
        <w:rPr>
          <w:rFonts w:ascii="Times New Roman" w:hAnsi="Times New Roman"/>
          <w:color w:val="auto"/>
          <w:sz w:val="24"/>
          <w:szCs w:val="24"/>
        </w:rPr>
        <w:t>СИНХРОНИЗАЦИЯ СХЕМЫ ТЕПЛОСНАБЖЕНИЯ</w:t>
      </w: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hAnsi="Times New Roman" w:cs="Times New Roman"/>
          <w:b/>
          <w:sz w:val="24"/>
          <w:szCs w:val="24"/>
        </w:rPr>
        <w:t>СО СХЕМОЙ ГАЗОСНАБЖЕНИЯ И ГАЗИФИКАЦИИ КБР,</w:t>
      </w: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hAnsi="Times New Roman" w:cs="Times New Roman"/>
          <w:b/>
          <w:sz w:val="24"/>
          <w:szCs w:val="24"/>
        </w:rPr>
        <w:t>СХЕМОЙ И ПРОГРАММОЙ РАЗВИТИЯ ЭЛЕКТРОЭНЕРГЕТИКИ,</w:t>
      </w:r>
    </w:p>
    <w:p w:rsidR="00A90728" w:rsidRPr="000553CE" w:rsidRDefault="00A90728" w:rsidP="00292793">
      <w:pPr>
        <w:spacing w:after="0" w:line="265" w:lineRule="auto"/>
        <w:ind w:firstLine="62"/>
        <w:jc w:val="center"/>
        <w:rPr>
          <w:rFonts w:ascii="Times New Roman" w:hAnsi="Times New Roman" w:cs="Times New Roman"/>
          <w:sz w:val="24"/>
          <w:szCs w:val="24"/>
        </w:rPr>
      </w:pPr>
      <w:r w:rsidRPr="000553CE">
        <w:rPr>
          <w:rFonts w:ascii="Times New Roman" w:hAnsi="Times New Roman" w:cs="Times New Roman"/>
          <w:b/>
          <w:sz w:val="24"/>
          <w:szCs w:val="24"/>
        </w:rPr>
        <w:t>А ТАКЖЕ СО СХЕМОЙ ВОДОСНАБЖЕНИЯ И ВОДООТВЕДЕНИЯ КБР</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numPr>
          <w:ilvl w:val="1"/>
          <w:numId w:val="25"/>
        </w:numPr>
        <w:spacing w:after="0" w:line="265" w:lineRule="auto"/>
        <w:ind w:left="0"/>
        <w:jc w:val="center"/>
        <w:rPr>
          <w:rFonts w:ascii="Times New Roman" w:hAnsi="Times New Roman" w:cs="Times New Roman"/>
          <w:sz w:val="24"/>
          <w:szCs w:val="24"/>
        </w:rPr>
      </w:pPr>
      <w:r w:rsidRPr="000553CE">
        <w:rPr>
          <w:rFonts w:ascii="Times New Roman" w:hAnsi="Times New Roman" w:cs="Times New Roman"/>
          <w:b/>
          <w:sz w:val="24"/>
          <w:szCs w:val="24"/>
        </w:rPr>
        <w:t>Описание проблем организации газоснабжения источников тепловой энергии</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rPr>
          <w:rFonts w:ascii="Times New Roman" w:hAnsi="Times New Roman" w:cs="Times New Roman"/>
          <w:sz w:val="24"/>
          <w:szCs w:val="24"/>
        </w:rPr>
      </w:pPr>
      <w:r w:rsidRPr="000553CE">
        <w:rPr>
          <w:rFonts w:ascii="Times New Roman" w:hAnsi="Times New Roman" w:cs="Times New Roman"/>
          <w:sz w:val="24"/>
          <w:szCs w:val="24"/>
        </w:rPr>
        <w:t xml:space="preserve">В с.п. Псычох проблемы организации газоснабжения источников тепловой энергии отсутствуют. </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line="265" w:lineRule="auto"/>
        <w:jc w:val="center"/>
        <w:rPr>
          <w:rFonts w:ascii="Times New Roman" w:hAnsi="Times New Roman" w:cs="Times New Roman"/>
          <w:sz w:val="24"/>
          <w:szCs w:val="24"/>
        </w:rPr>
      </w:pPr>
      <w:r w:rsidRPr="000553CE">
        <w:rPr>
          <w:rFonts w:ascii="Times New Roman" w:hAnsi="Times New Roman" w:cs="Times New Roman"/>
          <w:b/>
          <w:sz w:val="24"/>
          <w:szCs w:val="24"/>
        </w:rPr>
        <w:t>13.2.</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Источники тепловой энергии и генерирующие объекты, функционирующие в режиме комбинированной выработки электрической и тепловой энергии, на территории с.п. Псычох отсутствуют.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расчетного периода не планируется. </w:t>
      </w:r>
    </w:p>
    <w:p w:rsidR="00A90728" w:rsidRPr="000553CE" w:rsidRDefault="00A90728" w:rsidP="00292793">
      <w:pPr>
        <w:spacing w:after="0" w:line="259" w:lineRule="auto"/>
        <w:ind w:left="-15"/>
        <w:jc w:val="center"/>
        <w:rPr>
          <w:rFonts w:ascii="Times New Roman" w:hAnsi="Times New Roman" w:cs="Times New Roman"/>
          <w:sz w:val="24"/>
          <w:szCs w:val="24"/>
        </w:rPr>
      </w:pPr>
    </w:p>
    <w:p w:rsidR="00A90728" w:rsidRPr="000553CE" w:rsidRDefault="00A90728" w:rsidP="00292793">
      <w:pPr>
        <w:spacing w:after="0" w:line="259" w:lineRule="auto"/>
        <w:ind w:left="-15" w:right="-7"/>
        <w:jc w:val="center"/>
        <w:rPr>
          <w:rFonts w:ascii="Times New Roman" w:hAnsi="Times New Roman" w:cs="Times New Roman"/>
          <w:sz w:val="24"/>
          <w:szCs w:val="24"/>
        </w:rPr>
      </w:pPr>
      <w:r w:rsidRPr="000553CE">
        <w:rPr>
          <w:rFonts w:ascii="Times New Roman" w:hAnsi="Times New Roman" w:cs="Times New Roman"/>
          <w:b/>
          <w:sz w:val="24"/>
          <w:szCs w:val="24"/>
        </w:rPr>
        <w:t>13.3.</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Строительство генерирующих объектов, функционирующих в режиме комбинированной выработки электрической и тепловой энергии, до конца расчетного периода не планируется. </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59" w:lineRule="auto"/>
        <w:ind w:left="-15" w:right="-7"/>
        <w:jc w:val="center"/>
        <w:rPr>
          <w:rFonts w:ascii="Times New Roman" w:hAnsi="Times New Roman" w:cs="Times New Roman"/>
          <w:sz w:val="24"/>
          <w:szCs w:val="24"/>
        </w:rPr>
      </w:pPr>
      <w:r w:rsidRPr="000553CE">
        <w:rPr>
          <w:rFonts w:ascii="Times New Roman" w:hAnsi="Times New Roman" w:cs="Times New Roman"/>
          <w:b/>
          <w:sz w:val="24"/>
          <w:szCs w:val="24"/>
        </w:rPr>
        <w:t>13.4.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Существующая система водоснабжения/водоотведения полностью соответствует предъявляемым ей требованиям, не исчерпала свой эксплуатационный срок и осуществляет бесперебойную поставку воды к котельным сельского поселения, согласно вышеуказанным аспектам, планирование новых решений водоснабжения/водоотведения существующих котельных не требуется. </w:t>
      </w:r>
    </w:p>
    <w:p w:rsidR="00A90728" w:rsidRPr="000553CE" w:rsidRDefault="00A90728" w:rsidP="00E05777">
      <w:pPr>
        <w:spacing w:after="0" w:line="259" w:lineRule="auto"/>
        <w:ind w:left="708"/>
        <w:jc w:val="center"/>
        <w:rPr>
          <w:rFonts w:ascii="Times New Roman" w:hAnsi="Times New Roman" w:cs="Times New Roman"/>
          <w:sz w:val="24"/>
          <w:szCs w:val="24"/>
        </w:rPr>
      </w:pPr>
      <w:r w:rsidRPr="000553CE">
        <w:rPr>
          <w:rFonts w:ascii="Times New Roman" w:hAnsi="Times New Roman" w:cs="Times New Roman"/>
          <w:b/>
          <w:sz w:val="24"/>
          <w:szCs w:val="24"/>
        </w:rPr>
        <w:t>13.7.</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Схемы водоснабжения и водоотведения разрабатываются на срок не менее 10 лет с учетом схем энергоснабжения, теплоснабжения и газоснабжения. При этом обеспечивается соответствие схем водоснабжения и водоотведения схемам энергоснабжения, теплоснабжения и газоснабжения с учетом (п. 6 Правил разработки и утверждения схем водоснабжения и водоотведения, утв. постановлением Правительства РФ от 05.09.2013 года № 782): </w:t>
      </w:r>
    </w:p>
    <w:p w:rsidR="00A90728" w:rsidRPr="000553CE" w:rsidRDefault="00A90728" w:rsidP="00292793">
      <w:pPr>
        <w:spacing w:after="0"/>
        <w:ind w:left="708"/>
        <w:jc w:val="both"/>
        <w:rPr>
          <w:rFonts w:ascii="Times New Roman" w:hAnsi="Times New Roman" w:cs="Times New Roman"/>
          <w:sz w:val="24"/>
          <w:szCs w:val="24"/>
        </w:rPr>
      </w:pPr>
      <w:r w:rsidRPr="000553CE">
        <w:rPr>
          <w:rFonts w:ascii="Times New Roman" w:hAnsi="Times New Roman" w:cs="Times New Roman"/>
          <w:sz w:val="24"/>
          <w:szCs w:val="24"/>
        </w:rPr>
        <w:t xml:space="preserve">а) мощности энергопринимающих установок, используемых для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водоподготовки, транспортировки воды и сточных вод, очистки сточных вод; </w:t>
      </w:r>
    </w:p>
    <w:p w:rsidR="00A90728" w:rsidRPr="000553CE" w:rsidRDefault="00A90728" w:rsidP="00292793">
      <w:pPr>
        <w:tabs>
          <w:tab w:val="center" w:pos="827"/>
          <w:tab w:val="center" w:pos="1694"/>
          <w:tab w:val="center" w:pos="2993"/>
          <w:tab w:val="center" w:pos="4340"/>
          <w:tab w:val="center" w:pos="5210"/>
          <w:tab w:val="center" w:pos="6087"/>
          <w:tab w:val="center" w:pos="7639"/>
          <w:tab w:val="right" w:pos="9357"/>
        </w:tabs>
        <w:spacing w:after="0" w:line="259" w:lineRule="auto"/>
        <w:jc w:val="both"/>
        <w:rPr>
          <w:rFonts w:ascii="Times New Roman" w:hAnsi="Times New Roman" w:cs="Times New Roman"/>
          <w:sz w:val="24"/>
          <w:szCs w:val="24"/>
        </w:rPr>
      </w:pPr>
      <w:r w:rsidRPr="000553CE">
        <w:rPr>
          <w:rFonts w:ascii="Times New Roman" w:hAnsi="Times New Roman" w:cs="Times New Roman"/>
          <w:sz w:val="24"/>
          <w:szCs w:val="24"/>
        </w:rPr>
        <w:tab/>
        <w:t xml:space="preserve">б) </w:t>
      </w:r>
      <w:r w:rsidRPr="000553CE">
        <w:rPr>
          <w:rFonts w:ascii="Times New Roman" w:hAnsi="Times New Roman" w:cs="Times New Roman"/>
          <w:sz w:val="24"/>
          <w:szCs w:val="24"/>
        </w:rPr>
        <w:tab/>
        <w:t xml:space="preserve">объема тепловой энергии и топлива </w:t>
      </w:r>
      <w:r w:rsidRPr="000553CE">
        <w:rPr>
          <w:rFonts w:ascii="Times New Roman" w:hAnsi="Times New Roman" w:cs="Times New Roman"/>
          <w:sz w:val="24"/>
          <w:szCs w:val="24"/>
        </w:rPr>
        <w:tab/>
        <w:t xml:space="preserve">(природного газа), используемых для подогрева воды в целях горячего водоснабжения;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нагрузок теплопринимающих устройств, которые должны соответствовать параметрам схем теплоснабжения и газоснабжения в целях горячего водоснабжения.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Предложения по корректировке, утвержденной (разработке) схемы водоснабжения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 </w:t>
      </w:r>
    </w:p>
    <w:p w:rsidR="00A90728" w:rsidRPr="000553CE" w:rsidRDefault="00A90728" w:rsidP="00292793">
      <w:pPr>
        <w:spacing w:after="0" w:line="259" w:lineRule="auto"/>
        <w:ind w:left="708"/>
        <w:rPr>
          <w:rFonts w:ascii="Times New Roman" w:hAnsi="Times New Roman" w:cs="Times New Roman"/>
          <w:sz w:val="24"/>
          <w:szCs w:val="24"/>
        </w:rPr>
      </w:pPr>
      <w:r w:rsidRPr="000553CE">
        <w:rPr>
          <w:rFonts w:ascii="Times New Roman" w:hAnsi="Times New Roman" w:cs="Times New Roman"/>
          <w:sz w:val="24"/>
          <w:szCs w:val="24"/>
        </w:rPr>
        <w:t xml:space="preserve"> </w:t>
      </w: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14</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ИНДИКАТОРЫ РАЗВИТИЯ СИСТЕМ</w:t>
      </w: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hAnsi="Times New Roman" w:cs="Times New Roman"/>
          <w:b/>
          <w:sz w:val="24"/>
          <w:szCs w:val="24"/>
        </w:rPr>
        <w:t>ТЕПЛОСНАБЖЕНИЯ С.П. ПСЫЧОХ</w:t>
      </w:r>
    </w:p>
    <w:p w:rsidR="00A90728" w:rsidRPr="000553CE" w:rsidRDefault="00A90728" w:rsidP="00292793">
      <w:pPr>
        <w:spacing w:after="0" w:line="259" w:lineRule="auto"/>
        <w:jc w:val="center"/>
        <w:rPr>
          <w:rFonts w:ascii="Times New Roman" w:hAnsi="Times New Roman" w:cs="Times New Roman"/>
          <w:sz w:val="24"/>
          <w:szCs w:val="24"/>
        </w:rPr>
      </w:pP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Индикаторы развития систем теплоснабжения с.п. Псычох разрабатываются в соответствии п. 79 постановления Правительства РФ от 22.02.2012 года № 154 «О требованиях к схемам теплоснабжения, порядку их разработки и утверждения» и содержат результаты оценки существующих и перспективных значений следующих индикаторов развития систем теплоснабжения.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В соответствии с п. 179 приказа Минэнерго России от 05.03.2019 года № 212 «Об утверждении Методических указаний по разработке схем теплоснабжения» к индикаторам, характеризующим развитие существующей системы теплоснабжения, относятся: </w:t>
      </w:r>
    </w:p>
    <w:p w:rsidR="00A90728" w:rsidRPr="000553CE" w:rsidRDefault="00A90728" w:rsidP="00292793">
      <w:pPr>
        <w:numPr>
          <w:ilvl w:val="0"/>
          <w:numId w:val="19"/>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индикаторы, характеризующие динамику изменения спроса на тепловую мощность (тепловую нагрузку) в зоне действия системы теплоснабжения, с учетом перспективного изменения этой зоны за счет ее расширения (сокращения); </w:t>
      </w:r>
    </w:p>
    <w:p w:rsidR="00A90728" w:rsidRPr="000553CE" w:rsidRDefault="00A90728" w:rsidP="00292793">
      <w:pPr>
        <w:numPr>
          <w:ilvl w:val="0"/>
          <w:numId w:val="19"/>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индикаторы, характеризующие динамику изменения показателей тепловых сетей, обеспечивающих передачу тепловой энергии, теплоносителя от источника тепловой энергии к потребителям, присоединенным к тепловым сетям изолированной системы теплоснабжения; </w:t>
      </w:r>
    </w:p>
    <w:p w:rsidR="00A90728" w:rsidRPr="000553CE" w:rsidRDefault="00A90728" w:rsidP="00292793">
      <w:pPr>
        <w:numPr>
          <w:ilvl w:val="0"/>
          <w:numId w:val="19"/>
        </w:numPr>
        <w:spacing w:after="0" w:line="269" w:lineRule="auto"/>
        <w:ind w:left="567" w:hanging="425"/>
        <w:jc w:val="both"/>
        <w:rPr>
          <w:rFonts w:ascii="Times New Roman" w:hAnsi="Times New Roman" w:cs="Times New Roman"/>
          <w:sz w:val="24"/>
          <w:szCs w:val="24"/>
        </w:rPr>
      </w:pPr>
      <w:r w:rsidRPr="000553CE">
        <w:rPr>
          <w:rFonts w:ascii="Times New Roman" w:hAnsi="Times New Roman" w:cs="Times New Roman"/>
          <w:sz w:val="24"/>
          <w:szCs w:val="24"/>
        </w:rPr>
        <w:t xml:space="preserve">индикаторы, характеризующие реализацию инвестиционных планов развития изолированных систем теплоснабжения. </w:t>
      </w:r>
    </w:p>
    <w:p w:rsidR="00A90728" w:rsidRPr="000553CE" w:rsidRDefault="00A90728" w:rsidP="00292793">
      <w:pPr>
        <w:spacing w:after="0" w:line="259" w:lineRule="auto"/>
        <w:ind w:left="708"/>
        <w:rPr>
          <w:rFonts w:ascii="Times New Roman" w:hAnsi="Times New Roman" w:cs="Times New Roman"/>
          <w:sz w:val="24"/>
          <w:szCs w:val="24"/>
        </w:rPr>
      </w:pPr>
    </w:p>
    <w:p w:rsidR="00A90728" w:rsidRPr="000553CE" w:rsidRDefault="00A90728" w:rsidP="00292793">
      <w:pPr>
        <w:spacing w:after="0" w:line="265" w:lineRule="auto"/>
        <w:ind w:hanging="8"/>
        <w:jc w:val="center"/>
        <w:rPr>
          <w:rFonts w:ascii="Times New Roman" w:hAnsi="Times New Roman" w:cs="Times New Roman"/>
          <w:sz w:val="24"/>
          <w:szCs w:val="24"/>
        </w:rPr>
      </w:pPr>
      <w:r w:rsidRPr="000553CE">
        <w:rPr>
          <w:rFonts w:ascii="Times New Roman" w:eastAsia="Times New Roman" w:hAnsi="Times New Roman" w:cs="Times New Roman"/>
          <w:b/>
          <w:sz w:val="24"/>
          <w:szCs w:val="24"/>
        </w:rPr>
        <w:t>РАЗДЕЛ 15</w:t>
      </w:r>
      <w:r w:rsidRPr="000553CE">
        <w:rPr>
          <w:rFonts w:ascii="Times New Roman" w:eastAsia="Arial" w:hAnsi="Times New Roman" w:cs="Times New Roman"/>
          <w:b/>
          <w:sz w:val="24"/>
          <w:szCs w:val="24"/>
        </w:rPr>
        <w:t xml:space="preserve"> </w:t>
      </w:r>
      <w:r w:rsidRPr="000553CE">
        <w:rPr>
          <w:rFonts w:ascii="Times New Roman" w:hAnsi="Times New Roman" w:cs="Times New Roman"/>
          <w:b/>
          <w:sz w:val="24"/>
          <w:szCs w:val="24"/>
        </w:rPr>
        <w:t>ЦЕНОВЫЕ (ТАРИФНЫЕ) ПОСЛЕДСТВИЯ</w:t>
      </w:r>
    </w:p>
    <w:p w:rsidR="00A90728" w:rsidRPr="000553CE" w:rsidRDefault="00A90728" w:rsidP="00292793">
      <w:pPr>
        <w:spacing w:after="0" w:line="259" w:lineRule="auto"/>
        <w:ind w:left="919"/>
        <w:jc w:val="center"/>
        <w:rPr>
          <w:rFonts w:ascii="Times New Roman" w:hAnsi="Times New Roman" w:cs="Times New Roman"/>
          <w:sz w:val="24"/>
          <w:szCs w:val="24"/>
        </w:rPr>
      </w:pPr>
      <w:r w:rsidRPr="000553CE">
        <w:rPr>
          <w:rFonts w:ascii="Times New Roman" w:eastAsia="Times New Roman" w:hAnsi="Times New Roman" w:cs="Times New Roman"/>
          <w:sz w:val="24"/>
          <w:szCs w:val="24"/>
        </w:rPr>
        <w:t xml:space="preserve">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Результаты расчета ценовых последствий для потребителей при реализации программ строительства, реконструкции и технического перевооружения систем теплоснабжения представлены в п.12.4 Главы 12. </w:t>
      </w:r>
    </w:p>
    <w:p w:rsidR="00A90728" w:rsidRPr="000553CE" w:rsidRDefault="00A90728" w:rsidP="00292793">
      <w:pPr>
        <w:spacing w:after="0"/>
        <w:ind w:left="-15"/>
        <w:jc w:val="both"/>
        <w:rPr>
          <w:rFonts w:ascii="Times New Roman" w:hAnsi="Times New Roman" w:cs="Times New Roman"/>
          <w:sz w:val="24"/>
          <w:szCs w:val="24"/>
        </w:rPr>
      </w:pPr>
      <w:r w:rsidRPr="000553CE">
        <w:rPr>
          <w:rFonts w:ascii="Times New Roman" w:hAnsi="Times New Roman" w:cs="Times New Roman"/>
          <w:sz w:val="24"/>
          <w:szCs w:val="24"/>
        </w:rPr>
        <w:t xml:space="preserve">Согласно полученным результатам анализа развития систем теплоснабжения по показателям: </w:t>
      </w:r>
    </w:p>
    <w:p w:rsidR="00A90728" w:rsidRPr="000553CE" w:rsidRDefault="00A90728" w:rsidP="00292793">
      <w:pPr>
        <w:numPr>
          <w:ilvl w:val="0"/>
          <w:numId w:val="18"/>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 xml:space="preserve">затраты на реализацию мероприятий по строительству, реконструкции и техническому перевооружению источников тепловой энергии; </w:t>
      </w:r>
    </w:p>
    <w:p w:rsidR="00A90728" w:rsidRPr="000553CE" w:rsidRDefault="00A90728" w:rsidP="00292793">
      <w:pPr>
        <w:numPr>
          <w:ilvl w:val="0"/>
          <w:numId w:val="18"/>
        </w:numPr>
        <w:spacing w:after="0" w:line="259" w:lineRule="auto"/>
        <w:ind w:firstLine="0"/>
        <w:jc w:val="both"/>
        <w:rPr>
          <w:rFonts w:ascii="Times New Roman" w:hAnsi="Times New Roman" w:cs="Times New Roman"/>
          <w:sz w:val="24"/>
          <w:szCs w:val="24"/>
        </w:rPr>
      </w:pPr>
      <w:r w:rsidRPr="000553CE">
        <w:rPr>
          <w:rFonts w:ascii="Times New Roman" w:hAnsi="Times New Roman" w:cs="Times New Roman"/>
          <w:sz w:val="24"/>
          <w:szCs w:val="24"/>
        </w:rPr>
        <w:t xml:space="preserve">затраты на реализацию мероприятий по строительству и реконструкции тепловых сетей и сооружений на них; </w:t>
      </w:r>
    </w:p>
    <w:p w:rsidR="00E05777" w:rsidRDefault="00A90728" w:rsidP="00292793">
      <w:pPr>
        <w:numPr>
          <w:ilvl w:val="0"/>
          <w:numId w:val="18"/>
        </w:numPr>
        <w:spacing w:after="0" w:line="269" w:lineRule="auto"/>
        <w:jc w:val="both"/>
        <w:rPr>
          <w:rFonts w:ascii="Times New Roman" w:hAnsi="Times New Roman" w:cs="Times New Roman"/>
          <w:sz w:val="24"/>
          <w:szCs w:val="24"/>
        </w:rPr>
      </w:pPr>
      <w:r w:rsidRPr="000553CE">
        <w:rPr>
          <w:rFonts w:ascii="Times New Roman" w:hAnsi="Times New Roman" w:cs="Times New Roman"/>
          <w:sz w:val="24"/>
          <w:szCs w:val="24"/>
        </w:rPr>
        <w:t>ценовые последствия реализации мероприятий для потребителей тепловой энергии, можно сделать вывод о том, что выполнение мероприятий является целесообразным.</w:t>
      </w: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8748A6" w:rsidRDefault="00E05777" w:rsidP="00E05777">
      <w:pPr>
        <w:spacing w:after="3" w:line="265" w:lineRule="auto"/>
        <w:ind w:left="3969"/>
        <w:jc w:val="center"/>
        <w:rPr>
          <w:rFonts w:ascii="Times New Roman" w:hAnsi="Times New Roman" w:cs="Times New Roman"/>
          <w:sz w:val="24"/>
          <w:szCs w:val="24"/>
        </w:rPr>
      </w:pPr>
      <w:r w:rsidRPr="008748A6">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E05777" w:rsidRPr="008748A6" w:rsidRDefault="00E05777" w:rsidP="00E05777">
      <w:pPr>
        <w:spacing w:after="3" w:line="265" w:lineRule="auto"/>
        <w:ind w:left="3969"/>
        <w:jc w:val="center"/>
        <w:rPr>
          <w:rFonts w:ascii="Times New Roman" w:hAnsi="Times New Roman" w:cs="Times New Roman"/>
          <w:sz w:val="24"/>
          <w:szCs w:val="24"/>
        </w:rPr>
      </w:pPr>
      <w:r w:rsidRPr="008748A6">
        <w:rPr>
          <w:rFonts w:ascii="Times New Roman" w:hAnsi="Times New Roman" w:cs="Times New Roman"/>
          <w:sz w:val="24"/>
          <w:szCs w:val="24"/>
        </w:rPr>
        <w:t xml:space="preserve">к постановлению местной администрации </w:t>
      </w:r>
    </w:p>
    <w:p w:rsidR="00E05777" w:rsidRDefault="00E05777" w:rsidP="00E05777">
      <w:pPr>
        <w:spacing w:after="3" w:line="265" w:lineRule="auto"/>
        <w:ind w:left="3969"/>
        <w:jc w:val="center"/>
        <w:rPr>
          <w:rFonts w:ascii="Times New Roman" w:hAnsi="Times New Roman" w:cs="Times New Roman"/>
          <w:sz w:val="24"/>
          <w:szCs w:val="24"/>
        </w:rPr>
      </w:pPr>
      <w:r w:rsidRPr="008748A6">
        <w:rPr>
          <w:rFonts w:ascii="Times New Roman" w:hAnsi="Times New Roman" w:cs="Times New Roman"/>
          <w:sz w:val="24"/>
          <w:szCs w:val="24"/>
        </w:rPr>
        <w:t xml:space="preserve">Баксанского муниципального района </w:t>
      </w:r>
    </w:p>
    <w:p w:rsidR="00E05777" w:rsidRPr="008748A6" w:rsidRDefault="00E05777" w:rsidP="00E05777">
      <w:pPr>
        <w:spacing w:after="3" w:line="265" w:lineRule="auto"/>
        <w:ind w:left="3969"/>
        <w:jc w:val="center"/>
        <w:rPr>
          <w:rFonts w:ascii="Times New Roman" w:hAnsi="Times New Roman" w:cs="Times New Roman"/>
          <w:sz w:val="24"/>
          <w:szCs w:val="24"/>
        </w:rPr>
      </w:pPr>
    </w:p>
    <w:p w:rsidR="00E05777" w:rsidRPr="008748A6" w:rsidRDefault="00E05777" w:rsidP="00E05777">
      <w:pPr>
        <w:spacing w:after="3" w:line="265" w:lineRule="auto"/>
        <w:ind w:left="3969"/>
        <w:jc w:val="center"/>
        <w:rPr>
          <w:rFonts w:ascii="Times New Roman" w:hAnsi="Times New Roman" w:cs="Times New Roman"/>
          <w:sz w:val="24"/>
          <w:szCs w:val="24"/>
        </w:rPr>
      </w:pPr>
      <w:r w:rsidRPr="008748A6">
        <w:rPr>
          <w:rFonts w:ascii="Times New Roman" w:hAnsi="Times New Roman" w:cs="Times New Roman"/>
          <w:sz w:val="24"/>
          <w:szCs w:val="24"/>
        </w:rPr>
        <w:t xml:space="preserve">от </w:t>
      </w:r>
      <w:r>
        <w:rPr>
          <w:rFonts w:ascii="Times New Roman" w:hAnsi="Times New Roman" w:cs="Times New Roman"/>
          <w:sz w:val="24"/>
          <w:szCs w:val="24"/>
        </w:rPr>
        <w:t xml:space="preserve">____ августа </w:t>
      </w:r>
      <w:r w:rsidRPr="008748A6">
        <w:rPr>
          <w:rFonts w:ascii="Times New Roman" w:hAnsi="Times New Roman" w:cs="Times New Roman"/>
          <w:sz w:val="24"/>
          <w:szCs w:val="24"/>
        </w:rPr>
        <w:t>202</w:t>
      </w:r>
      <w:r>
        <w:rPr>
          <w:rFonts w:ascii="Times New Roman" w:hAnsi="Times New Roman" w:cs="Times New Roman"/>
          <w:sz w:val="24"/>
          <w:szCs w:val="24"/>
        </w:rPr>
        <w:t>5</w:t>
      </w:r>
      <w:r w:rsidRPr="008748A6">
        <w:rPr>
          <w:rFonts w:ascii="Times New Roman" w:hAnsi="Times New Roman" w:cs="Times New Roman"/>
          <w:sz w:val="24"/>
          <w:szCs w:val="24"/>
        </w:rPr>
        <w:t xml:space="preserve"> года </w:t>
      </w:r>
      <w:r>
        <w:rPr>
          <w:rFonts w:ascii="Times New Roman" w:hAnsi="Times New Roman" w:cs="Times New Roman"/>
          <w:sz w:val="24"/>
          <w:szCs w:val="24"/>
        </w:rPr>
        <w:t>№ ____п</w:t>
      </w:r>
    </w:p>
    <w:p w:rsidR="00E05777" w:rsidRDefault="00E05777" w:rsidP="00E05777">
      <w:pPr>
        <w:tabs>
          <w:tab w:val="left" w:pos="9180"/>
        </w:tabs>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Pr="00E05777" w:rsidRDefault="00E05777" w:rsidP="00E05777">
      <w:pPr>
        <w:rPr>
          <w:rFonts w:ascii="Times New Roman" w:hAnsi="Times New Roman" w:cs="Times New Roman"/>
          <w:sz w:val="24"/>
          <w:szCs w:val="24"/>
        </w:rPr>
      </w:pPr>
    </w:p>
    <w:p w:rsidR="00E05777" w:rsidRDefault="00E05777" w:rsidP="00E05777">
      <w:pPr>
        <w:rPr>
          <w:rFonts w:ascii="Times New Roman" w:hAnsi="Times New Roman" w:cs="Times New Roman"/>
          <w:sz w:val="24"/>
          <w:szCs w:val="24"/>
        </w:rPr>
      </w:pP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 xml:space="preserve">Схема теплоснабжения </w:t>
      </w:r>
      <w:r>
        <w:rPr>
          <w:rFonts w:ascii="Times New Roman" w:hAnsi="Times New Roman" w:cs="Times New Roman"/>
          <w:sz w:val="32"/>
          <w:szCs w:val="24"/>
        </w:rPr>
        <w:t>с.п. Псычох</w:t>
      </w:r>
    </w:p>
    <w:p w:rsidR="00E05777" w:rsidRPr="00E05777" w:rsidRDefault="00E05777" w:rsidP="00E05777">
      <w:pPr>
        <w:jc w:val="center"/>
        <w:rPr>
          <w:rFonts w:ascii="Times New Roman" w:hAnsi="Times New Roman" w:cs="Times New Roman"/>
          <w:sz w:val="32"/>
          <w:szCs w:val="24"/>
        </w:rPr>
      </w:pPr>
      <w:r>
        <w:rPr>
          <w:rFonts w:ascii="Times New Roman" w:hAnsi="Times New Roman" w:cs="Times New Roman"/>
          <w:sz w:val="32"/>
          <w:szCs w:val="24"/>
        </w:rPr>
        <w:t>Баксанского</w:t>
      </w:r>
      <w:r w:rsidRPr="00E05777">
        <w:rPr>
          <w:rFonts w:ascii="Times New Roman" w:hAnsi="Times New Roman" w:cs="Times New Roman"/>
          <w:sz w:val="32"/>
          <w:szCs w:val="24"/>
        </w:rPr>
        <w:t xml:space="preserve"> муниципального района Кабардино-Балкарской республики.</w:t>
      </w: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Том 1</w:t>
      </w: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Сема теплоснабжения</w:t>
      </w:r>
    </w:p>
    <w:p w:rsidR="00E05777" w:rsidRPr="00E05777" w:rsidRDefault="00E05777" w:rsidP="00E05777">
      <w:pPr>
        <w:jc w:val="center"/>
        <w:rPr>
          <w:rFonts w:ascii="Times New Roman" w:hAnsi="Times New Roman" w:cs="Times New Roman"/>
          <w:sz w:val="32"/>
          <w:szCs w:val="24"/>
        </w:rPr>
      </w:pPr>
      <w:r w:rsidRPr="00E05777">
        <w:rPr>
          <w:rFonts w:ascii="Times New Roman" w:hAnsi="Times New Roman" w:cs="Times New Roman"/>
          <w:sz w:val="32"/>
          <w:szCs w:val="24"/>
        </w:rPr>
        <w:t>(Утверждаемая часть)</w:t>
      </w:r>
    </w:p>
    <w:p w:rsidR="00E05777" w:rsidRPr="00E05777" w:rsidRDefault="00E05777" w:rsidP="00E05777">
      <w:pPr>
        <w:rPr>
          <w:rFonts w:ascii="Times New Roman" w:hAnsi="Times New Roman" w:cs="Times New Roman"/>
          <w:sz w:val="32"/>
          <w:szCs w:val="24"/>
        </w:rPr>
      </w:pPr>
    </w:p>
    <w:p w:rsidR="00E05777" w:rsidRPr="00E05777" w:rsidRDefault="00E05777" w:rsidP="00E05777">
      <w:pPr>
        <w:rPr>
          <w:rFonts w:ascii="Times New Roman" w:hAnsi="Times New Roman" w:cs="Times New Roman"/>
          <w:sz w:val="32"/>
          <w:szCs w:val="24"/>
        </w:rPr>
      </w:pPr>
    </w:p>
    <w:p w:rsidR="00E05777" w:rsidRPr="00E05777" w:rsidRDefault="00E05777" w:rsidP="00E05777">
      <w:pPr>
        <w:rPr>
          <w:rFonts w:ascii="Times New Roman" w:hAnsi="Times New Roman" w:cs="Times New Roman"/>
          <w:sz w:val="32"/>
          <w:szCs w:val="24"/>
        </w:rPr>
      </w:pPr>
    </w:p>
    <w:p w:rsidR="00E05777" w:rsidRPr="00E05777" w:rsidRDefault="00E05777" w:rsidP="00E05777">
      <w:pPr>
        <w:rPr>
          <w:rFonts w:ascii="Times New Roman" w:hAnsi="Times New Roman" w:cs="Times New Roman"/>
          <w:sz w:val="32"/>
          <w:szCs w:val="24"/>
        </w:rPr>
      </w:pPr>
    </w:p>
    <w:p w:rsidR="00E05777" w:rsidRPr="00E05777" w:rsidRDefault="00E05777" w:rsidP="00E05777">
      <w:pPr>
        <w:rPr>
          <w:rFonts w:ascii="Times New Roman" w:hAnsi="Times New Roman" w:cs="Times New Roman"/>
          <w:sz w:val="32"/>
          <w:szCs w:val="24"/>
        </w:rPr>
      </w:pPr>
    </w:p>
    <w:p w:rsidR="00E05777" w:rsidRDefault="00E05777" w:rsidP="00E05777">
      <w:pPr>
        <w:rPr>
          <w:rFonts w:ascii="Times New Roman" w:hAnsi="Times New Roman" w:cs="Times New Roman"/>
          <w:sz w:val="32"/>
          <w:szCs w:val="24"/>
        </w:rPr>
      </w:pPr>
    </w:p>
    <w:p w:rsidR="00E05777" w:rsidRPr="00E05777" w:rsidRDefault="00E05777" w:rsidP="00E05777">
      <w:pPr>
        <w:rPr>
          <w:rFonts w:ascii="Times New Roman" w:hAnsi="Times New Roman" w:cs="Times New Roman"/>
          <w:sz w:val="32"/>
          <w:szCs w:val="24"/>
        </w:rPr>
      </w:pPr>
    </w:p>
    <w:p w:rsidR="00E05777" w:rsidRDefault="00E05777" w:rsidP="00E05777">
      <w:pPr>
        <w:rPr>
          <w:rFonts w:ascii="Times New Roman" w:hAnsi="Times New Roman" w:cs="Times New Roman"/>
          <w:sz w:val="32"/>
          <w:szCs w:val="24"/>
        </w:rPr>
      </w:pPr>
    </w:p>
    <w:p w:rsidR="00E05777" w:rsidRDefault="00E05777" w:rsidP="00E05777">
      <w:pPr>
        <w:jc w:val="right"/>
        <w:rPr>
          <w:rFonts w:ascii="Times New Roman" w:hAnsi="Times New Roman" w:cs="Times New Roman"/>
          <w:sz w:val="32"/>
          <w:szCs w:val="24"/>
        </w:rPr>
      </w:pPr>
    </w:p>
    <w:p w:rsidR="00E05777" w:rsidRDefault="00E05777" w:rsidP="00E05777">
      <w:pPr>
        <w:jc w:val="right"/>
        <w:rPr>
          <w:rFonts w:ascii="Times New Roman" w:hAnsi="Times New Roman" w:cs="Times New Roman"/>
          <w:sz w:val="32"/>
          <w:szCs w:val="24"/>
        </w:rPr>
      </w:pPr>
    </w:p>
    <w:p w:rsidR="00E05777" w:rsidRPr="00AD6736" w:rsidRDefault="00E05777" w:rsidP="00E05777">
      <w:pPr>
        <w:spacing w:after="0" w:line="265" w:lineRule="auto"/>
        <w:ind w:left="716" w:hanging="8"/>
        <w:jc w:val="center"/>
        <w:rPr>
          <w:rFonts w:ascii="Times New Roman" w:hAnsi="Times New Roman" w:cs="Times New Roman"/>
          <w:sz w:val="24"/>
          <w:szCs w:val="24"/>
        </w:rPr>
      </w:pPr>
      <w:r w:rsidRPr="00AD6736">
        <w:rPr>
          <w:rFonts w:ascii="Times New Roman" w:hAnsi="Times New Roman" w:cs="Times New Roman"/>
          <w:b/>
          <w:sz w:val="24"/>
          <w:szCs w:val="24"/>
        </w:rPr>
        <w:t>ОГЛАВЛЕНИЕ</w:t>
      </w:r>
    </w:p>
    <w:p w:rsidR="00E05777" w:rsidRPr="00AD6736" w:rsidRDefault="00E05777" w:rsidP="00E05777">
      <w:pPr>
        <w:spacing w:after="0"/>
        <w:ind w:left="-15"/>
        <w:jc w:val="both"/>
        <w:rPr>
          <w:rFonts w:ascii="Times New Roman" w:hAnsi="Times New Roman" w:cs="Times New Roman"/>
          <w:sz w:val="24"/>
          <w:szCs w:val="24"/>
        </w:rPr>
      </w:pPr>
      <w:r w:rsidRPr="00AD6736">
        <w:rPr>
          <w:rFonts w:ascii="Times New Roman" w:hAnsi="Times New Roman" w:cs="Times New Roman"/>
          <w:sz w:val="24"/>
          <w:szCs w:val="24"/>
        </w:rPr>
        <w:t>Термины и определения……………………………………………………………………..………..</w:t>
      </w:r>
      <w:r w:rsidR="00731268">
        <w:rPr>
          <w:rFonts w:ascii="Times New Roman" w:hAnsi="Times New Roman" w:cs="Times New Roman"/>
          <w:sz w:val="24"/>
          <w:szCs w:val="24"/>
        </w:rPr>
        <w:t>37</w:t>
      </w:r>
      <w:r w:rsidRPr="00AD6736">
        <w:rPr>
          <w:rFonts w:ascii="Times New Roman" w:hAnsi="Times New Roman" w:cs="Times New Roman"/>
          <w:sz w:val="24"/>
          <w:szCs w:val="24"/>
        </w:rPr>
        <w:t xml:space="preserve"> </w:t>
      </w:r>
    </w:p>
    <w:p w:rsidR="00E05777" w:rsidRPr="00AD6736" w:rsidRDefault="00E05777" w:rsidP="00E05777">
      <w:pPr>
        <w:spacing w:after="0"/>
        <w:ind w:left="-15"/>
        <w:jc w:val="both"/>
        <w:rPr>
          <w:rFonts w:ascii="Times New Roman" w:hAnsi="Times New Roman" w:cs="Times New Roman"/>
          <w:sz w:val="24"/>
          <w:szCs w:val="24"/>
        </w:rPr>
      </w:pPr>
      <w:r w:rsidRPr="00AD6736">
        <w:rPr>
          <w:rFonts w:ascii="Times New Roman" w:hAnsi="Times New Roman" w:cs="Times New Roman"/>
          <w:sz w:val="24"/>
          <w:szCs w:val="24"/>
        </w:rPr>
        <w:t>Перечень принятых сокращений……………………………………………………………….…….</w:t>
      </w:r>
      <w:r w:rsidR="00731268">
        <w:rPr>
          <w:rFonts w:ascii="Times New Roman" w:hAnsi="Times New Roman" w:cs="Times New Roman"/>
          <w:sz w:val="24"/>
          <w:szCs w:val="24"/>
        </w:rPr>
        <w:t>39</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 Существующее положение в сфере производства, передачи и потребления тепловой энергии для целей теплоснабжения ………………………………………</w:t>
      </w:r>
      <w:r w:rsidR="00550A46" w:rsidRPr="00550A46">
        <w:rPr>
          <w:rFonts w:ascii="Times New Roman" w:hAnsi="Times New Roman" w:cs="Times New Roman"/>
          <w:sz w:val="24"/>
          <w:szCs w:val="24"/>
        </w:rPr>
        <w:t>……</w:t>
      </w:r>
      <w:r w:rsidRPr="00550A46">
        <w:rPr>
          <w:rFonts w:ascii="Times New Roman" w:hAnsi="Times New Roman" w:cs="Times New Roman"/>
          <w:sz w:val="24"/>
          <w:szCs w:val="24"/>
        </w:rPr>
        <w:t>…</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41</w:t>
      </w:r>
      <w:r w:rsidRPr="00550A46">
        <w:rPr>
          <w:rFonts w:ascii="Times New Roman" w:hAnsi="Times New Roman" w:cs="Times New Roman"/>
          <w:sz w:val="24"/>
          <w:szCs w:val="24"/>
        </w:rPr>
        <w:t xml:space="preserve"> </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2 Показатели существующего и перспективного спроса на тепловую энергию (мощность) и теплоноситель в установленных границах территории с.п. Псычох ………</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42</w:t>
      </w:r>
      <w:r w:rsidRPr="00550A46">
        <w:rPr>
          <w:rFonts w:ascii="Times New Roman" w:hAnsi="Times New Roman" w:cs="Times New Roman"/>
          <w:sz w:val="24"/>
          <w:szCs w:val="24"/>
        </w:rPr>
        <w:t xml:space="preserve"> </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3 Существующие и перспективные балансы тепловой мощности источников тепловой энергии и тепловой нагрузки потребителей ……………………</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44</w:t>
      </w:r>
      <w:r w:rsidRPr="00550A46">
        <w:rPr>
          <w:rFonts w:ascii="Times New Roman" w:hAnsi="Times New Roman" w:cs="Times New Roman"/>
          <w:sz w:val="24"/>
          <w:szCs w:val="24"/>
        </w:rPr>
        <w:t xml:space="preserve"> </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4 Предложения по строительству, реконструкции, техническому перевооружению и (или) модернизации источников тепловой энергии ………………………………………</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45</w:t>
      </w:r>
      <w:r w:rsidRPr="00550A46">
        <w:rPr>
          <w:rFonts w:ascii="Times New Roman" w:hAnsi="Times New Roman" w:cs="Times New Roman"/>
          <w:sz w:val="24"/>
          <w:szCs w:val="24"/>
        </w:rPr>
        <w:t xml:space="preserve"> </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5 Предложения по строительству, реконструкции и (или) и модернизации тепловых сетей…………………………………………………………………………………</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46</w:t>
      </w:r>
      <w:r w:rsidRPr="00550A46">
        <w:rPr>
          <w:rFonts w:ascii="Times New Roman" w:hAnsi="Times New Roman" w:cs="Times New Roman"/>
          <w:sz w:val="24"/>
          <w:szCs w:val="24"/>
        </w:rPr>
        <w:t xml:space="preserve">  </w:t>
      </w:r>
    </w:p>
    <w:p w:rsidR="00E05777" w:rsidRPr="00550A46" w:rsidRDefault="00E05777" w:rsidP="00550A46">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6 Основные положения мастер-плана развития систе</w:t>
      </w:r>
      <w:r w:rsidR="00550A46">
        <w:rPr>
          <w:rFonts w:ascii="Times New Roman" w:hAnsi="Times New Roman" w:cs="Times New Roman"/>
          <w:sz w:val="24"/>
          <w:szCs w:val="24"/>
        </w:rPr>
        <w:t>м теплоснабжения с.п. Псычох ..</w:t>
      </w:r>
      <w:r w:rsidRPr="00550A46">
        <w:rPr>
          <w:rFonts w:ascii="Times New Roman" w:hAnsi="Times New Roman" w:cs="Times New Roman"/>
          <w:sz w:val="24"/>
          <w:szCs w:val="24"/>
        </w:rPr>
        <w:t>….</w:t>
      </w:r>
      <w:r w:rsidR="00731268" w:rsidRPr="00550A46">
        <w:rPr>
          <w:rFonts w:ascii="Times New Roman" w:hAnsi="Times New Roman" w:cs="Times New Roman"/>
          <w:sz w:val="24"/>
          <w:szCs w:val="24"/>
        </w:rPr>
        <w:t>49</w:t>
      </w:r>
      <w:r w:rsidRPr="00550A46">
        <w:rPr>
          <w:rFonts w:ascii="Times New Roman" w:hAnsi="Times New Roman" w:cs="Times New Roman"/>
          <w:sz w:val="24"/>
          <w:szCs w:val="24"/>
        </w:rPr>
        <w:t xml:space="preserve"> </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7 Предложения по строительству, реконструкции и модернизации тепловых сетей…</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sidRPr="00550A46">
        <w:rPr>
          <w:rFonts w:ascii="Times New Roman" w:hAnsi="Times New Roman" w:cs="Times New Roman"/>
          <w:sz w:val="24"/>
          <w:szCs w:val="24"/>
        </w:rPr>
        <w:t>50</w:t>
      </w:r>
      <w:r w:rsidRPr="00550A46">
        <w:rPr>
          <w:rFonts w:ascii="Times New Roman" w:hAnsi="Times New Roman" w:cs="Times New Roman"/>
          <w:sz w:val="24"/>
          <w:szCs w:val="24"/>
        </w:rPr>
        <w:t xml:space="preserve"> </w:t>
      </w:r>
    </w:p>
    <w:p w:rsidR="00E05777" w:rsidRPr="00550A46" w:rsidRDefault="00E05777" w:rsidP="00550A46">
      <w:pPr>
        <w:spacing w:after="0"/>
        <w:jc w:val="both"/>
        <w:rPr>
          <w:rFonts w:ascii="Times New Roman" w:hAnsi="Times New Roman" w:cs="Times New Roman"/>
          <w:sz w:val="24"/>
          <w:szCs w:val="24"/>
        </w:rPr>
      </w:pPr>
      <w:r w:rsidRPr="00550A46">
        <w:rPr>
          <w:rFonts w:ascii="Times New Roman" w:hAnsi="Times New Roman" w:cs="Times New Roman"/>
          <w:sz w:val="24"/>
          <w:szCs w:val="24"/>
        </w:rPr>
        <w:t>Раздел 8 Предложения по переводу открытых систем теплоснабжения (горячего водоснабжения),</w:t>
      </w:r>
      <w:r w:rsidR="00550A46">
        <w:rPr>
          <w:rFonts w:ascii="Times New Roman" w:hAnsi="Times New Roman" w:cs="Times New Roman"/>
          <w:sz w:val="24"/>
          <w:szCs w:val="24"/>
        </w:rPr>
        <w:t xml:space="preserve"> </w:t>
      </w:r>
      <w:r w:rsidRPr="00550A46">
        <w:rPr>
          <w:rFonts w:ascii="Times New Roman" w:hAnsi="Times New Roman" w:cs="Times New Roman"/>
          <w:sz w:val="24"/>
          <w:szCs w:val="24"/>
        </w:rPr>
        <w:t>отдельных участков таких систем на закрытые системы горячего водоснабжения</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sidRPr="00550A46">
        <w:rPr>
          <w:rFonts w:ascii="Times New Roman" w:hAnsi="Times New Roman" w:cs="Times New Roman"/>
          <w:sz w:val="24"/>
          <w:szCs w:val="24"/>
        </w:rPr>
        <w:t>51</w:t>
      </w:r>
      <w:r w:rsidRPr="00550A46">
        <w:rPr>
          <w:rFonts w:ascii="Times New Roman" w:hAnsi="Times New Roman" w:cs="Times New Roman"/>
          <w:sz w:val="24"/>
          <w:szCs w:val="24"/>
        </w:rPr>
        <w:t xml:space="preserve"> </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9 Перспективные топливные балансы ……………………</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sidRPr="00550A46">
        <w:rPr>
          <w:rFonts w:ascii="Times New Roman" w:hAnsi="Times New Roman" w:cs="Times New Roman"/>
          <w:sz w:val="24"/>
          <w:szCs w:val="24"/>
        </w:rPr>
        <w:t>52</w:t>
      </w:r>
      <w:r w:rsidRPr="00550A46">
        <w:rPr>
          <w:rFonts w:ascii="Times New Roman" w:hAnsi="Times New Roman" w:cs="Times New Roman"/>
          <w:sz w:val="24"/>
          <w:szCs w:val="24"/>
        </w:rPr>
        <w:t xml:space="preserve"> </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10 Инвестиции в строительство, реконструкцию, техническое перевооружение и (или) модернизацию ……………………………………………………….…</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sidRPr="00550A46">
        <w:rPr>
          <w:rFonts w:ascii="Times New Roman" w:hAnsi="Times New Roman" w:cs="Times New Roman"/>
          <w:sz w:val="24"/>
          <w:szCs w:val="24"/>
        </w:rPr>
        <w:t>54</w:t>
      </w:r>
      <w:r w:rsidRPr="00550A46">
        <w:rPr>
          <w:rFonts w:ascii="Times New Roman" w:hAnsi="Times New Roman" w:cs="Times New Roman"/>
          <w:sz w:val="24"/>
          <w:szCs w:val="24"/>
        </w:rPr>
        <w:t xml:space="preserve"> </w:t>
      </w:r>
    </w:p>
    <w:p w:rsidR="00E05777" w:rsidRPr="00550A46" w:rsidRDefault="00E05777" w:rsidP="00E05777">
      <w:pPr>
        <w:spacing w:after="0"/>
        <w:jc w:val="both"/>
        <w:rPr>
          <w:rFonts w:ascii="Times New Roman" w:hAnsi="Times New Roman" w:cs="Times New Roman"/>
          <w:sz w:val="24"/>
          <w:szCs w:val="24"/>
        </w:rPr>
      </w:pPr>
      <w:r w:rsidRPr="00550A46">
        <w:rPr>
          <w:rFonts w:ascii="Times New Roman" w:hAnsi="Times New Roman" w:cs="Times New Roman"/>
          <w:sz w:val="24"/>
          <w:szCs w:val="24"/>
        </w:rPr>
        <w:t>Раздел 11 Индикаторы развития систем теплоснабжения с.п. Псычох……</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sidRPr="00550A46">
        <w:rPr>
          <w:rFonts w:ascii="Times New Roman" w:hAnsi="Times New Roman" w:cs="Times New Roman"/>
          <w:sz w:val="24"/>
          <w:szCs w:val="24"/>
        </w:rPr>
        <w:t>58</w:t>
      </w:r>
      <w:r w:rsidRPr="00550A46">
        <w:rPr>
          <w:rFonts w:ascii="Times New Roman" w:hAnsi="Times New Roman" w:cs="Times New Roman"/>
          <w:sz w:val="24"/>
          <w:szCs w:val="24"/>
        </w:rPr>
        <w:t xml:space="preserve"> </w:t>
      </w:r>
    </w:p>
    <w:p w:rsidR="00E05777" w:rsidRPr="00550A46" w:rsidRDefault="00550A46" w:rsidP="00E05777">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Раздел</w:t>
      </w:r>
      <w:r w:rsidR="00E05777" w:rsidRPr="00550A46">
        <w:rPr>
          <w:rFonts w:ascii="Times New Roman" w:eastAsia="Times New Roman" w:hAnsi="Times New Roman" w:cs="Times New Roman"/>
          <w:sz w:val="24"/>
          <w:szCs w:val="24"/>
        </w:rPr>
        <w:t>1</w:t>
      </w:r>
      <w:r w:rsidR="00E05777" w:rsidRPr="00550A46">
        <w:rPr>
          <w:rFonts w:ascii="Times New Roman" w:hAnsi="Times New Roman" w:cs="Times New Roman"/>
          <w:sz w:val="24"/>
          <w:szCs w:val="24"/>
        </w:rPr>
        <w:t>2.</w:t>
      </w:r>
      <w:r>
        <w:rPr>
          <w:rFonts w:ascii="Times New Roman" w:hAnsi="Times New Roman" w:cs="Times New Roman"/>
          <w:sz w:val="24"/>
          <w:szCs w:val="24"/>
        </w:rPr>
        <w:t xml:space="preserve"> </w:t>
      </w:r>
      <w:r w:rsidR="00E05777" w:rsidRPr="00550A46">
        <w:rPr>
          <w:rFonts w:ascii="Times New Roman" w:hAnsi="Times New Roman" w:cs="Times New Roman"/>
          <w:sz w:val="24"/>
          <w:szCs w:val="24"/>
        </w:rPr>
        <w:t>Существующее и перспективное потребление тепловой энергии на цели теплоснабжения</w:t>
      </w:r>
      <w:r>
        <w:rPr>
          <w:rFonts w:ascii="Times New Roman" w:hAnsi="Times New Roman" w:cs="Times New Roman"/>
          <w:sz w:val="24"/>
          <w:szCs w:val="24"/>
        </w:rPr>
        <w:t>…………………………………………………………………………..……………</w:t>
      </w:r>
      <w:r w:rsidRPr="00550A46">
        <w:rPr>
          <w:rFonts w:ascii="Times New Roman" w:hAnsi="Times New Roman" w:cs="Times New Roman"/>
          <w:sz w:val="24"/>
          <w:szCs w:val="24"/>
        </w:rPr>
        <w:t>58</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13 Ценовые (тарифные) последствия……………………………………</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sidRPr="00550A46">
        <w:rPr>
          <w:rFonts w:ascii="Times New Roman" w:hAnsi="Times New Roman" w:cs="Times New Roman"/>
          <w:sz w:val="24"/>
          <w:szCs w:val="24"/>
        </w:rPr>
        <w:t>59</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14. Цены (тарифы) в сфере теплоснабжения…………………………</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50A46" w:rsidRPr="00550A46">
        <w:rPr>
          <w:rFonts w:ascii="Times New Roman" w:hAnsi="Times New Roman" w:cs="Times New Roman"/>
          <w:sz w:val="24"/>
          <w:szCs w:val="24"/>
        </w:rPr>
        <w:t>59</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w:t>
      </w:r>
      <w:r w:rsidR="0052218C">
        <w:rPr>
          <w:rFonts w:ascii="Times New Roman" w:hAnsi="Times New Roman" w:cs="Times New Roman"/>
          <w:sz w:val="24"/>
          <w:szCs w:val="24"/>
        </w:rPr>
        <w:t>5</w:t>
      </w:r>
      <w:r w:rsidRPr="00550A46">
        <w:rPr>
          <w:rFonts w:ascii="Times New Roman" w:hAnsi="Times New Roman" w:cs="Times New Roman"/>
          <w:sz w:val="24"/>
          <w:szCs w:val="24"/>
        </w:rPr>
        <w:t>. Электронная модель системы теплоснабжения с.п. Псычох……</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2218C">
        <w:rPr>
          <w:rFonts w:ascii="Times New Roman" w:hAnsi="Times New Roman" w:cs="Times New Roman"/>
          <w:sz w:val="24"/>
          <w:szCs w:val="24"/>
        </w:rPr>
        <w:t>59</w:t>
      </w:r>
    </w:p>
    <w:p w:rsidR="00E05777" w:rsidRPr="00550A46"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w:t>
      </w:r>
      <w:r w:rsidR="0052218C">
        <w:rPr>
          <w:rFonts w:ascii="Times New Roman" w:hAnsi="Times New Roman" w:cs="Times New Roman"/>
          <w:sz w:val="24"/>
          <w:szCs w:val="24"/>
        </w:rPr>
        <w:t>6</w:t>
      </w:r>
      <w:r w:rsidRPr="00550A46">
        <w:rPr>
          <w:rFonts w:ascii="Times New Roman" w:hAnsi="Times New Roman" w:cs="Times New Roman"/>
          <w:sz w:val="24"/>
          <w:szCs w:val="24"/>
        </w:rPr>
        <w:t>. Оценка надежности теплоснабжения……………………………</w:t>
      </w:r>
      <w:r w:rsidR="00550A46">
        <w:rPr>
          <w:rFonts w:ascii="Times New Roman" w:hAnsi="Times New Roman" w:cs="Times New Roman"/>
          <w:sz w:val="24"/>
          <w:szCs w:val="24"/>
        </w:rPr>
        <w:t>………………..</w:t>
      </w:r>
      <w:r w:rsidRPr="00550A46">
        <w:rPr>
          <w:rFonts w:ascii="Times New Roman" w:hAnsi="Times New Roman" w:cs="Times New Roman"/>
          <w:sz w:val="24"/>
          <w:szCs w:val="24"/>
        </w:rPr>
        <w:t>……</w:t>
      </w:r>
      <w:r w:rsidR="0052218C">
        <w:rPr>
          <w:rFonts w:ascii="Times New Roman" w:hAnsi="Times New Roman" w:cs="Times New Roman"/>
          <w:sz w:val="24"/>
          <w:szCs w:val="24"/>
        </w:rPr>
        <w:t>59</w:t>
      </w:r>
    </w:p>
    <w:p w:rsidR="00E05777" w:rsidRDefault="00E05777" w:rsidP="00E05777">
      <w:pPr>
        <w:spacing w:after="0"/>
        <w:ind w:left="-15"/>
        <w:jc w:val="both"/>
        <w:rPr>
          <w:rFonts w:ascii="Times New Roman" w:hAnsi="Times New Roman" w:cs="Times New Roman"/>
          <w:sz w:val="24"/>
          <w:szCs w:val="24"/>
        </w:rPr>
      </w:pPr>
      <w:r w:rsidRPr="00550A46">
        <w:rPr>
          <w:rFonts w:ascii="Times New Roman" w:hAnsi="Times New Roman" w:cs="Times New Roman"/>
          <w:sz w:val="24"/>
          <w:szCs w:val="24"/>
        </w:rPr>
        <w:t>РАЗДЕЛ 1</w:t>
      </w:r>
      <w:r w:rsidR="0052218C">
        <w:rPr>
          <w:rFonts w:ascii="Times New Roman" w:hAnsi="Times New Roman" w:cs="Times New Roman"/>
          <w:sz w:val="24"/>
          <w:szCs w:val="24"/>
        </w:rPr>
        <w:t>7</w:t>
      </w:r>
      <w:r w:rsidRPr="00550A46">
        <w:rPr>
          <w:rFonts w:ascii="Times New Roman" w:hAnsi="Times New Roman" w:cs="Times New Roman"/>
          <w:sz w:val="24"/>
          <w:szCs w:val="24"/>
        </w:rPr>
        <w:t>. Реестр мероприятий схемы теплоснабжения……………</w:t>
      </w:r>
      <w:r w:rsidR="00550A46">
        <w:rPr>
          <w:rFonts w:ascii="Times New Roman" w:hAnsi="Times New Roman" w:cs="Times New Roman"/>
          <w:sz w:val="24"/>
          <w:szCs w:val="24"/>
        </w:rPr>
        <w:t>…………………………</w:t>
      </w:r>
      <w:r w:rsidRPr="00550A46">
        <w:rPr>
          <w:rFonts w:ascii="Times New Roman" w:hAnsi="Times New Roman" w:cs="Times New Roman"/>
          <w:sz w:val="24"/>
          <w:szCs w:val="24"/>
        </w:rPr>
        <w:t xml:space="preserve">… </w:t>
      </w:r>
      <w:r w:rsidR="00550A46" w:rsidRPr="00550A46">
        <w:rPr>
          <w:rFonts w:ascii="Times New Roman" w:hAnsi="Times New Roman" w:cs="Times New Roman"/>
          <w:sz w:val="24"/>
          <w:szCs w:val="24"/>
        </w:rPr>
        <w:t>67</w:t>
      </w:r>
    </w:p>
    <w:p w:rsidR="0052218C" w:rsidRDefault="0052218C" w:rsidP="0052218C">
      <w:pPr>
        <w:rPr>
          <w:rFonts w:ascii="Times New Roman" w:hAnsi="Times New Roman" w:cs="Times New Roman"/>
          <w:b/>
          <w:sz w:val="24"/>
          <w:szCs w:val="24"/>
        </w:rPr>
      </w:pPr>
      <w:r w:rsidRPr="0052218C">
        <w:rPr>
          <w:rFonts w:ascii="Times New Roman" w:hAnsi="Times New Roman" w:cs="Times New Roman"/>
          <w:sz w:val="24"/>
          <w:szCs w:val="24"/>
        </w:rPr>
        <w:t>РАЗДЕЛ 18</w:t>
      </w:r>
      <w:r w:rsidRPr="00BA7128">
        <w:rPr>
          <w:rFonts w:ascii="Times New Roman" w:hAnsi="Times New Roman" w:cs="Times New Roman"/>
          <w:b/>
          <w:sz w:val="24"/>
          <w:szCs w:val="24"/>
        </w:rPr>
        <w:t xml:space="preserve"> </w:t>
      </w:r>
      <w:r w:rsidRPr="0052218C">
        <w:rPr>
          <w:rFonts w:ascii="Times New Roman" w:hAnsi="Times New Roman" w:cs="Times New Roman"/>
          <w:sz w:val="24"/>
          <w:szCs w:val="24"/>
        </w:rPr>
        <w:t>Подготовки тепломеханических оборудований к ОЗП 2025-2026гг</w:t>
      </w:r>
      <w:r>
        <w:rPr>
          <w:rFonts w:ascii="Times New Roman" w:hAnsi="Times New Roman" w:cs="Times New Roman"/>
          <w:sz w:val="24"/>
          <w:szCs w:val="24"/>
        </w:rPr>
        <w:t>…………………70</w:t>
      </w:r>
    </w:p>
    <w:p w:rsidR="0052218C" w:rsidRPr="00550A46" w:rsidRDefault="0052218C" w:rsidP="00E05777">
      <w:pPr>
        <w:spacing w:after="0"/>
        <w:ind w:left="-15"/>
        <w:jc w:val="both"/>
        <w:rPr>
          <w:rFonts w:ascii="Times New Roman" w:hAnsi="Times New Roman" w:cs="Times New Roman"/>
          <w:sz w:val="24"/>
          <w:szCs w:val="24"/>
        </w:rPr>
      </w:pPr>
    </w:p>
    <w:p w:rsidR="00E05777" w:rsidRPr="00AD6736" w:rsidRDefault="00E05777" w:rsidP="00E05777">
      <w:pPr>
        <w:spacing w:after="0"/>
        <w:ind w:left="-15"/>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52218C" w:rsidRDefault="0052218C" w:rsidP="0052218C">
      <w:pPr>
        <w:spacing w:after="0"/>
        <w:ind w:left="-15"/>
        <w:jc w:val="center"/>
        <w:rPr>
          <w:rFonts w:ascii="Times New Roman" w:hAnsi="Times New Roman" w:cs="Times New Roman"/>
          <w:b/>
          <w:sz w:val="24"/>
          <w:szCs w:val="24"/>
        </w:rPr>
      </w:pPr>
      <w:bookmarkStart w:id="0" w:name="_GoBack"/>
      <w:bookmarkEnd w:id="0"/>
    </w:p>
    <w:p w:rsidR="00E05777" w:rsidRDefault="00E05777" w:rsidP="00E05777">
      <w:pPr>
        <w:spacing w:after="0"/>
        <w:ind w:left="-15"/>
        <w:jc w:val="center"/>
        <w:rPr>
          <w:rFonts w:ascii="Times New Roman" w:hAnsi="Times New Roman" w:cs="Times New Roman"/>
          <w:b/>
          <w:sz w:val="24"/>
          <w:szCs w:val="24"/>
        </w:rPr>
      </w:pPr>
    </w:p>
    <w:p w:rsidR="00550A46" w:rsidRDefault="00550A46" w:rsidP="00E05777">
      <w:pPr>
        <w:spacing w:after="0"/>
        <w:ind w:left="-15"/>
        <w:jc w:val="center"/>
        <w:rPr>
          <w:rFonts w:ascii="Times New Roman" w:hAnsi="Times New Roman" w:cs="Times New Roman"/>
          <w:b/>
          <w:sz w:val="24"/>
          <w:szCs w:val="24"/>
        </w:rPr>
      </w:pPr>
    </w:p>
    <w:p w:rsidR="00550A46" w:rsidRDefault="00550A46" w:rsidP="00E05777">
      <w:pPr>
        <w:spacing w:after="0"/>
        <w:ind w:left="-15"/>
        <w:jc w:val="center"/>
        <w:rPr>
          <w:rFonts w:ascii="Times New Roman" w:hAnsi="Times New Roman" w:cs="Times New Roman"/>
          <w:b/>
          <w:sz w:val="24"/>
          <w:szCs w:val="24"/>
        </w:rPr>
      </w:pPr>
    </w:p>
    <w:p w:rsidR="00550A46" w:rsidRDefault="00550A46" w:rsidP="00E05777">
      <w:pPr>
        <w:spacing w:after="0"/>
        <w:ind w:left="-15"/>
        <w:jc w:val="center"/>
        <w:rPr>
          <w:rFonts w:ascii="Times New Roman" w:hAnsi="Times New Roman" w:cs="Times New Roman"/>
          <w:b/>
          <w:sz w:val="24"/>
          <w:szCs w:val="24"/>
        </w:rPr>
      </w:pPr>
    </w:p>
    <w:p w:rsidR="00550A46" w:rsidRDefault="00550A46" w:rsidP="00E05777">
      <w:pPr>
        <w:spacing w:after="0"/>
        <w:ind w:left="-15"/>
        <w:jc w:val="center"/>
        <w:rPr>
          <w:rFonts w:ascii="Times New Roman" w:hAnsi="Times New Roman" w:cs="Times New Roman"/>
          <w:b/>
          <w:sz w:val="24"/>
          <w:szCs w:val="24"/>
        </w:rPr>
      </w:pPr>
    </w:p>
    <w:p w:rsidR="00550A46" w:rsidRDefault="00550A46" w:rsidP="00E05777">
      <w:pPr>
        <w:spacing w:after="0"/>
        <w:ind w:left="-15"/>
        <w:jc w:val="center"/>
        <w:rPr>
          <w:rFonts w:ascii="Times New Roman" w:hAnsi="Times New Roman" w:cs="Times New Roman"/>
          <w:b/>
          <w:sz w:val="24"/>
          <w:szCs w:val="24"/>
        </w:rPr>
      </w:pPr>
    </w:p>
    <w:p w:rsidR="00E05777" w:rsidRDefault="00E05777" w:rsidP="00E05777">
      <w:pPr>
        <w:spacing w:after="0"/>
        <w:ind w:left="-15"/>
        <w:jc w:val="center"/>
        <w:rPr>
          <w:rFonts w:ascii="Times New Roman" w:hAnsi="Times New Roman" w:cs="Times New Roman"/>
          <w:b/>
          <w:sz w:val="24"/>
          <w:szCs w:val="24"/>
        </w:rPr>
      </w:pPr>
    </w:p>
    <w:p w:rsidR="00E05777" w:rsidRPr="00AD6736" w:rsidRDefault="00E05777" w:rsidP="00E05777">
      <w:pPr>
        <w:spacing w:after="0"/>
        <w:ind w:left="-15"/>
        <w:jc w:val="center"/>
        <w:rPr>
          <w:rFonts w:ascii="Times New Roman" w:hAnsi="Times New Roman" w:cs="Times New Roman"/>
          <w:sz w:val="24"/>
          <w:szCs w:val="24"/>
        </w:rPr>
      </w:pPr>
      <w:r w:rsidRPr="00AD6736">
        <w:rPr>
          <w:rFonts w:ascii="Times New Roman" w:hAnsi="Times New Roman" w:cs="Times New Roman"/>
          <w:b/>
          <w:sz w:val="24"/>
          <w:szCs w:val="24"/>
        </w:rPr>
        <w:t>Термины и определения</w:t>
      </w:r>
    </w:p>
    <w:p w:rsidR="00E05777" w:rsidRPr="00AD6736" w:rsidRDefault="00E05777" w:rsidP="00E05777">
      <w:pPr>
        <w:spacing w:after="0" w:line="259" w:lineRule="auto"/>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ind w:left="-15"/>
        <w:rPr>
          <w:rFonts w:ascii="Times New Roman" w:hAnsi="Times New Roman" w:cs="Times New Roman"/>
          <w:sz w:val="24"/>
          <w:szCs w:val="24"/>
        </w:rPr>
      </w:pPr>
      <w:r w:rsidRPr="00AD6736">
        <w:rPr>
          <w:rFonts w:ascii="Times New Roman" w:hAnsi="Times New Roman" w:cs="Times New Roman"/>
          <w:sz w:val="24"/>
          <w:szCs w:val="24"/>
        </w:rPr>
        <w:t xml:space="preserve">В настоящей главе применяются следующие термины с соответствующими определениями: </w:t>
      </w:r>
    </w:p>
    <w:tbl>
      <w:tblPr>
        <w:tblW w:w="9957" w:type="dxa"/>
        <w:tblInd w:w="-29" w:type="dxa"/>
        <w:tblCellMar>
          <w:top w:w="65" w:type="dxa"/>
          <w:left w:w="0" w:type="dxa"/>
          <w:right w:w="0" w:type="dxa"/>
        </w:tblCellMar>
        <w:tblLook w:val="04A0"/>
      </w:tblPr>
      <w:tblGrid>
        <w:gridCol w:w="2728"/>
        <w:gridCol w:w="5481"/>
        <w:gridCol w:w="1748"/>
      </w:tblGrid>
      <w:tr w:rsidR="00E05777" w:rsidRPr="00AD6736" w:rsidTr="003A6D0B">
        <w:trPr>
          <w:trHeight w:val="382"/>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jc w:val="both"/>
              <w:rPr>
                <w:rFonts w:ascii="Times New Roman" w:hAnsi="Times New Roman" w:cs="Times New Roman"/>
                <w:sz w:val="24"/>
                <w:szCs w:val="24"/>
              </w:rPr>
            </w:pPr>
            <w:r w:rsidRPr="00AD6736">
              <w:rPr>
                <w:rFonts w:ascii="Times New Roman" w:hAnsi="Times New Roman" w:cs="Times New Roman"/>
                <w:b/>
                <w:sz w:val="24"/>
                <w:szCs w:val="24"/>
              </w:rPr>
              <w:t xml:space="preserve">Термины </w:t>
            </w:r>
          </w:p>
        </w:tc>
        <w:tc>
          <w:tcPr>
            <w:tcW w:w="5481" w:type="dxa"/>
            <w:tcBorders>
              <w:top w:val="single" w:sz="4" w:space="0" w:color="000000"/>
              <w:left w:val="single" w:sz="4" w:space="0" w:color="000000"/>
              <w:bottom w:val="single" w:sz="4" w:space="0" w:color="000000"/>
              <w:right w:val="nil"/>
            </w:tcBorders>
            <w:shd w:val="clear" w:color="auto" w:fill="auto"/>
          </w:tcPr>
          <w:p w:rsidR="00E05777" w:rsidRPr="00AD6736" w:rsidRDefault="00E05777" w:rsidP="003A6D0B">
            <w:pPr>
              <w:spacing w:after="0" w:line="259" w:lineRule="auto"/>
              <w:ind w:left="2700"/>
              <w:jc w:val="both"/>
              <w:rPr>
                <w:rFonts w:ascii="Times New Roman" w:hAnsi="Times New Roman" w:cs="Times New Roman"/>
                <w:sz w:val="24"/>
                <w:szCs w:val="24"/>
              </w:rPr>
            </w:pPr>
            <w:r w:rsidRPr="00AD6736">
              <w:rPr>
                <w:rFonts w:ascii="Times New Roman" w:hAnsi="Times New Roman" w:cs="Times New Roman"/>
                <w:b/>
                <w:sz w:val="24"/>
                <w:szCs w:val="24"/>
              </w:rPr>
              <w:t xml:space="preserve">Определения </w:t>
            </w:r>
          </w:p>
        </w:tc>
        <w:tc>
          <w:tcPr>
            <w:tcW w:w="1748" w:type="dxa"/>
            <w:tcBorders>
              <w:top w:val="single" w:sz="4" w:space="0" w:color="000000"/>
              <w:left w:val="nil"/>
              <w:bottom w:val="single" w:sz="4" w:space="0" w:color="000000"/>
              <w:right w:val="single" w:sz="4" w:space="0" w:color="000000"/>
            </w:tcBorders>
            <w:shd w:val="clear" w:color="auto" w:fill="auto"/>
          </w:tcPr>
          <w:p w:rsidR="00E05777" w:rsidRPr="00AD6736" w:rsidRDefault="00E05777" w:rsidP="003A6D0B">
            <w:pPr>
              <w:spacing w:after="0" w:line="259" w:lineRule="auto"/>
              <w:jc w:val="both"/>
              <w:rPr>
                <w:rFonts w:ascii="Times New Roman" w:hAnsi="Times New Roman" w:cs="Times New Roman"/>
                <w:sz w:val="24"/>
                <w:szCs w:val="24"/>
              </w:rPr>
            </w:pPr>
          </w:p>
        </w:tc>
      </w:tr>
      <w:tr w:rsidR="00E05777" w:rsidRPr="00AD6736" w:rsidTr="003A6D0B">
        <w:trPr>
          <w:trHeight w:val="987"/>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Теплоснабжение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jc w:val="both"/>
              <w:rPr>
                <w:rFonts w:ascii="Times New Roman" w:hAnsi="Times New Roman" w:cs="Times New Roman"/>
                <w:sz w:val="24"/>
                <w:szCs w:val="24"/>
              </w:rPr>
            </w:pPr>
            <w:r w:rsidRPr="00AD6736">
              <w:rPr>
                <w:rFonts w:ascii="Times New Roman" w:hAnsi="Times New Roman" w:cs="Times New Roman"/>
                <w:sz w:val="24"/>
                <w:szCs w:val="24"/>
              </w:rPr>
              <w:t xml:space="preserve">Обеспечение потребителей тепловой энергии тепловой энергией, теплоносителем, в том числе поддержание мощности </w:t>
            </w:r>
          </w:p>
        </w:tc>
      </w:tr>
      <w:tr w:rsidR="00E05777" w:rsidRPr="00AD6736" w:rsidTr="003A6D0B">
        <w:trPr>
          <w:trHeight w:val="765"/>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Система теплоснабжения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jc w:val="both"/>
              <w:rPr>
                <w:rFonts w:ascii="Times New Roman" w:hAnsi="Times New Roman" w:cs="Times New Roman"/>
                <w:sz w:val="24"/>
                <w:szCs w:val="24"/>
              </w:rPr>
            </w:pPr>
            <w:r w:rsidRPr="00AD6736">
              <w:rPr>
                <w:rFonts w:ascii="Times New Roman" w:hAnsi="Times New Roman" w:cs="Times New Roman"/>
                <w:sz w:val="24"/>
                <w:szCs w:val="24"/>
              </w:rPr>
              <w:t>Совокупность источников теплопотребляющих установок, технологически соединенных тепловыми сетями</w:t>
            </w:r>
          </w:p>
        </w:tc>
      </w:tr>
      <w:tr w:rsidR="00E05777" w:rsidRPr="00AD6736" w:rsidTr="003A6D0B">
        <w:trPr>
          <w:trHeight w:val="749"/>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Источник </w:t>
            </w:r>
            <w:r w:rsidRPr="00AD6736">
              <w:rPr>
                <w:rFonts w:ascii="Times New Roman" w:hAnsi="Times New Roman" w:cs="Times New Roman"/>
                <w:sz w:val="24"/>
                <w:szCs w:val="24"/>
              </w:rPr>
              <w:tab/>
              <w:t xml:space="preserve">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jc w:val="both"/>
              <w:rPr>
                <w:rFonts w:ascii="Times New Roman" w:hAnsi="Times New Roman" w:cs="Times New Roman"/>
                <w:sz w:val="24"/>
                <w:szCs w:val="24"/>
              </w:rPr>
            </w:pPr>
            <w:r w:rsidRPr="00AD6736">
              <w:rPr>
                <w:rFonts w:ascii="Times New Roman" w:hAnsi="Times New Roman" w:cs="Times New Roman"/>
                <w:sz w:val="24"/>
                <w:szCs w:val="24"/>
              </w:rPr>
              <w:t xml:space="preserve"> Устройство, предназначенное для производства тепловой энергии </w:t>
            </w:r>
          </w:p>
        </w:tc>
      </w:tr>
      <w:tr w:rsidR="00E05777" w:rsidRPr="00AD6736" w:rsidTr="003A6D0B">
        <w:trPr>
          <w:trHeight w:val="1363"/>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Тепловая сеть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268"/>
              <w:jc w:val="both"/>
              <w:rPr>
                <w:rFonts w:ascii="Times New Roman" w:hAnsi="Times New Roman" w:cs="Times New Roman"/>
                <w:sz w:val="24"/>
                <w:szCs w:val="24"/>
              </w:rPr>
            </w:pPr>
            <w:r w:rsidRPr="00AD6736">
              <w:rPr>
                <w:rFonts w:ascii="Times New Roman" w:hAnsi="Times New Roman" w:cs="Times New Roman"/>
                <w:sz w:val="24"/>
                <w:szCs w:val="24"/>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 </w:t>
            </w:r>
          </w:p>
        </w:tc>
      </w:tr>
      <w:tr w:rsidR="00E05777" w:rsidRPr="00AD6736" w:rsidTr="003A6D0B">
        <w:trPr>
          <w:trHeight w:val="647"/>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Тепловая мощность</w:t>
            </w:r>
          </w:p>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(далее – мощность)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268"/>
              <w:jc w:val="both"/>
              <w:rPr>
                <w:rFonts w:ascii="Times New Roman" w:hAnsi="Times New Roman" w:cs="Times New Roman"/>
                <w:sz w:val="24"/>
                <w:szCs w:val="24"/>
              </w:rPr>
            </w:pPr>
            <w:r w:rsidRPr="00AD6736">
              <w:rPr>
                <w:rFonts w:ascii="Times New Roman" w:hAnsi="Times New Roman" w:cs="Times New Roman"/>
                <w:sz w:val="24"/>
                <w:szCs w:val="24"/>
              </w:rPr>
              <w:t xml:space="preserve"> Количество тепловой энергии, произведено и (или) передано по тепловым сетям за единицу времени </w:t>
            </w:r>
          </w:p>
          <w:p w:rsidR="00E05777" w:rsidRPr="00AD6736" w:rsidRDefault="00E05777" w:rsidP="003A6D0B">
            <w:pPr>
              <w:spacing w:after="0" w:line="259" w:lineRule="auto"/>
              <w:ind w:left="136" w:right="268"/>
              <w:jc w:val="both"/>
              <w:rPr>
                <w:rFonts w:ascii="Times New Roman" w:hAnsi="Times New Roman" w:cs="Times New Roman"/>
                <w:sz w:val="24"/>
                <w:szCs w:val="24"/>
              </w:rPr>
            </w:pPr>
            <w:r w:rsidRPr="00AD6736">
              <w:rPr>
                <w:rFonts w:ascii="Times New Roman" w:hAnsi="Times New Roman" w:cs="Times New Roman"/>
                <w:sz w:val="24"/>
                <w:szCs w:val="24"/>
              </w:rPr>
              <w:t xml:space="preserve">которое может быть </w:t>
            </w:r>
          </w:p>
        </w:tc>
      </w:tr>
      <w:tr w:rsidR="00E05777" w:rsidRPr="00AD6736" w:rsidTr="003A6D0B">
        <w:trPr>
          <w:trHeight w:val="749"/>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Тепловая нагрузка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268"/>
              <w:jc w:val="both"/>
              <w:rPr>
                <w:rFonts w:ascii="Times New Roman" w:hAnsi="Times New Roman" w:cs="Times New Roman"/>
                <w:sz w:val="24"/>
                <w:szCs w:val="24"/>
              </w:rPr>
            </w:pPr>
            <w:r w:rsidRPr="00AD6736">
              <w:rPr>
                <w:rFonts w:ascii="Times New Roman" w:hAnsi="Times New Roman" w:cs="Times New Roman"/>
                <w:sz w:val="24"/>
                <w:szCs w:val="24"/>
              </w:rPr>
              <w:t xml:space="preserve">Количество тепловой энергии, которое может быть принято потребителем тепловой энергии за единицу времени </w:t>
            </w:r>
          </w:p>
        </w:tc>
      </w:tr>
      <w:tr w:rsidR="00E05777" w:rsidRPr="00AD6736" w:rsidTr="003A6D0B">
        <w:trPr>
          <w:trHeight w:val="2014"/>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85"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Потребитель тепловой </w:t>
            </w:r>
            <w:r w:rsidRPr="00AD6736">
              <w:rPr>
                <w:rFonts w:ascii="Times New Roman" w:hAnsi="Times New Roman" w:cs="Times New Roman"/>
                <w:sz w:val="24"/>
                <w:szCs w:val="24"/>
              </w:rPr>
              <w:tab/>
              <w:t>энергии</w:t>
            </w:r>
          </w:p>
          <w:p w:rsidR="00E05777" w:rsidRPr="00AD6736" w:rsidRDefault="00E05777" w:rsidP="003A6D0B">
            <w:pPr>
              <w:tabs>
                <w:tab w:val="right" w:pos="2549"/>
              </w:tabs>
              <w:spacing w:after="0" w:line="259" w:lineRule="auto"/>
              <w:jc w:val="both"/>
              <w:rPr>
                <w:rFonts w:ascii="Times New Roman" w:hAnsi="Times New Roman" w:cs="Times New Roman"/>
                <w:sz w:val="24"/>
                <w:szCs w:val="24"/>
              </w:rPr>
            </w:pPr>
            <w:r w:rsidRPr="00AD6736">
              <w:rPr>
                <w:rFonts w:ascii="Times New Roman" w:hAnsi="Times New Roman" w:cs="Times New Roman"/>
                <w:sz w:val="24"/>
                <w:szCs w:val="24"/>
              </w:rPr>
              <w:t xml:space="preserve">(далее – потребитель)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268"/>
              <w:jc w:val="both"/>
              <w:rPr>
                <w:rFonts w:ascii="Times New Roman" w:hAnsi="Times New Roman" w:cs="Times New Roman"/>
                <w:sz w:val="24"/>
                <w:szCs w:val="24"/>
              </w:rPr>
            </w:pPr>
            <w:r w:rsidRPr="00AD6736">
              <w:rPr>
                <w:rFonts w:ascii="Times New Roman" w:hAnsi="Times New Roman" w:cs="Times New Roman"/>
                <w:sz w:val="24"/>
                <w:szCs w:val="24"/>
              </w:rPr>
              <w:t xml:space="preserve">Лицо, приобретающее тепловую энергию (мощность)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 </w:t>
            </w:r>
          </w:p>
        </w:tc>
      </w:tr>
      <w:tr w:rsidR="00E05777" w:rsidRPr="00AD6736" w:rsidTr="003A6D0B">
        <w:trPr>
          <w:trHeight w:val="998"/>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Теплопотребляющая установка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Устройство, предназначенное для использования тепловой энергии и теплоносителя для нужд потребителя тепловой энергии </w:t>
            </w:r>
          </w:p>
        </w:tc>
      </w:tr>
      <w:tr w:rsidR="00E05777" w:rsidRPr="00AD6736" w:rsidTr="003A6D0B">
        <w:trPr>
          <w:trHeight w:val="242"/>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Теплоснабжающая организация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E05777" w:rsidRPr="00AD6736" w:rsidTr="003A6D0B">
        <w:trPr>
          <w:trHeight w:val="1490"/>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Теплосетевая организация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w:t>
            </w:r>
          </w:p>
        </w:tc>
      </w:tr>
      <w:tr w:rsidR="00E05777" w:rsidRPr="00AD6736" w:rsidTr="003A6D0B">
        <w:trPr>
          <w:trHeight w:val="2755"/>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Смежная организация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Организации, владеющие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w:t>
            </w:r>
          </w:p>
        </w:tc>
      </w:tr>
      <w:tr w:rsidR="00E05777" w:rsidRPr="00AD6736" w:rsidTr="003A6D0B">
        <w:trPr>
          <w:trHeight w:val="1462"/>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tabs>
                <w:tab w:val="center" w:pos="301"/>
                <w:tab w:val="center" w:pos="2001"/>
              </w:tabs>
              <w:spacing w:after="0" w:line="259" w:lineRule="auto"/>
              <w:ind w:left="30" w:hanging="30"/>
              <w:jc w:val="both"/>
              <w:rPr>
                <w:rFonts w:ascii="Times New Roman" w:hAnsi="Times New Roman" w:cs="Times New Roman"/>
                <w:sz w:val="24"/>
                <w:szCs w:val="24"/>
              </w:rPr>
            </w:pPr>
            <w:r w:rsidRPr="00AD6736">
              <w:rPr>
                <w:rFonts w:ascii="Times New Roman" w:hAnsi="Times New Roman" w:cs="Times New Roman"/>
                <w:sz w:val="24"/>
                <w:szCs w:val="24"/>
              </w:rPr>
              <w:tab/>
              <w:t xml:space="preserve">Зона действия системы теплоснабжения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 Территория сельского поселения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tc>
      </w:tr>
      <w:tr w:rsidR="00E05777" w:rsidRPr="00AD6736" w:rsidTr="003A6D0B">
        <w:trPr>
          <w:trHeight w:val="112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Зона </w:t>
            </w:r>
            <w:r w:rsidRPr="00AD6736">
              <w:rPr>
                <w:rFonts w:ascii="Times New Roman" w:hAnsi="Times New Roman" w:cs="Times New Roman"/>
                <w:sz w:val="24"/>
                <w:szCs w:val="24"/>
              </w:rPr>
              <w:tab/>
              <w:t xml:space="preserve">действия источника 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 Территория сельского поселения или ее часть, границы которой устанавливаются закрытыми секционирующими </w:t>
            </w:r>
          </w:p>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задвижками тепловой сети системы теплоснабжения </w:t>
            </w:r>
          </w:p>
        </w:tc>
      </w:tr>
      <w:tr w:rsidR="00E05777" w:rsidRPr="00AD6736" w:rsidTr="003A6D0B">
        <w:trPr>
          <w:trHeight w:val="149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right="26"/>
              <w:jc w:val="both"/>
              <w:rPr>
                <w:rFonts w:ascii="Times New Roman" w:hAnsi="Times New Roman" w:cs="Times New Roman"/>
                <w:sz w:val="24"/>
                <w:szCs w:val="24"/>
              </w:rPr>
            </w:pPr>
            <w:r w:rsidRPr="00AD6736">
              <w:rPr>
                <w:rFonts w:ascii="Times New Roman" w:hAnsi="Times New Roman" w:cs="Times New Roman"/>
                <w:sz w:val="24"/>
                <w:szCs w:val="24"/>
              </w:rPr>
              <w:t xml:space="preserve">Установленная мощность источника 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tc>
      </w:tr>
      <w:tr w:rsidR="00E05777" w:rsidRPr="00AD6736" w:rsidTr="003A6D0B">
        <w:trPr>
          <w:trHeight w:val="2604"/>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right="26"/>
              <w:jc w:val="both"/>
              <w:rPr>
                <w:rFonts w:ascii="Times New Roman" w:hAnsi="Times New Roman" w:cs="Times New Roman"/>
                <w:sz w:val="24"/>
                <w:szCs w:val="24"/>
              </w:rPr>
            </w:pPr>
            <w:r w:rsidRPr="00AD6736">
              <w:rPr>
                <w:rFonts w:ascii="Times New Roman" w:hAnsi="Times New Roman" w:cs="Times New Roman"/>
                <w:sz w:val="24"/>
                <w:szCs w:val="24"/>
              </w:rPr>
              <w:t xml:space="preserve">Располагаемая мощность источника 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40" w:lineRule="auto"/>
              <w:ind w:left="136" w:right="410"/>
              <w:jc w:val="both"/>
              <w:rPr>
                <w:rFonts w:ascii="Times New Roman" w:hAnsi="Times New Roman" w:cs="Times New Roman"/>
                <w:sz w:val="24"/>
                <w:szCs w:val="24"/>
              </w:rPr>
            </w:pPr>
            <w:r w:rsidRPr="00AD6736">
              <w:rPr>
                <w:rFonts w:ascii="Times New Roman" w:hAnsi="Times New Roman" w:cs="Times New Roman"/>
                <w:sz w:val="24"/>
                <w:szCs w:val="24"/>
              </w:rPr>
              <w:t xml:space="preserve">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 </w:t>
            </w:r>
          </w:p>
        </w:tc>
      </w:tr>
      <w:tr w:rsidR="00E05777" w:rsidRPr="00AD6736" w:rsidTr="003A6D0B">
        <w:trPr>
          <w:trHeight w:val="112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72" w:right="275"/>
              <w:jc w:val="both"/>
              <w:rPr>
                <w:rFonts w:ascii="Times New Roman" w:hAnsi="Times New Roman" w:cs="Times New Roman"/>
                <w:sz w:val="24"/>
                <w:szCs w:val="24"/>
              </w:rPr>
            </w:pPr>
            <w:r w:rsidRPr="00AD6736">
              <w:rPr>
                <w:rFonts w:ascii="Times New Roman" w:hAnsi="Times New Roman" w:cs="Times New Roman"/>
                <w:sz w:val="24"/>
                <w:szCs w:val="24"/>
              </w:rPr>
              <w:t xml:space="preserve">Мощность источника тепловой энергии нетто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60" w:lineRule="auto"/>
              <w:ind w:left="136"/>
              <w:jc w:val="both"/>
              <w:rPr>
                <w:rFonts w:ascii="Times New Roman" w:hAnsi="Times New Roman" w:cs="Times New Roman"/>
                <w:sz w:val="24"/>
                <w:szCs w:val="24"/>
              </w:rPr>
            </w:pPr>
            <w:r w:rsidRPr="00AD6736">
              <w:rPr>
                <w:rFonts w:ascii="Times New Roman" w:hAnsi="Times New Roman" w:cs="Times New Roman"/>
                <w:sz w:val="24"/>
                <w:szCs w:val="24"/>
              </w:rPr>
              <w:t>Величина, равная располагаемой мощности источника</w:t>
            </w:r>
          </w:p>
          <w:p w:rsidR="00E05777" w:rsidRPr="00AD6736" w:rsidRDefault="00E05777" w:rsidP="003A6D0B">
            <w:pPr>
              <w:spacing w:after="0" w:line="260" w:lineRule="auto"/>
              <w:ind w:left="136"/>
              <w:jc w:val="both"/>
              <w:rPr>
                <w:rFonts w:ascii="Times New Roman" w:hAnsi="Times New Roman" w:cs="Times New Roman"/>
                <w:sz w:val="24"/>
                <w:szCs w:val="24"/>
              </w:rPr>
            </w:pPr>
            <w:r w:rsidRPr="00AD6736">
              <w:rPr>
                <w:rFonts w:ascii="Times New Roman" w:hAnsi="Times New Roman" w:cs="Times New Roman"/>
                <w:sz w:val="24"/>
                <w:szCs w:val="24"/>
              </w:rPr>
              <w:t xml:space="preserve">тепловой энергии за вычетом тепловой нагрузки на </w:t>
            </w:r>
          </w:p>
          <w:p w:rsidR="00E05777" w:rsidRPr="00AD6736" w:rsidRDefault="00E05777" w:rsidP="003A6D0B">
            <w:pPr>
              <w:spacing w:after="0" w:line="259" w:lineRule="auto"/>
              <w:ind w:left="136"/>
              <w:jc w:val="both"/>
              <w:rPr>
                <w:rFonts w:ascii="Times New Roman" w:hAnsi="Times New Roman" w:cs="Times New Roman"/>
                <w:sz w:val="24"/>
                <w:szCs w:val="24"/>
              </w:rPr>
            </w:pPr>
            <w:r w:rsidRPr="00AD6736">
              <w:rPr>
                <w:rFonts w:ascii="Times New Roman" w:hAnsi="Times New Roman" w:cs="Times New Roman"/>
                <w:sz w:val="24"/>
                <w:szCs w:val="24"/>
              </w:rPr>
              <w:t xml:space="preserve">собственные и хозяйственные нужды </w:t>
            </w:r>
          </w:p>
        </w:tc>
      </w:tr>
      <w:tr w:rsidR="00E05777" w:rsidRPr="00AD6736" w:rsidTr="003A6D0B">
        <w:trPr>
          <w:trHeight w:val="75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tabs>
                <w:tab w:val="right" w:pos="2549"/>
              </w:tabs>
              <w:spacing w:after="0" w:line="259" w:lineRule="auto"/>
              <w:ind w:left="172" w:right="275"/>
              <w:jc w:val="both"/>
              <w:rPr>
                <w:rFonts w:ascii="Times New Roman" w:hAnsi="Times New Roman" w:cs="Times New Roman"/>
                <w:sz w:val="24"/>
                <w:szCs w:val="24"/>
              </w:rPr>
            </w:pPr>
            <w:r w:rsidRPr="00AD6736">
              <w:rPr>
                <w:rFonts w:ascii="Times New Roman" w:hAnsi="Times New Roman" w:cs="Times New Roman"/>
                <w:sz w:val="24"/>
                <w:szCs w:val="24"/>
              </w:rPr>
              <w:t>Комбинированная выработка электрической и</w:t>
            </w:r>
          </w:p>
          <w:p w:rsidR="00E05777" w:rsidRPr="00AD6736" w:rsidRDefault="00E05777" w:rsidP="003A6D0B">
            <w:pPr>
              <w:spacing w:after="0" w:line="259" w:lineRule="auto"/>
              <w:ind w:left="172" w:right="275"/>
              <w:jc w:val="both"/>
              <w:rPr>
                <w:rFonts w:ascii="Times New Roman" w:hAnsi="Times New Roman" w:cs="Times New Roman"/>
                <w:sz w:val="24"/>
                <w:szCs w:val="24"/>
              </w:rPr>
            </w:pPr>
            <w:r w:rsidRPr="00AD6736">
              <w:rPr>
                <w:rFonts w:ascii="Times New Roman" w:hAnsi="Times New Roman" w:cs="Times New Roman"/>
                <w:sz w:val="24"/>
                <w:szCs w:val="24"/>
              </w:rPr>
              <w:t xml:space="preserve">тепловой энергии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E05777" w:rsidRPr="00AD6736" w:rsidTr="003A6D0B">
        <w:trPr>
          <w:trHeight w:val="1490"/>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72" w:right="275"/>
              <w:jc w:val="both"/>
              <w:rPr>
                <w:rFonts w:ascii="Times New Roman" w:hAnsi="Times New Roman" w:cs="Times New Roman"/>
                <w:sz w:val="24"/>
                <w:szCs w:val="24"/>
              </w:rPr>
            </w:pPr>
            <w:r w:rsidRPr="00AD6736">
              <w:rPr>
                <w:rFonts w:ascii="Times New Roman" w:hAnsi="Times New Roman" w:cs="Times New Roman"/>
                <w:sz w:val="24"/>
                <w:szCs w:val="24"/>
              </w:rPr>
              <w:t xml:space="preserve">Теплосетевые объекты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 </w:t>
            </w:r>
          </w:p>
        </w:tc>
      </w:tr>
      <w:tr w:rsidR="00E05777" w:rsidRPr="00AD6736" w:rsidTr="003A6D0B">
        <w:trPr>
          <w:trHeight w:val="112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72" w:right="275"/>
              <w:jc w:val="both"/>
              <w:rPr>
                <w:rFonts w:ascii="Times New Roman" w:hAnsi="Times New Roman" w:cs="Times New Roman"/>
                <w:sz w:val="24"/>
                <w:szCs w:val="24"/>
              </w:rPr>
            </w:pPr>
            <w:r w:rsidRPr="00AD6736">
              <w:rPr>
                <w:rFonts w:ascii="Times New Roman" w:hAnsi="Times New Roman" w:cs="Times New Roman"/>
                <w:sz w:val="24"/>
                <w:szCs w:val="24"/>
              </w:rPr>
              <w:t xml:space="preserve">Расчетный </w:t>
            </w:r>
            <w:r w:rsidRPr="00AD6736">
              <w:rPr>
                <w:rFonts w:ascii="Times New Roman" w:hAnsi="Times New Roman" w:cs="Times New Roman"/>
                <w:sz w:val="24"/>
                <w:szCs w:val="24"/>
              </w:rPr>
              <w:tab/>
              <w:t xml:space="preserve">элемент территориального деления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36" w:right="135"/>
              <w:jc w:val="both"/>
              <w:rPr>
                <w:rFonts w:ascii="Times New Roman" w:hAnsi="Times New Roman" w:cs="Times New Roman"/>
                <w:sz w:val="24"/>
                <w:szCs w:val="24"/>
              </w:rPr>
            </w:pPr>
            <w:r w:rsidRPr="00AD6736">
              <w:rPr>
                <w:rFonts w:ascii="Times New Roman" w:hAnsi="Times New Roman" w:cs="Times New Roman"/>
                <w:sz w:val="24"/>
                <w:szCs w:val="24"/>
              </w:rPr>
              <w:t xml:space="preserve"> Территория сельского поселения или ее часть, принятая для целей разработки схемы теплоснабжения в неизменяемых границах на весь срок действия схемы теплоснабжения </w:t>
            </w:r>
          </w:p>
        </w:tc>
      </w:tr>
    </w:tbl>
    <w:p w:rsidR="00E05777" w:rsidRPr="00AD6736" w:rsidRDefault="00E05777" w:rsidP="00E05777">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Перечень принятых сокращений</w:t>
      </w:r>
    </w:p>
    <w:p w:rsidR="00E05777" w:rsidRPr="00AD6736" w:rsidRDefault="00E05777" w:rsidP="00E05777">
      <w:pPr>
        <w:spacing w:after="0" w:line="259" w:lineRule="auto"/>
        <w:jc w:val="both"/>
        <w:rPr>
          <w:rFonts w:ascii="Times New Roman" w:hAnsi="Times New Roman" w:cs="Times New Roman"/>
          <w:sz w:val="24"/>
          <w:szCs w:val="24"/>
        </w:rPr>
      </w:pPr>
      <w:r w:rsidRPr="00AD6736">
        <w:rPr>
          <w:rFonts w:ascii="Times New Roman" w:hAnsi="Times New Roman" w:cs="Times New Roman"/>
          <w:sz w:val="24"/>
          <w:szCs w:val="24"/>
        </w:rPr>
        <w:t xml:space="preserve"> </w:t>
      </w:r>
    </w:p>
    <w:tbl>
      <w:tblPr>
        <w:tblW w:w="9630" w:type="dxa"/>
        <w:tblInd w:w="-29" w:type="dxa"/>
        <w:tblCellMar>
          <w:top w:w="64" w:type="dxa"/>
          <w:left w:w="0" w:type="dxa"/>
          <w:right w:w="0" w:type="dxa"/>
        </w:tblCellMar>
        <w:tblLook w:val="04A0"/>
      </w:tblPr>
      <w:tblGrid>
        <w:gridCol w:w="595"/>
        <w:gridCol w:w="1668"/>
        <w:gridCol w:w="7367"/>
      </w:tblGrid>
      <w:tr w:rsidR="00E05777" w:rsidRPr="00AD6736" w:rsidTr="003A6D0B">
        <w:trPr>
          <w:trHeight w:val="74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6"/>
              <w:jc w:val="both"/>
              <w:rPr>
                <w:rFonts w:ascii="Times New Roman" w:hAnsi="Times New Roman" w:cs="Times New Roman"/>
                <w:sz w:val="24"/>
                <w:szCs w:val="24"/>
              </w:rPr>
            </w:pPr>
            <w:r w:rsidRPr="00AD6736">
              <w:rPr>
                <w:rFonts w:ascii="Times New Roman" w:hAnsi="Times New Roman" w:cs="Times New Roman"/>
                <w:b/>
                <w:sz w:val="24"/>
                <w:szCs w:val="24"/>
              </w:rPr>
              <w:t xml:space="preserve">№ </w:t>
            </w:r>
          </w:p>
          <w:p w:rsidR="00E05777" w:rsidRPr="00AD6736" w:rsidRDefault="00E05777" w:rsidP="003A6D0B">
            <w:pPr>
              <w:spacing w:after="0" w:line="259" w:lineRule="auto"/>
              <w:ind w:left="98"/>
              <w:jc w:val="both"/>
              <w:rPr>
                <w:rFonts w:ascii="Times New Roman" w:hAnsi="Times New Roman" w:cs="Times New Roman"/>
                <w:sz w:val="24"/>
                <w:szCs w:val="24"/>
              </w:rPr>
            </w:pPr>
            <w:r w:rsidRPr="00AD6736">
              <w:rPr>
                <w:rFonts w:ascii="Times New Roman" w:hAnsi="Times New Roman" w:cs="Times New Roman"/>
                <w:b/>
                <w:sz w:val="24"/>
                <w:szCs w:val="24"/>
              </w:rPr>
              <w:t xml:space="preserve">п/п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31"/>
              <w:jc w:val="both"/>
              <w:rPr>
                <w:rFonts w:ascii="Times New Roman" w:hAnsi="Times New Roman" w:cs="Times New Roman"/>
                <w:sz w:val="24"/>
                <w:szCs w:val="24"/>
              </w:rPr>
            </w:pPr>
            <w:r w:rsidRPr="00AD6736">
              <w:rPr>
                <w:rFonts w:ascii="Times New Roman" w:hAnsi="Times New Roman" w:cs="Times New Roman"/>
                <w:b/>
                <w:sz w:val="24"/>
                <w:szCs w:val="24"/>
              </w:rPr>
              <w:t>Сокращение</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tabs>
                <w:tab w:val="center" w:pos="3685"/>
              </w:tabs>
              <w:spacing w:after="0" w:line="259" w:lineRule="auto"/>
              <w:ind w:left="-29"/>
              <w:jc w:val="both"/>
              <w:rPr>
                <w:rFonts w:ascii="Times New Roman" w:hAnsi="Times New Roman" w:cs="Times New Roman"/>
                <w:sz w:val="24"/>
                <w:szCs w:val="24"/>
              </w:rPr>
            </w:pPr>
            <w:r w:rsidRPr="00AD6736">
              <w:rPr>
                <w:rFonts w:ascii="Times New Roman" w:hAnsi="Times New Roman" w:cs="Times New Roman"/>
                <w:b/>
                <w:sz w:val="24"/>
                <w:szCs w:val="24"/>
              </w:rPr>
              <w:t xml:space="preserve"> </w:t>
            </w:r>
            <w:r w:rsidRPr="00AD6736">
              <w:rPr>
                <w:rFonts w:ascii="Times New Roman" w:hAnsi="Times New Roman" w:cs="Times New Roman"/>
                <w:b/>
                <w:sz w:val="24"/>
                <w:szCs w:val="24"/>
              </w:rPr>
              <w:tab/>
              <w:t xml:space="preserve">Пояснение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АСКУТЭ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Автоматическая система контроля и учета тепловой энергии </w:t>
            </w:r>
          </w:p>
        </w:tc>
      </w:tr>
      <w:tr w:rsidR="00E05777" w:rsidRPr="00AD6736" w:rsidTr="003A6D0B">
        <w:trPr>
          <w:trHeight w:val="74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2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АСКУЭ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Автоматизированная система контроля и учета электроэнергии </w:t>
            </w:r>
          </w:p>
        </w:tc>
      </w:tr>
      <w:tr w:rsidR="00E05777" w:rsidRPr="00AD6736" w:rsidTr="003A6D0B">
        <w:trPr>
          <w:trHeight w:val="751"/>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3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АСУТП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Автоматизированная система управления технологическими процессами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БМК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Блочно-модульная котельная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ВК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Ведомственная котельная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ВПУ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Водоподготовительная установка </w:t>
            </w:r>
          </w:p>
        </w:tc>
      </w:tr>
      <w:tr w:rsidR="00E05777" w:rsidRPr="00AD6736" w:rsidTr="003A6D0B">
        <w:trPr>
          <w:trHeight w:val="38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ГВС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Горячее водоснабжение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ГТУ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Газотурбинная установка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
              <w:jc w:val="both"/>
              <w:rPr>
                <w:rFonts w:ascii="Times New Roman" w:hAnsi="Times New Roman" w:cs="Times New Roman"/>
                <w:sz w:val="24"/>
                <w:szCs w:val="24"/>
              </w:rPr>
            </w:pPr>
            <w:r w:rsidRPr="00AD6736">
              <w:rPr>
                <w:rFonts w:ascii="Times New Roman" w:hAnsi="Times New Roman" w:cs="Times New Roman"/>
                <w:sz w:val="24"/>
                <w:szCs w:val="24"/>
              </w:rPr>
              <w:t xml:space="preserve">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ЕТО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Единая теплоснабжающая организация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ЗАТО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Закрытое территориальное образование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ИП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Инвестиционная программа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ИС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Инвестиционная составляющая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ИТП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Индивидуальный тепловой пункт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КРП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Квартальный распределительный пункт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МК, КМ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Муниципальная котельная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МУП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Муниципальное унитарное предприятие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НВВ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Необходимая валовая выручка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НДС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Налог на добавленную стоимость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19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ННЗТ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Неснижаемый нормативный запас топлива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Насосная станция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НТД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Нормативная техническая документация </w:t>
            </w:r>
          </w:p>
        </w:tc>
      </w:tr>
      <w:tr w:rsidR="00E05777" w:rsidRPr="00AD6736" w:rsidTr="003A6D0B">
        <w:trPr>
          <w:trHeight w:val="751"/>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22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НЭЗТ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Нормативный эксплуатационный запас основного или резервного видов топлива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ОВ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Отопление и вентиляция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ОВК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Отопительно-водогрейная котельная </w:t>
            </w:r>
          </w:p>
        </w:tc>
      </w:tr>
      <w:tr w:rsidR="00E05777" w:rsidRPr="00AD6736" w:rsidTr="003A6D0B">
        <w:trPr>
          <w:trHeight w:val="38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ОДЗ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Общественно-деловая застройка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ОДС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Оперативная диспетчерская служба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ОИК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Оперативный информационный комплекс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ОКК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Организация коммунального комплекса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29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ОНЗТ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Общий нормативный запас топлива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ОЭТС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Отдел эксплуатации тепловых сетей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ПВК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Пиковая водогрейная котельная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ПГУ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Парогазовая установка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ПИР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Проектные и изыскательские работы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ПНС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Повысительно-насосная станция </w:t>
            </w:r>
          </w:p>
        </w:tc>
      </w:tr>
      <w:tr w:rsidR="00E05777" w:rsidRPr="00AD6736" w:rsidTr="003A6D0B">
        <w:trPr>
          <w:trHeight w:val="214"/>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ПП РФ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Постановление Правительства Российской Федерации </w:t>
            </w:r>
          </w:p>
        </w:tc>
      </w:tr>
      <w:tr w:rsidR="00E05777" w:rsidRPr="00AD6736" w:rsidTr="003A6D0B">
        <w:trPr>
          <w:trHeight w:val="335"/>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ППМ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Пенополиминерал </w:t>
            </w:r>
          </w:p>
        </w:tc>
      </w:tr>
      <w:tr w:rsidR="00E05777" w:rsidRPr="00AD6736" w:rsidTr="003A6D0B">
        <w:trPr>
          <w:trHeight w:val="341"/>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ППУ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Пенополиуретан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ПСД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Проектно-сметная документация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39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РЭК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Региональная энергетическая комиссия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СМР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Строительно-монтажные работы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СЦТ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Система централизованного теплоснабжения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ТБО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Твердые бытовые отходы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ТЭЦ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Теплоэлектроцентраль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ТФУ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Теплофикационная установка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ТЭ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Тепловая энергия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ТЭО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Технико-экономическое обоснование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ТЭЦ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Теплоэлектроцентраль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УПБС ВР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Укрупненный показатель базовой стоимости на виды работ </w:t>
            </w:r>
          </w:p>
        </w:tc>
      </w:tr>
      <w:tr w:rsidR="00E05777" w:rsidRPr="00AD6736" w:rsidTr="003A6D0B">
        <w:trPr>
          <w:trHeight w:val="518"/>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49 </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УПР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Укрупненный показатель базисных стоимостей по видам строительства </w:t>
            </w:r>
          </w:p>
        </w:tc>
      </w:tr>
      <w:tr w:rsidR="00E05777" w:rsidRPr="00AD6736" w:rsidTr="003A6D0B">
        <w:trPr>
          <w:trHeight w:val="38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50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УРУТ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Удельный расход условного топлива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51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УСС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Укрупненный показатель сметной стоимости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52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ФОТ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Фонд оплаты труда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53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ФСТ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Федеральная служба по тарифам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54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ХВО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Химводоочистка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55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ХВП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Химводоподготовка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56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ЦТП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Центральный тепловой пункт </w:t>
            </w:r>
          </w:p>
        </w:tc>
      </w:tr>
      <w:tr w:rsidR="00E05777" w:rsidRPr="00AD6736" w:rsidTr="003A6D0B">
        <w:trPr>
          <w:trHeight w:val="37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57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ЭБ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Энергоблок </w:t>
            </w:r>
          </w:p>
        </w:tc>
      </w:tr>
      <w:tr w:rsidR="00E05777" w:rsidRPr="00AD6736" w:rsidTr="003A6D0B">
        <w:trPr>
          <w:trHeight w:val="382"/>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158"/>
              <w:jc w:val="both"/>
              <w:rPr>
                <w:rFonts w:ascii="Times New Roman" w:hAnsi="Times New Roman" w:cs="Times New Roman"/>
                <w:sz w:val="24"/>
                <w:szCs w:val="24"/>
              </w:rPr>
            </w:pPr>
            <w:r w:rsidRPr="00AD6736">
              <w:rPr>
                <w:rFonts w:ascii="Times New Roman" w:hAnsi="Times New Roman" w:cs="Times New Roman"/>
                <w:sz w:val="24"/>
                <w:szCs w:val="24"/>
              </w:rPr>
              <w:t xml:space="preserve">58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ЭМ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rsidR="00E05777" w:rsidRPr="00AD6736" w:rsidRDefault="00E05777" w:rsidP="003A6D0B">
            <w:pPr>
              <w:spacing w:after="0" w:line="259" w:lineRule="auto"/>
              <w:ind w:left="29"/>
              <w:jc w:val="both"/>
              <w:rPr>
                <w:rFonts w:ascii="Times New Roman" w:hAnsi="Times New Roman" w:cs="Times New Roman"/>
                <w:sz w:val="24"/>
                <w:szCs w:val="24"/>
              </w:rPr>
            </w:pPr>
            <w:r w:rsidRPr="00AD6736">
              <w:rPr>
                <w:rFonts w:ascii="Times New Roman" w:hAnsi="Times New Roman" w:cs="Times New Roman"/>
                <w:sz w:val="24"/>
                <w:szCs w:val="24"/>
              </w:rPr>
              <w:t xml:space="preserve">Электронная модель системы теплоснабжения </w:t>
            </w:r>
          </w:p>
        </w:tc>
      </w:tr>
    </w:tbl>
    <w:p w:rsidR="00E05777" w:rsidRPr="00AD6736" w:rsidRDefault="00E05777" w:rsidP="00E05777">
      <w:pPr>
        <w:spacing w:after="0" w:line="259" w:lineRule="auto"/>
        <w:ind w:left="708"/>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59" w:lineRule="auto"/>
        <w:jc w:val="center"/>
        <w:rPr>
          <w:rFonts w:ascii="Times New Roman" w:hAnsi="Times New Roman" w:cs="Times New Roman"/>
          <w:b/>
          <w:sz w:val="24"/>
          <w:szCs w:val="24"/>
        </w:rPr>
      </w:pPr>
    </w:p>
    <w:p w:rsidR="00E05777" w:rsidRPr="00AD6736" w:rsidRDefault="00E05777" w:rsidP="00E05777">
      <w:pPr>
        <w:pStyle w:val="1"/>
        <w:spacing w:before="0" w:beforeAutospacing="0" w:after="0" w:afterAutospacing="0"/>
        <w:jc w:val="center"/>
        <w:rPr>
          <w:b w:val="0"/>
          <w:sz w:val="24"/>
          <w:szCs w:val="24"/>
        </w:rPr>
      </w:pPr>
      <w:r>
        <w:rPr>
          <w:sz w:val="24"/>
          <w:szCs w:val="24"/>
        </w:rPr>
        <w:t>РАЗДЕЛ</w:t>
      </w:r>
      <w:r w:rsidRPr="00AD6736">
        <w:rPr>
          <w:spacing w:val="-20"/>
          <w:sz w:val="24"/>
          <w:szCs w:val="24"/>
        </w:rPr>
        <w:t xml:space="preserve"> </w:t>
      </w:r>
      <w:r w:rsidRPr="00AD6736">
        <w:rPr>
          <w:sz w:val="24"/>
          <w:szCs w:val="24"/>
        </w:rPr>
        <w:t>1.</w:t>
      </w:r>
      <w:r w:rsidRPr="00AD6736">
        <w:rPr>
          <w:spacing w:val="-20"/>
          <w:sz w:val="24"/>
          <w:szCs w:val="24"/>
        </w:rPr>
        <w:t xml:space="preserve"> </w:t>
      </w:r>
      <w:r w:rsidRPr="00AD6736">
        <w:rPr>
          <w:sz w:val="24"/>
          <w:szCs w:val="24"/>
        </w:rPr>
        <w:t>СУЩЕСТВУЮЩЕЕ</w:t>
      </w:r>
      <w:r w:rsidRPr="00AD6736">
        <w:rPr>
          <w:spacing w:val="-20"/>
          <w:sz w:val="24"/>
          <w:szCs w:val="24"/>
        </w:rPr>
        <w:t xml:space="preserve"> </w:t>
      </w:r>
      <w:r w:rsidRPr="00AD6736">
        <w:rPr>
          <w:sz w:val="24"/>
          <w:szCs w:val="24"/>
        </w:rPr>
        <w:t>ПОЛОЖЕНИЕ</w:t>
      </w:r>
      <w:r w:rsidRPr="00AD6736">
        <w:rPr>
          <w:spacing w:val="-20"/>
          <w:sz w:val="24"/>
          <w:szCs w:val="24"/>
        </w:rPr>
        <w:t xml:space="preserve"> </w:t>
      </w:r>
      <w:r w:rsidRPr="00AD6736">
        <w:rPr>
          <w:sz w:val="24"/>
          <w:szCs w:val="24"/>
        </w:rPr>
        <w:t>В</w:t>
      </w:r>
      <w:r w:rsidRPr="00AD6736">
        <w:rPr>
          <w:spacing w:val="-20"/>
          <w:sz w:val="24"/>
          <w:szCs w:val="24"/>
        </w:rPr>
        <w:t xml:space="preserve"> </w:t>
      </w:r>
      <w:r w:rsidRPr="00AD6736">
        <w:rPr>
          <w:sz w:val="24"/>
          <w:szCs w:val="24"/>
        </w:rPr>
        <w:t>СФЕРЕ</w:t>
      </w:r>
      <w:r w:rsidRPr="00AD6736">
        <w:rPr>
          <w:spacing w:val="-20"/>
          <w:sz w:val="24"/>
          <w:szCs w:val="24"/>
        </w:rPr>
        <w:t xml:space="preserve"> </w:t>
      </w:r>
      <w:r w:rsidRPr="00AD6736">
        <w:rPr>
          <w:sz w:val="24"/>
          <w:szCs w:val="24"/>
        </w:rPr>
        <w:t>ПРОИЗВОДСТВА, ПЕРЕДАЧИ И ПОТРЕБЛЕНИЯ ТЕПЛОВОЙ ЭНЕРГИИ</w:t>
      </w:r>
      <w:r>
        <w:rPr>
          <w:sz w:val="24"/>
          <w:szCs w:val="24"/>
        </w:rPr>
        <w:t xml:space="preserve"> </w:t>
      </w:r>
      <w:r w:rsidRPr="004F527F">
        <w:rPr>
          <w:sz w:val="24"/>
          <w:szCs w:val="24"/>
        </w:rPr>
        <w:t>ДЛЯ</w:t>
      </w:r>
      <w:r w:rsidRPr="004F527F">
        <w:rPr>
          <w:spacing w:val="-3"/>
          <w:sz w:val="24"/>
          <w:szCs w:val="24"/>
        </w:rPr>
        <w:t xml:space="preserve"> </w:t>
      </w:r>
      <w:r w:rsidRPr="004F527F">
        <w:rPr>
          <w:sz w:val="24"/>
          <w:szCs w:val="24"/>
        </w:rPr>
        <w:t>ЦЕЛЕЙ</w:t>
      </w:r>
      <w:r w:rsidRPr="004F527F">
        <w:rPr>
          <w:spacing w:val="-2"/>
          <w:sz w:val="24"/>
          <w:szCs w:val="24"/>
        </w:rPr>
        <w:t xml:space="preserve"> ТЕПЛОСНАБЖЕНИЯ</w:t>
      </w:r>
    </w:p>
    <w:p w:rsidR="00E05777" w:rsidRPr="00AD6736" w:rsidRDefault="00E05777" w:rsidP="00E05777">
      <w:pPr>
        <w:pStyle w:val="af3"/>
        <w:rPr>
          <w:b/>
          <w:sz w:val="24"/>
          <w:szCs w:val="24"/>
        </w:rPr>
      </w:pPr>
    </w:p>
    <w:p w:rsidR="00E05777" w:rsidRPr="008700D6" w:rsidRDefault="00E05777" w:rsidP="00E05777">
      <w:pPr>
        <w:pStyle w:val="af0"/>
        <w:ind w:firstLine="567"/>
        <w:jc w:val="center"/>
        <w:rPr>
          <w:b/>
          <w:sz w:val="24"/>
          <w:szCs w:val="24"/>
        </w:rPr>
      </w:pPr>
      <w:r w:rsidRPr="008700D6">
        <w:rPr>
          <w:b/>
          <w:sz w:val="24"/>
          <w:szCs w:val="24"/>
        </w:rPr>
        <w:t>Часть</w:t>
      </w:r>
      <w:r w:rsidRPr="008700D6">
        <w:rPr>
          <w:b/>
          <w:spacing w:val="-9"/>
          <w:sz w:val="24"/>
          <w:szCs w:val="24"/>
        </w:rPr>
        <w:t xml:space="preserve"> </w:t>
      </w:r>
      <w:r w:rsidRPr="008700D6">
        <w:rPr>
          <w:b/>
          <w:sz w:val="24"/>
          <w:szCs w:val="24"/>
        </w:rPr>
        <w:t>1.</w:t>
      </w:r>
      <w:r w:rsidRPr="008700D6">
        <w:rPr>
          <w:b/>
          <w:spacing w:val="-7"/>
          <w:sz w:val="24"/>
          <w:szCs w:val="24"/>
        </w:rPr>
        <w:t xml:space="preserve"> </w:t>
      </w:r>
      <w:r w:rsidRPr="008700D6">
        <w:rPr>
          <w:b/>
          <w:sz w:val="24"/>
          <w:szCs w:val="24"/>
        </w:rPr>
        <w:t>Функциональная</w:t>
      </w:r>
      <w:r w:rsidRPr="008700D6">
        <w:rPr>
          <w:b/>
          <w:spacing w:val="-5"/>
          <w:sz w:val="24"/>
          <w:szCs w:val="24"/>
        </w:rPr>
        <w:t xml:space="preserve"> </w:t>
      </w:r>
      <w:r w:rsidRPr="008700D6">
        <w:rPr>
          <w:b/>
          <w:sz w:val="24"/>
          <w:szCs w:val="24"/>
        </w:rPr>
        <w:t>структура</w:t>
      </w:r>
      <w:r w:rsidRPr="008700D6">
        <w:rPr>
          <w:b/>
          <w:spacing w:val="-4"/>
          <w:sz w:val="24"/>
          <w:szCs w:val="24"/>
        </w:rPr>
        <w:t xml:space="preserve"> </w:t>
      </w:r>
      <w:r w:rsidRPr="008700D6">
        <w:rPr>
          <w:b/>
          <w:spacing w:val="-2"/>
          <w:sz w:val="24"/>
          <w:szCs w:val="24"/>
        </w:rPr>
        <w:t>теплоснабжения</w:t>
      </w:r>
    </w:p>
    <w:p w:rsidR="00E05777" w:rsidRPr="008700D6" w:rsidRDefault="00E05777" w:rsidP="00E05777">
      <w:pPr>
        <w:pStyle w:val="af0"/>
        <w:ind w:firstLine="567"/>
        <w:jc w:val="both"/>
        <w:rPr>
          <w:sz w:val="24"/>
          <w:szCs w:val="24"/>
        </w:rPr>
      </w:pPr>
      <w:r w:rsidRPr="008700D6">
        <w:rPr>
          <w:sz w:val="24"/>
          <w:szCs w:val="24"/>
        </w:rPr>
        <w:t xml:space="preserve">Централизованная система теплоснабжения с.п. Псычох, обслуживаемая ООО «Тепловик», включает одну квартальную котельную, находящееся на балансе АО «Теплосервис». </w:t>
      </w:r>
    </w:p>
    <w:p w:rsidR="00E05777" w:rsidRPr="008700D6" w:rsidRDefault="00E05777" w:rsidP="00E05777">
      <w:pPr>
        <w:pStyle w:val="af0"/>
        <w:ind w:firstLine="567"/>
        <w:jc w:val="both"/>
        <w:rPr>
          <w:sz w:val="24"/>
          <w:szCs w:val="24"/>
        </w:rPr>
      </w:pPr>
      <w:r w:rsidRPr="008700D6">
        <w:rPr>
          <w:sz w:val="24"/>
          <w:szCs w:val="24"/>
        </w:rPr>
        <w:t>Тепловые сети и иное оборудование находятся в собственности АО «Теплосервис».</w:t>
      </w:r>
    </w:p>
    <w:p w:rsidR="00E05777" w:rsidRPr="008700D6" w:rsidRDefault="00E05777" w:rsidP="00E05777">
      <w:pPr>
        <w:pStyle w:val="af0"/>
        <w:ind w:firstLine="567"/>
        <w:jc w:val="both"/>
        <w:rPr>
          <w:sz w:val="24"/>
          <w:szCs w:val="24"/>
        </w:rPr>
      </w:pPr>
      <w:r w:rsidRPr="008700D6">
        <w:rPr>
          <w:sz w:val="24"/>
          <w:szCs w:val="24"/>
        </w:rPr>
        <w:t>Краткая характеристика системы теплоснабжения села Псычох:</w:t>
      </w:r>
      <w:r w:rsidRPr="008700D6">
        <w:rPr>
          <w:noProof/>
          <w:sz w:val="24"/>
          <w:szCs w:val="24"/>
        </w:rPr>
        <w:drawing>
          <wp:inline distT="0" distB="0" distL="0" distR="0">
            <wp:extent cx="9525" cy="19050"/>
            <wp:effectExtent l="19050" t="0" r="9525" b="0"/>
            <wp:docPr id="20" name="Picture 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6"/>
                    <pic:cNvPicPr>
                      <a:picLocks noChangeAspect="1" noChangeArrowheads="1"/>
                    </pic:cNvPicPr>
                  </pic:nvPicPr>
                  <pic:blipFill>
                    <a:blip r:embed="rId9"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05777" w:rsidRPr="008700D6" w:rsidRDefault="00E05777" w:rsidP="00E05777">
      <w:pPr>
        <w:pStyle w:val="af0"/>
        <w:ind w:firstLine="567"/>
        <w:jc w:val="both"/>
        <w:rPr>
          <w:sz w:val="24"/>
          <w:szCs w:val="24"/>
        </w:rPr>
      </w:pPr>
      <w:r w:rsidRPr="008700D6">
        <w:rPr>
          <w:sz w:val="24"/>
          <w:szCs w:val="24"/>
        </w:rPr>
        <w:t xml:space="preserve">Сельское поселение Псычох входит в состав муниципального образования «Баксанский муниципальный район», расположен на 25 км северо-западнее </w:t>
      </w:r>
      <w:r w:rsidRPr="008700D6">
        <w:rPr>
          <w:noProof/>
          <w:sz w:val="24"/>
          <w:szCs w:val="24"/>
        </w:rPr>
        <w:drawing>
          <wp:inline distT="0" distB="0" distL="0" distR="0">
            <wp:extent cx="9525" cy="85725"/>
            <wp:effectExtent l="19050" t="0" r="9525" b="0"/>
            <wp:docPr id="21" name="Picture 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8"/>
                    <pic:cNvPicPr>
                      <a:picLocks noChangeAspect="1" noChangeArrowheads="1"/>
                    </pic:cNvPicPr>
                  </pic:nvPicPr>
                  <pic:blipFill>
                    <a:blip r:embed="rId10"/>
                    <a:srcRect/>
                    <a:stretch>
                      <a:fillRect/>
                    </a:stretch>
                  </pic:blipFill>
                  <pic:spPr bwMode="auto">
                    <a:xfrm>
                      <a:off x="0" y="0"/>
                      <a:ext cx="9525" cy="85725"/>
                    </a:xfrm>
                    <a:prstGeom prst="rect">
                      <a:avLst/>
                    </a:prstGeom>
                    <a:noFill/>
                    <a:ln w="9525">
                      <a:noFill/>
                      <a:miter lim="800000"/>
                      <a:headEnd/>
                      <a:tailEnd/>
                    </a:ln>
                  </pic:spPr>
                </pic:pic>
              </a:graphicData>
            </a:graphic>
          </wp:inline>
        </w:drawing>
      </w:r>
      <w:r w:rsidRPr="008700D6">
        <w:rPr>
          <w:sz w:val="24"/>
          <w:szCs w:val="24"/>
        </w:rPr>
        <w:t>города Нальчик. Численность населения с.п. Псычох составляет — 1094 человек.</w:t>
      </w:r>
      <w:r w:rsidRPr="008700D6">
        <w:rPr>
          <w:noProof/>
          <w:sz w:val="24"/>
          <w:szCs w:val="24"/>
        </w:rPr>
        <w:drawing>
          <wp:inline distT="0" distB="0" distL="0" distR="0">
            <wp:extent cx="9525" cy="19050"/>
            <wp:effectExtent l="19050" t="0" r="9525" b="0"/>
            <wp:docPr id="22" name="Picture 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0"/>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05777" w:rsidRPr="008700D6" w:rsidRDefault="00E05777" w:rsidP="00E05777">
      <w:pPr>
        <w:pStyle w:val="af0"/>
        <w:ind w:firstLine="567"/>
        <w:jc w:val="both"/>
        <w:rPr>
          <w:sz w:val="24"/>
          <w:szCs w:val="24"/>
        </w:rPr>
      </w:pPr>
      <w:r w:rsidRPr="008700D6">
        <w:rPr>
          <w:sz w:val="24"/>
          <w:szCs w:val="24"/>
        </w:rPr>
        <w:t>Климат континентальный. Характеризуется жарким со средней июльской температурой 27,0</w:t>
      </w:r>
      <w:r w:rsidRPr="008700D6">
        <w:rPr>
          <w:sz w:val="24"/>
          <w:szCs w:val="24"/>
          <w:vertAlign w:val="superscript"/>
        </w:rPr>
        <w:t xml:space="preserve">0 </w:t>
      </w:r>
      <w:r w:rsidRPr="008700D6">
        <w:rPr>
          <w:sz w:val="24"/>
          <w:szCs w:val="24"/>
        </w:rPr>
        <w:t>(зафиксированный максимум 39</w:t>
      </w:r>
      <w:r w:rsidRPr="008700D6">
        <w:rPr>
          <w:sz w:val="24"/>
          <w:szCs w:val="24"/>
          <w:vertAlign w:val="superscript"/>
        </w:rPr>
        <w:t>0</w:t>
      </w:r>
      <w:r w:rsidRPr="008700D6">
        <w:rPr>
          <w:sz w:val="24"/>
          <w:szCs w:val="24"/>
        </w:rPr>
        <w:t>) и умеренно-холодной зимой со средней январской температурой 2,5</w:t>
      </w:r>
      <w:r w:rsidRPr="008700D6">
        <w:rPr>
          <w:sz w:val="24"/>
          <w:szCs w:val="24"/>
          <w:vertAlign w:val="superscript"/>
        </w:rPr>
        <w:t xml:space="preserve">0 </w:t>
      </w:r>
      <w:r w:rsidRPr="008700D6">
        <w:rPr>
          <w:sz w:val="24"/>
          <w:szCs w:val="24"/>
        </w:rPr>
        <w:t>(зафиксированный минимум минус З1</w:t>
      </w:r>
      <w:r w:rsidRPr="008700D6">
        <w:rPr>
          <w:sz w:val="24"/>
          <w:szCs w:val="24"/>
          <w:vertAlign w:val="superscript"/>
        </w:rPr>
        <w:t>0</w:t>
      </w:r>
      <w:r w:rsidRPr="008700D6">
        <w:rPr>
          <w:sz w:val="24"/>
          <w:szCs w:val="24"/>
        </w:rPr>
        <w:t>).</w:t>
      </w:r>
    </w:p>
    <w:p w:rsidR="00E05777" w:rsidRPr="008700D6" w:rsidRDefault="00E05777" w:rsidP="00E05777">
      <w:pPr>
        <w:pStyle w:val="af0"/>
        <w:ind w:firstLine="567"/>
        <w:jc w:val="both"/>
        <w:rPr>
          <w:sz w:val="24"/>
          <w:szCs w:val="24"/>
        </w:rPr>
      </w:pPr>
      <w:r w:rsidRPr="008700D6">
        <w:rPr>
          <w:noProof/>
          <w:sz w:val="24"/>
          <w:szCs w:val="24"/>
        </w:rPr>
        <w:drawing>
          <wp:inline distT="0" distB="0" distL="0" distR="0">
            <wp:extent cx="9525" cy="38100"/>
            <wp:effectExtent l="19050" t="0" r="9525" b="0"/>
            <wp:docPr id="23" name="Picture 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4"/>
                    <pic:cNvPicPr>
                      <a:picLocks noChangeAspect="1" noChangeArrowheads="1"/>
                    </pic:cNvPicPr>
                  </pic:nvPicPr>
                  <pic:blipFill>
                    <a:blip r:embed="rId12" cstate="print"/>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Pr="008700D6">
        <w:rPr>
          <w:sz w:val="24"/>
          <w:szCs w:val="24"/>
        </w:rPr>
        <w:t>«Строительная климатология»:</w:t>
      </w:r>
    </w:p>
    <w:p w:rsidR="00E05777" w:rsidRPr="008700D6" w:rsidRDefault="00E05777" w:rsidP="00E05777">
      <w:pPr>
        <w:pStyle w:val="af0"/>
        <w:ind w:firstLine="567"/>
        <w:jc w:val="both"/>
        <w:rPr>
          <w:sz w:val="24"/>
          <w:szCs w:val="24"/>
        </w:rPr>
      </w:pPr>
      <w:r w:rsidRPr="008700D6">
        <w:rPr>
          <w:noProof/>
          <w:sz w:val="24"/>
          <w:szCs w:val="24"/>
        </w:rPr>
        <w:drawing>
          <wp:anchor distT="0" distB="0" distL="114300" distR="114300" simplePos="0" relativeHeight="251668480" behindDoc="0" locked="0" layoutInCell="1" allowOverlap="0">
            <wp:simplePos x="0" y="0"/>
            <wp:positionH relativeFrom="page">
              <wp:posOffset>7354570</wp:posOffset>
            </wp:positionH>
            <wp:positionV relativeFrom="page">
              <wp:posOffset>2399665</wp:posOffset>
            </wp:positionV>
            <wp:extent cx="3175" cy="3175"/>
            <wp:effectExtent l="0" t="0" r="0" b="0"/>
            <wp:wrapSquare wrapText="bothSides"/>
            <wp:docPr id="24"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13"/>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8700D6">
        <w:rPr>
          <w:noProof/>
          <w:sz w:val="24"/>
          <w:szCs w:val="24"/>
        </w:rPr>
        <w:drawing>
          <wp:inline distT="0" distB="0" distL="0" distR="0">
            <wp:extent cx="247650" cy="76200"/>
            <wp:effectExtent l="19050" t="0" r="0" b="0"/>
            <wp:docPr id="25" name="Picture 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6"/>
                    <pic:cNvPicPr>
                      <a:picLocks noChangeAspect="1" noChangeArrowheads="1"/>
                    </pic:cNvPicPr>
                  </pic:nvPicPr>
                  <pic:blipFill>
                    <a:blip r:embed="rId14" cstate="print"/>
                    <a:srcRect/>
                    <a:stretch>
                      <a:fillRect/>
                    </a:stretch>
                  </pic:blipFill>
                  <pic:spPr bwMode="auto">
                    <a:xfrm>
                      <a:off x="0" y="0"/>
                      <a:ext cx="247650" cy="76200"/>
                    </a:xfrm>
                    <a:prstGeom prst="rect">
                      <a:avLst/>
                    </a:prstGeom>
                    <a:noFill/>
                    <a:ln w="9525">
                      <a:noFill/>
                      <a:miter lim="800000"/>
                      <a:headEnd/>
                      <a:tailEnd/>
                    </a:ln>
                  </pic:spPr>
                </pic:pic>
              </a:graphicData>
            </a:graphic>
          </wp:inline>
        </w:drawing>
      </w:r>
      <w:r w:rsidRPr="008700D6">
        <w:rPr>
          <w:sz w:val="24"/>
          <w:szCs w:val="24"/>
        </w:rPr>
        <w:t>расчетная температура наружного воздуха для проектирования отопления минус 18</w:t>
      </w:r>
      <w:r w:rsidRPr="008700D6">
        <w:rPr>
          <w:sz w:val="24"/>
          <w:szCs w:val="24"/>
          <w:vertAlign w:val="superscript"/>
        </w:rPr>
        <w:t>0</w:t>
      </w:r>
      <w:r w:rsidRPr="008700D6">
        <w:rPr>
          <w:sz w:val="24"/>
          <w:szCs w:val="24"/>
        </w:rPr>
        <w:t xml:space="preserve">С; </w:t>
      </w:r>
    </w:p>
    <w:p w:rsidR="00E05777" w:rsidRPr="008700D6" w:rsidRDefault="00E05777" w:rsidP="00E05777">
      <w:pPr>
        <w:pStyle w:val="af0"/>
        <w:ind w:firstLine="567"/>
        <w:jc w:val="both"/>
        <w:rPr>
          <w:sz w:val="24"/>
          <w:szCs w:val="24"/>
        </w:rPr>
      </w:pPr>
      <w:r w:rsidRPr="008700D6">
        <w:rPr>
          <w:noProof/>
          <w:sz w:val="24"/>
          <w:szCs w:val="24"/>
        </w:rPr>
        <w:drawing>
          <wp:inline distT="0" distB="0" distL="0" distR="0">
            <wp:extent cx="9525" cy="9525"/>
            <wp:effectExtent l="19050" t="0" r="9525" b="0"/>
            <wp:docPr id="26"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700D6">
        <w:rPr>
          <w:noProof/>
          <w:sz w:val="24"/>
          <w:szCs w:val="24"/>
        </w:rPr>
        <w:drawing>
          <wp:inline distT="0" distB="0" distL="0" distR="0">
            <wp:extent cx="66675" cy="19050"/>
            <wp:effectExtent l="19050" t="0" r="9525" b="0"/>
            <wp:docPr id="27"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16" cstate="print"/>
                    <a:srcRect/>
                    <a:stretch>
                      <a:fillRect/>
                    </a:stretch>
                  </pic:blipFill>
                  <pic:spPr bwMode="auto">
                    <a:xfrm>
                      <a:off x="0" y="0"/>
                      <a:ext cx="66675" cy="19050"/>
                    </a:xfrm>
                    <a:prstGeom prst="rect">
                      <a:avLst/>
                    </a:prstGeom>
                    <a:noFill/>
                    <a:ln w="9525">
                      <a:noFill/>
                      <a:miter lim="800000"/>
                      <a:headEnd/>
                      <a:tailEnd/>
                    </a:ln>
                  </pic:spPr>
                </pic:pic>
              </a:graphicData>
            </a:graphic>
          </wp:inline>
        </w:drawing>
      </w:r>
      <w:r w:rsidRPr="008700D6">
        <w:rPr>
          <w:sz w:val="24"/>
          <w:szCs w:val="24"/>
        </w:rPr>
        <w:t xml:space="preserve"> расчетная температура наружного воздуха для проектирования </w:t>
      </w:r>
      <w:r w:rsidRPr="008700D6">
        <w:rPr>
          <w:noProof/>
          <w:sz w:val="24"/>
          <w:szCs w:val="24"/>
        </w:rPr>
        <w:drawing>
          <wp:inline distT="0" distB="0" distL="0" distR="0">
            <wp:extent cx="9525" cy="9525"/>
            <wp:effectExtent l="19050" t="0" r="9525" b="0"/>
            <wp:docPr id="28"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700D6">
        <w:rPr>
          <w:sz w:val="24"/>
          <w:szCs w:val="24"/>
        </w:rPr>
        <w:t>вентиляции минус 9</w:t>
      </w:r>
      <w:r w:rsidRPr="008700D6">
        <w:rPr>
          <w:sz w:val="24"/>
          <w:szCs w:val="24"/>
          <w:vertAlign w:val="superscript"/>
        </w:rPr>
        <w:t>0</w:t>
      </w:r>
      <w:r w:rsidRPr="008700D6">
        <w:rPr>
          <w:sz w:val="24"/>
          <w:szCs w:val="24"/>
        </w:rPr>
        <w:t xml:space="preserve">С; </w:t>
      </w:r>
    </w:p>
    <w:p w:rsidR="00E05777" w:rsidRPr="008700D6" w:rsidRDefault="00E05777" w:rsidP="00E05777">
      <w:pPr>
        <w:pStyle w:val="af0"/>
        <w:ind w:firstLine="567"/>
        <w:jc w:val="both"/>
        <w:rPr>
          <w:sz w:val="24"/>
          <w:szCs w:val="24"/>
        </w:rPr>
      </w:pPr>
      <w:r w:rsidRPr="008700D6">
        <w:rPr>
          <w:noProof/>
          <w:sz w:val="24"/>
          <w:szCs w:val="24"/>
        </w:rPr>
        <w:drawing>
          <wp:inline distT="0" distB="0" distL="0" distR="0">
            <wp:extent cx="257175" cy="47625"/>
            <wp:effectExtent l="19050" t="0" r="9525" b="0"/>
            <wp:docPr id="29" name="Picture 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8"/>
                    <pic:cNvPicPr>
                      <a:picLocks noChangeAspect="1" noChangeArrowheads="1"/>
                    </pic:cNvPicPr>
                  </pic:nvPicPr>
                  <pic:blipFill>
                    <a:blip r:embed="rId18" cstate="print"/>
                    <a:srcRect/>
                    <a:stretch>
                      <a:fillRect/>
                    </a:stretch>
                  </pic:blipFill>
                  <pic:spPr bwMode="auto">
                    <a:xfrm>
                      <a:off x="0" y="0"/>
                      <a:ext cx="257175" cy="47625"/>
                    </a:xfrm>
                    <a:prstGeom prst="rect">
                      <a:avLst/>
                    </a:prstGeom>
                    <a:noFill/>
                    <a:ln w="9525">
                      <a:noFill/>
                      <a:miter lim="800000"/>
                      <a:headEnd/>
                      <a:tailEnd/>
                    </a:ln>
                  </pic:spPr>
                </pic:pic>
              </a:graphicData>
            </a:graphic>
          </wp:inline>
        </w:drawing>
      </w:r>
      <w:r w:rsidRPr="008700D6">
        <w:rPr>
          <w:sz w:val="24"/>
          <w:szCs w:val="24"/>
        </w:rPr>
        <w:t xml:space="preserve">абсолютная минимальная температура воздуха минус 31 </w:t>
      </w:r>
      <w:r w:rsidRPr="008700D6">
        <w:rPr>
          <w:sz w:val="24"/>
          <w:szCs w:val="24"/>
          <w:vertAlign w:val="superscript"/>
        </w:rPr>
        <w:t>о</w:t>
      </w:r>
      <w:r w:rsidRPr="008700D6">
        <w:rPr>
          <w:sz w:val="24"/>
          <w:szCs w:val="24"/>
        </w:rPr>
        <w:t xml:space="preserve">С; </w:t>
      </w:r>
    </w:p>
    <w:p w:rsidR="00E05777" w:rsidRPr="008700D6" w:rsidRDefault="00E05777" w:rsidP="00E05777">
      <w:pPr>
        <w:pStyle w:val="af0"/>
        <w:ind w:firstLine="567"/>
        <w:jc w:val="both"/>
        <w:rPr>
          <w:noProof/>
          <w:sz w:val="24"/>
          <w:szCs w:val="24"/>
        </w:rPr>
      </w:pPr>
      <w:r w:rsidRPr="008700D6">
        <w:rPr>
          <w:noProof/>
          <w:sz w:val="24"/>
          <w:szCs w:val="24"/>
        </w:rPr>
        <w:drawing>
          <wp:inline distT="0" distB="0" distL="0" distR="0">
            <wp:extent cx="9525" cy="57150"/>
            <wp:effectExtent l="19050" t="0" r="9525" b="0"/>
            <wp:docPr id="30" name="Picture 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0"/>
                    <pic:cNvPicPr>
                      <a:picLocks noChangeAspect="1" noChangeArrowheads="1"/>
                    </pic:cNvPicPr>
                  </pic:nvPicPr>
                  <pic:blipFill>
                    <a:blip r:embed="rId19"/>
                    <a:srcRect/>
                    <a:stretch>
                      <a:fillRect/>
                    </a:stretch>
                  </pic:blipFill>
                  <pic:spPr bwMode="auto">
                    <a:xfrm>
                      <a:off x="0" y="0"/>
                      <a:ext cx="9525" cy="57150"/>
                    </a:xfrm>
                    <a:prstGeom prst="rect">
                      <a:avLst/>
                    </a:prstGeom>
                    <a:noFill/>
                    <a:ln w="9525">
                      <a:noFill/>
                      <a:miter lim="800000"/>
                      <a:headEnd/>
                      <a:tailEnd/>
                    </a:ln>
                  </pic:spPr>
                </pic:pic>
              </a:graphicData>
            </a:graphic>
          </wp:inline>
        </w:drawing>
      </w:r>
      <w:r w:rsidRPr="008700D6">
        <w:rPr>
          <w:noProof/>
          <w:sz w:val="24"/>
          <w:szCs w:val="24"/>
        </w:rPr>
        <w:drawing>
          <wp:inline distT="0" distB="0" distL="0" distR="0">
            <wp:extent cx="247650" cy="57150"/>
            <wp:effectExtent l="19050" t="0" r="0" b="0"/>
            <wp:docPr id="31" name="Picture 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2"/>
                    <pic:cNvPicPr>
                      <a:picLocks noChangeAspect="1" noChangeArrowheads="1"/>
                    </pic:cNvPicPr>
                  </pic:nvPicPr>
                  <pic:blipFill>
                    <a:blip r:embed="rId20" cstate="print"/>
                    <a:srcRect/>
                    <a:stretch>
                      <a:fillRect/>
                    </a:stretch>
                  </pic:blipFill>
                  <pic:spPr bwMode="auto">
                    <a:xfrm>
                      <a:off x="0" y="0"/>
                      <a:ext cx="247650" cy="57150"/>
                    </a:xfrm>
                    <a:prstGeom prst="rect">
                      <a:avLst/>
                    </a:prstGeom>
                    <a:noFill/>
                    <a:ln w="9525">
                      <a:noFill/>
                      <a:miter lim="800000"/>
                      <a:headEnd/>
                      <a:tailEnd/>
                    </a:ln>
                  </pic:spPr>
                </pic:pic>
              </a:graphicData>
            </a:graphic>
          </wp:inline>
        </w:drawing>
      </w:r>
      <w:r w:rsidRPr="008700D6">
        <w:rPr>
          <w:sz w:val="24"/>
          <w:szCs w:val="24"/>
        </w:rPr>
        <w:t xml:space="preserve">среднесуточная амплитуда температуры наиболее холодного месяца </w:t>
      </w:r>
      <w:r w:rsidRPr="008700D6">
        <w:rPr>
          <w:noProof/>
          <w:sz w:val="24"/>
          <w:szCs w:val="24"/>
        </w:rPr>
        <w:drawing>
          <wp:inline distT="0" distB="0" distL="0" distR="0">
            <wp:extent cx="9525" cy="85725"/>
            <wp:effectExtent l="19050" t="0" r="9525" b="0"/>
            <wp:docPr id="64" name="Picture 5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4"/>
                    <pic:cNvPicPr>
                      <a:picLocks noChangeAspect="1" noChangeArrowheads="1"/>
                    </pic:cNvPicPr>
                  </pic:nvPicPr>
                  <pic:blipFill>
                    <a:blip r:embed="rId21" cstate="print"/>
                    <a:srcRect/>
                    <a:stretch>
                      <a:fillRect/>
                    </a:stretch>
                  </pic:blipFill>
                  <pic:spPr bwMode="auto">
                    <a:xfrm>
                      <a:off x="0" y="0"/>
                      <a:ext cx="9525" cy="85725"/>
                    </a:xfrm>
                    <a:prstGeom prst="rect">
                      <a:avLst/>
                    </a:prstGeom>
                    <a:noFill/>
                    <a:ln w="9525">
                      <a:noFill/>
                      <a:miter lim="800000"/>
                      <a:headEnd/>
                      <a:tailEnd/>
                    </a:ln>
                  </pic:spPr>
                </pic:pic>
              </a:graphicData>
            </a:graphic>
          </wp:inline>
        </w:drawing>
      </w:r>
      <w:r w:rsidRPr="008700D6">
        <w:rPr>
          <w:sz w:val="24"/>
          <w:szCs w:val="24"/>
        </w:rPr>
        <w:t xml:space="preserve">минус 7,0 </w:t>
      </w:r>
      <w:r w:rsidRPr="008700D6">
        <w:rPr>
          <w:sz w:val="24"/>
          <w:szCs w:val="24"/>
          <w:vertAlign w:val="superscript"/>
        </w:rPr>
        <w:t>0</w:t>
      </w:r>
      <w:r w:rsidRPr="008700D6">
        <w:rPr>
          <w:sz w:val="24"/>
          <w:szCs w:val="24"/>
        </w:rPr>
        <w:t xml:space="preserve">С; </w:t>
      </w:r>
      <w:r w:rsidRPr="008700D6">
        <w:rPr>
          <w:noProof/>
          <w:sz w:val="24"/>
          <w:szCs w:val="24"/>
        </w:rPr>
        <w:drawing>
          <wp:inline distT="0" distB="0" distL="0" distR="0">
            <wp:extent cx="19050" cy="57150"/>
            <wp:effectExtent l="19050" t="0" r="0" b="0"/>
            <wp:docPr id="65" name="Picture 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6"/>
                    <pic:cNvPicPr>
                      <a:picLocks noChangeAspect="1" noChangeArrowheads="1"/>
                    </pic:cNvPicPr>
                  </pic:nvPicPr>
                  <pic:blipFill>
                    <a:blip r:embed="rId22" cstate="print"/>
                    <a:srcRect/>
                    <a:stretch>
                      <a:fillRect/>
                    </a:stretch>
                  </pic:blipFill>
                  <pic:spPr bwMode="auto">
                    <a:xfrm>
                      <a:off x="0" y="0"/>
                      <a:ext cx="19050" cy="57150"/>
                    </a:xfrm>
                    <a:prstGeom prst="rect">
                      <a:avLst/>
                    </a:prstGeom>
                    <a:noFill/>
                    <a:ln w="9525">
                      <a:noFill/>
                      <a:miter lim="800000"/>
                      <a:headEnd/>
                      <a:tailEnd/>
                    </a:ln>
                  </pic:spPr>
                </pic:pic>
              </a:graphicData>
            </a:graphic>
          </wp:inline>
        </w:drawing>
      </w:r>
    </w:p>
    <w:p w:rsidR="00E05777" w:rsidRPr="008700D6" w:rsidRDefault="00E05777" w:rsidP="00E05777">
      <w:pPr>
        <w:pStyle w:val="af0"/>
        <w:ind w:firstLine="567"/>
        <w:jc w:val="both"/>
        <w:rPr>
          <w:sz w:val="24"/>
          <w:szCs w:val="24"/>
        </w:rPr>
      </w:pPr>
      <w:r w:rsidRPr="008700D6">
        <w:rPr>
          <w:noProof/>
          <w:sz w:val="24"/>
          <w:szCs w:val="24"/>
        </w:rPr>
        <w:drawing>
          <wp:inline distT="0" distB="0" distL="0" distR="0">
            <wp:extent cx="266700" cy="104775"/>
            <wp:effectExtent l="19050" t="0" r="0" b="0"/>
            <wp:docPr id="66" name="Picture 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8"/>
                    <pic:cNvPicPr>
                      <a:picLocks noChangeAspect="1" noChangeArrowheads="1"/>
                    </pic:cNvPicPr>
                  </pic:nvPicPr>
                  <pic:blipFill>
                    <a:blip r:embed="rId23" cstate="print"/>
                    <a:srcRect/>
                    <a:stretch>
                      <a:fillRect/>
                    </a:stretch>
                  </pic:blipFill>
                  <pic:spPr bwMode="auto">
                    <a:xfrm>
                      <a:off x="0" y="0"/>
                      <a:ext cx="266700" cy="104775"/>
                    </a:xfrm>
                    <a:prstGeom prst="rect">
                      <a:avLst/>
                    </a:prstGeom>
                    <a:noFill/>
                    <a:ln w="9525">
                      <a:noFill/>
                      <a:miter lim="800000"/>
                      <a:headEnd/>
                      <a:tailEnd/>
                    </a:ln>
                  </pic:spPr>
                </pic:pic>
              </a:graphicData>
            </a:graphic>
          </wp:inline>
        </w:drawing>
      </w:r>
      <w:r w:rsidRPr="008700D6">
        <w:rPr>
          <w:sz w:val="24"/>
          <w:szCs w:val="24"/>
        </w:rPr>
        <w:t>среднемесячная относительная влажность наиболее холодного месяца</w:t>
      </w:r>
      <w:r w:rsidRPr="008700D6">
        <w:rPr>
          <w:noProof/>
          <w:sz w:val="24"/>
          <w:szCs w:val="24"/>
        </w:rPr>
        <w:drawing>
          <wp:inline distT="0" distB="0" distL="0" distR="0">
            <wp:extent cx="9525" cy="9525"/>
            <wp:effectExtent l="19050" t="0" r="9525" b="0"/>
            <wp:docPr id="67"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05777" w:rsidRPr="008700D6" w:rsidRDefault="00E05777" w:rsidP="00E05777">
      <w:pPr>
        <w:pStyle w:val="af0"/>
        <w:ind w:firstLine="567"/>
        <w:jc w:val="both"/>
        <w:rPr>
          <w:sz w:val="24"/>
          <w:szCs w:val="24"/>
        </w:rPr>
      </w:pPr>
      <w:r w:rsidRPr="008700D6">
        <w:rPr>
          <w:sz w:val="24"/>
          <w:szCs w:val="24"/>
        </w:rPr>
        <w:t>86%;</w:t>
      </w:r>
    </w:p>
    <w:p w:rsidR="00E05777" w:rsidRPr="008700D6" w:rsidRDefault="00E05777" w:rsidP="00E05777">
      <w:pPr>
        <w:pStyle w:val="af0"/>
        <w:ind w:firstLine="567"/>
        <w:jc w:val="both"/>
        <w:rPr>
          <w:sz w:val="24"/>
          <w:szCs w:val="24"/>
        </w:rPr>
      </w:pPr>
      <w:r w:rsidRPr="008700D6">
        <w:rPr>
          <w:sz w:val="24"/>
          <w:szCs w:val="24"/>
        </w:rPr>
        <w:t xml:space="preserve"> </w:t>
      </w:r>
      <w:r w:rsidRPr="008700D6">
        <w:rPr>
          <w:noProof/>
          <w:sz w:val="24"/>
          <w:szCs w:val="24"/>
        </w:rPr>
        <w:drawing>
          <wp:inline distT="0" distB="0" distL="0" distR="0">
            <wp:extent cx="257175" cy="66675"/>
            <wp:effectExtent l="19050" t="0" r="9525" b="0"/>
            <wp:docPr id="68" name="Picture 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2"/>
                    <pic:cNvPicPr>
                      <a:picLocks noChangeAspect="1" noChangeArrowheads="1"/>
                    </pic:cNvPicPr>
                  </pic:nvPicPr>
                  <pic:blipFill>
                    <a:blip r:embed="rId25" cstate="print"/>
                    <a:srcRect/>
                    <a:stretch>
                      <a:fillRect/>
                    </a:stretch>
                  </pic:blipFill>
                  <pic:spPr bwMode="auto">
                    <a:xfrm>
                      <a:off x="0" y="0"/>
                      <a:ext cx="257175" cy="66675"/>
                    </a:xfrm>
                    <a:prstGeom prst="rect">
                      <a:avLst/>
                    </a:prstGeom>
                    <a:noFill/>
                    <a:ln w="9525">
                      <a:noFill/>
                      <a:miter lim="800000"/>
                      <a:headEnd/>
                      <a:tailEnd/>
                    </a:ln>
                  </pic:spPr>
                </pic:pic>
              </a:graphicData>
            </a:graphic>
          </wp:inline>
        </w:drawing>
      </w:r>
      <w:r w:rsidRPr="008700D6">
        <w:rPr>
          <w:sz w:val="24"/>
          <w:szCs w:val="24"/>
        </w:rPr>
        <w:t>средняя температура отопительного периода минус 0,6</w:t>
      </w:r>
      <w:r w:rsidRPr="008700D6">
        <w:rPr>
          <w:sz w:val="24"/>
          <w:szCs w:val="24"/>
          <w:vertAlign w:val="superscript"/>
        </w:rPr>
        <w:t>0</w:t>
      </w:r>
      <w:r w:rsidRPr="008700D6">
        <w:rPr>
          <w:sz w:val="24"/>
          <w:szCs w:val="24"/>
        </w:rPr>
        <w:t>С.П.</w:t>
      </w:r>
      <w:r w:rsidRPr="008700D6">
        <w:rPr>
          <w:noProof/>
          <w:sz w:val="24"/>
          <w:szCs w:val="24"/>
        </w:rPr>
        <w:drawing>
          <wp:inline distT="0" distB="0" distL="0" distR="0">
            <wp:extent cx="9525" cy="19050"/>
            <wp:effectExtent l="19050" t="0" r="9525" b="0"/>
            <wp:docPr id="69" name="Picture 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4"/>
                    <pic:cNvPicPr>
                      <a:picLocks noChangeAspect="1" noChangeArrowheads="1"/>
                    </pic:cNvPicPr>
                  </pic:nvPicPr>
                  <pic:blipFill>
                    <a:blip r:embed="rId26"/>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05777" w:rsidRPr="008700D6" w:rsidRDefault="00E05777" w:rsidP="00E05777">
      <w:pPr>
        <w:pStyle w:val="af0"/>
        <w:ind w:firstLine="567"/>
        <w:jc w:val="both"/>
        <w:rPr>
          <w:sz w:val="24"/>
          <w:szCs w:val="24"/>
        </w:rPr>
      </w:pPr>
      <w:r w:rsidRPr="008700D6">
        <w:rPr>
          <w:sz w:val="24"/>
          <w:szCs w:val="24"/>
        </w:rPr>
        <w:t>Продолжительность отопительного периода 168 суток.</w:t>
      </w:r>
    </w:p>
    <w:p w:rsidR="00E05777" w:rsidRPr="008700D6" w:rsidRDefault="00E05777" w:rsidP="00E05777">
      <w:pPr>
        <w:pStyle w:val="af0"/>
        <w:ind w:firstLine="567"/>
        <w:jc w:val="both"/>
        <w:rPr>
          <w:sz w:val="24"/>
          <w:szCs w:val="24"/>
        </w:rPr>
      </w:pPr>
      <w:r w:rsidRPr="008700D6">
        <w:rPr>
          <w:sz w:val="24"/>
          <w:szCs w:val="24"/>
        </w:rPr>
        <w:t>Структура основного оборудования</w:t>
      </w:r>
    </w:p>
    <w:p w:rsidR="00E05777" w:rsidRPr="008700D6" w:rsidRDefault="00E05777" w:rsidP="00E05777">
      <w:pPr>
        <w:pStyle w:val="af0"/>
        <w:ind w:firstLine="567"/>
        <w:jc w:val="both"/>
        <w:rPr>
          <w:sz w:val="24"/>
          <w:szCs w:val="24"/>
        </w:rPr>
      </w:pPr>
      <w:r w:rsidRPr="008700D6">
        <w:rPr>
          <w:sz w:val="24"/>
          <w:szCs w:val="24"/>
        </w:rPr>
        <w:t>Установленная тепловая мощность котельной — 0,42 Гкал/ч. Котельная обеспечивает тепловой энергией потребителей с суммарной присоединенной тепловой нагрузкой 0,387 Гкал/ч.</w:t>
      </w:r>
    </w:p>
    <w:p w:rsidR="00E05777" w:rsidRPr="008700D6" w:rsidRDefault="00E05777" w:rsidP="00E05777">
      <w:pPr>
        <w:pStyle w:val="af0"/>
        <w:ind w:firstLine="567"/>
        <w:jc w:val="both"/>
        <w:rPr>
          <w:sz w:val="24"/>
          <w:szCs w:val="24"/>
        </w:rPr>
      </w:pPr>
      <w:r w:rsidRPr="008700D6">
        <w:rPr>
          <w:sz w:val="24"/>
          <w:szCs w:val="24"/>
        </w:rPr>
        <w:t>Годовой отпуск тепла котельной в тепловые сети составляет 2 153,32 Гкал.</w:t>
      </w:r>
    </w:p>
    <w:p w:rsidR="00E05777" w:rsidRPr="008700D6" w:rsidRDefault="00E05777" w:rsidP="00E05777">
      <w:pPr>
        <w:pStyle w:val="af0"/>
        <w:ind w:firstLine="567"/>
        <w:jc w:val="both"/>
        <w:rPr>
          <w:sz w:val="24"/>
          <w:szCs w:val="24"/>
        </w:rPr>
      </w:pPr>
      <w:r w:rsidRPr="008700D6">
        <w:rPr>
          <w:sz w:val="24"/>
          <w:szCs w:val="24"/>
        </w:rPr>
        <w:t>Комбинированная выработка электрической и тепловой энергии в данном проекте не требуется.</w:t>
      </w:r>
    </w:p>
    <w:p w:rsidR="00E05777" w:rsidRPr="008700D6" w:rsidRDefault="00E05777" w:rsidP="00E05777">
      <w:pPr>
        <w:pStyle w:val="af0"/>
        <w:ind w:firstLine="567"/>
        <w:jc w:val="both"/>
        <w:rPr>
          <w:sz w:val="24"/>
          <w:szCs w:val="24"/>
        </w:rPr>
      </w:pPr>
      <w:r w:rsidRPr="008700D6">
        <w:rPr>
          <w:sz w:val="24"/>
          <w:szCs w:val="24"/>
        </w:rPr>
        <w:t>В</w:t>
      </w:r>
      <w:r w:rsidRPr="008700D6">
        <w:rPr>
          <w:spacing w:val="-6"/>
          <w:sz w:val="24"/>
          <w:szCs w:val="24"/>
        </w:rPr>
        <w:t xml:space="preserve"> </w:t>
      </w:r>
      <w:r w:rsidRPr="008700D6">
        <w:rPr>
          <w:sz w:val="24"/>
          <w:szCs w:val="24"/>
        </w:rPr>
        <w:t>настоящее</w:t>
      </w:r>
      <w:r w:rsidRPr="008700D6">
        <w:rPr>
          <w:spacing w:val="-6"/>
          <w:sz w:val="24"/>
          <w:szCs w:val="24"/>
        </w:rPr>
        <w:t xml:space="preserve"> </w:t>
      </w:r>
      <w:r w:rsidRPr="008700D6">
        <w:rPr>
          <w:sz w:val="24"/>
          <w:szCs w:val="24"/>
        </w:rPr>
        <w:t>время,</w:t>
      </w:r>
      <w:r w:rsidRPr="008700D6">
        <w:rPr>
          <w:spacing w:val="-6"/>
          <w:sz w:val="24"/>
          <w:szCs w:val="24"/>
        </w:rPr>
        <w:t xml:space="preserve"> </w:t>
      </w:r>
      <w:r w:rsidRPr="008700D6">
        <w:rPr>
          <w:sz w:val="24"/>
          <w:szCs w:val="24"/>
        </w:rPr>
        <w:t>на</w:t>
      </w:r>
      <w:r w:rsidRPr="008700D6">
        <w:rPr>
          <w:spacing w:val="-5"/>
          <w:sz w:val="24"/>
          <w:szCs w:val="24"/>
        </w:rPr>
        <w:t xml:space="preserve"> </w:t>
      </w:r>
      <w:r w:rsidRPr="008700D6">
        <w:rPr>
          <w:sz w:val="24"/>
          <w:szCs w:val="24"/>
        </w:rPr>
        <w:t>котельных,</w:t>
      </w:r>
      <w:r w:rsidRPr="008700D6">
        <w:rPr>
          <w:spacing w:val="-6"/>
          <w:sz w:val="24"/>
          <w:szCs w:val="24"/>
        </w:rPr>
        <w:t xml:space="preserve"> </w:t>
      </w:r>
      <w:r w:rsidRPr="008700D6">
        <w:rPr>
          <w:sz w:val="24"/>
          <w:szCs w:val="24"/>
        </w:rPr>
        <w:t>осуществляется</w:t>
      </w:r>
      <w:r w:rsidRPr="008700D6">
        <w:rPr>
          <w:spacing w:val="-4"/>
          <w:sz w:val="24"/>
          <w:szCs w:val="24"/>
        </w:rPr>
        <w:t xml:space="preserve"> </w:t>
      </w:r>
      <w:r w:rsidRPr="008700D6">
        <w:rPr>
          <w:sz w:val="24"/>
          <w:szCs w:val="24"/>
        </w:rPr>
        <w:t>регулирование</w:t>
      </w:r>
      <w:r w:rsidRPr="008700D6">
        <w:rPr>
          <w:spacing w:val="-6"/>
          <w:sz w:val="24"/>
          <w:szCs w:val="24"/>
        </w:rPr>
        <w:t xml:space="preserve"> </w:t>
      </w:r>
      <w:r w:rsidRPr="008700D6">
        <w:rPr>
          <w:sz w:val="24"/>
          <w:szCs w:val="24"/>
        </w:rPr>
        <w:t>отпуска тепла в тепловые сети посредством изменения температуры прямой сетевой воды в зависимости от температуры наружного воздуха в соответствии с утвержденным температурным графиком.</w:t>
      </w:r>
    </w:p>
    <w:p w:rsidR="00E05777" w:rsidRPr="008700D6" w:rsidRDefault="00E05777" w:rsidP="00E05777">
      <w:pPr>
        <w:pStyle w:val="af0"/>
        <w:ind w:firstLine="567"/>
        <w:jc w:val="both"/>
        <w:rPr>
          <w:sz w:val="24"/>
          <w:szCs w:val="24"/>
        </w:rPr>
      </w:pPr>
      <w:r w:rsidRPr="008700D6">
        <w:rPr>
          <w:sz w:val="24"/>
          <w:szCs w:val="24"/>
        </w:rPr>
        <w:t>Учет числа часов использования котельного оборудования (по агрегатно) на предприятии не ведется. Загрузка теплогенерирующего оборудования котельных</w:t>
      </w:r>
      <w:r w:rsidRPr="008700D6">
        <w:rPr>
          <w:spacing w:val="40"/>
          <w:sz w:val="24"/>
          <w:szCs w:val="24"/>
        </w:rPr>
        <w:t xml:space="preserve"> </w:t>
      </w:r>
      <w:r w:rsidRPr="008700D6">
        <w:rPr>
          <w:sz w:val="24"/>
          <w:szCs w:val="24"/>
        </w:rPr>
        <w:t xml:space="preserve">в течение отопительного периода производилась, исходя из необходимости покрытия присоединенной тепловой нагрузки в соответствии с температурным графиком в конкретный период времени и учетом единичной мощности </w:t>
      </w:r>
      <w:r w:rsidRPr="008700D6">
        <w:rPr>
          <w:spacing w:val="-2"/>
          <w:sz w:val="24"/>
          <w:szCs w:val="24"/>
        </w:rPr>
        <w:t>оборудования.</w:t>
      </w:r>
    </w:p>
    <w:p w:rsidR="00E05777" w:rsidRPr="008700D6" w:rsidRDefault="00E05777" w:rsidP="00E05777">
      <w:pPr>
        <w:pStyle w:val="af0"/>
        <w:ind w:firstLine="567"/>
        <w:jc w:val="both"/>
        <w:rPr>
          <w:sz w:val="24"/>
          <w:szCs w:val="24"/>
        </w:rPr>
      </w:pPr>
      <w:r w:rsidRPr="008700D6">
        <w:rPr>
          <w:sz w:val="24"/>
          <w:szCs w:val="24"/>
        </w:rPr>
        <w:t>По данным журнала учёта отключений, остановки котельных с перебоем подачи потребителям тепловой энергии, инцидентов при которых произошло частичное</w:t>
      </w:r>
      <w:r w:rsidRPr="008700D6">
        <w:rPr>
          <w:spacing w:val="40"/>
          <w:sz w:val="24"/>
          <w:szCs w:val="24"/>
        </w:rPr>
        <w:t xml:space="preserve"> </w:t>
      </w:r>
      <w:r w:rsidRPr="008700D6">
        <w:rPr>
          <w:sz w:val="24"/>
          <w:szCs w:val="24"/>
        </w:rPr>
        <w:t>или</w:t>
      </w:r>
      <w:r w:rsidRPr="008700D6">
        <w:rPr>
          <w:spacing w:val="40"/>
          <w:sz w:val="24"/>
          <w:szCs w:val="24"/>
        </w:rPr>
        <w:t xml:space="preserve"> </w:t>
      </w:r>
      <w:r w:rsidRPr="008700D6">
        <w:rPr>
          <w:sz w:val="24"/>
          <w:szCs w:val="24"/>
        </w:rPr>
        <w:t>полное</w:t>
      </w:r>
      <w:r w:rsidRPr="008700D6">
        <w:rPr>
          <w:spacing w:val="40"/>
          <w:sz w:val="24"/>
          <w:szCs w:val="24"/>
        </w:rPr>
        <w:t xml:space="preserve"> </w:t>
      </w:r>
      <w:r w:rsidRPr="008700D6">
        <w:rPr>
          <w:sz w:val="24"/>
          <w:szCs w:val="24"/>
        </w:rPr>
        <w:t>прекращение</w:t>
      </w:r>
      <w:r w:rsidRPr="008700D6">
        <w:rPr>
          <w:spacing w:val="40"/>
          <w:sz w:val="24"/>
          <w:szCs w:val="24"/>
        </w:rPr>
        <w:t xml:space="preserve"> </w:t>
      </w:r>
      <w:r w:rsidRPr="008700D6">
        <w:rPr>
          <w:sz w:val="24"/>
          <w:szCs w:val="24"/>
        </w:rPr>
        <w:t>подачи</w:t>
      </w:r>
      <w:r w:rsidRPr="008700D6">
        <w:rPr>
          <w:spacing w:val="40"/>
          <w:sz w:val="24"/>
          <w:szCs w:val="24"/>
        </w:rPr>
        <w:t xml:space="preserve"> </w:t>
      </w:r>
      <w:r w:rsidRPr="008700D6">
        <w:rPr>
          <w:sz w:val="24"/>
          <w:szCs w:val="24"/>
        </w:rPr>
        <w:t>тепловой</w:t>
      </w:r>
      <w:r w:rsidRPr="008700D6">
        <w:rPr>
          <w:spacing w:val="40"/>
          <w:sz w:val="24"/>
          <w:szCs w:val="24"/>
        </w:rPr>
        <w:t xml:space="preserve"> </w:t>
      </w:r>
      <w:r w:rsidRPr="008700D6">
        <w:rPr>
          <w:sz w:val="24"/>
          <w:szCs w:val="24"/>
        </w:rPr>
        <w:t>энергии</w:t>
      </w:r>
      <w:r w:rsidRPr="008700D6">
        <w:rPr>
          <w:spacing w:val="40"/>
          <w:sz w:val="24"/>
          <w:szCs w:val="24"/>
        </w:rPr>
        <w:t xml:space="preserve"> </w:t>
      </w:r>
      <w:r w:rsidRPr="008700D6">
        <w:rPr>
          <w:sz w:val="24"/>
          <w:szCs w:val="24"/>
        </w:rPr>
        <w:t>потребителям</w:t>
      </w:r>
      <w:r w:rsidRPr="008700D6">
        <w:rPr>
          <w:spacing w:val="40"/>
          <w:sz w:val="24"/>
          <w:szCs w:val="24"/>
        </w:rPr>
        <w:t xml:space="preserve"> </w:t>
      </w:r>
      <w:r w:rsidRPr="008700D6">
        <w:rPr>
          <w:sz w:val="24"/>
          <w:szCs w:val="24"/>
        </w:rPr>
        <w:t>за последние три года не зафиксировано.</w:t>
      </w:r>
    </w:p>
    <w:p w:rsidR="00E05777" w:rsidRPr="008700D6" w:rsidRDefault="00E05777" w:rsidP="00E05777">
      <w:pPr>
        <w:pStyle w:val="af0"/>
        <w:ind w:firstLine="567"/>
        <w:jc w:val="both"/>
        <w:rPr>
          <w:sz w:val="24"/>
          <w:szCs w:val="24"/>
        </w:rPr>
      </w:pPr>
      <w:r w:rsidRPr="008700D6">
        <w:rPr>
          <w:sz w:val="24"/>
          <w:szCs w:val="24"/>
        </w:rPr>
        <w:t>В настоящее время нет сведений о запрете по дальнейшей эксплуатации источников тепловой энергии.</w:t>
      </w:r>
    </w:p>
    <w:p w:rsidR="00E05777" w:rsidRPr="008700D6" w:rsidRDefault="00E05777" w:rsidP="00E05777">
      <w:pPr>
        <w:pStyle w:val="af0"/>
        <w:ind w:firstLine="567"/>
        <w:jc w:val="both"/>
        <w:rPr>
          <w:spacing w:val="-2"/>
          <w:sz w:val="24"/>
          <w:szCs w:val="24"/>
        </w:rPr>
      </w:pPr>
      <w:r w:rsidRPr="008700D6">
        <w:rPr>
          <w:sz w:val="24"/>
          <w:szCs w:val="24"/>
        </w:rPr>
        <w:t>Бесхозяйные</w:t>
      </w:r>
      <w:r w:rsidRPr="008700D6">
        <w:rPr>
          <w:spacing w:val="-9"/>
          <w:sz w:val="24"/>
          <w:szCs w:val="24"/>
        </w:rPr>
        <w:t xml:space="preserve"> </w:t>
      </w:r>
      <w:r w:rsidRPr="008700D6">
        <w:rPr>
          <w:sz w:val="24"/>
          <w:szCs w:val="24"/>
        </w:rPr>
        <w:t>тепловые</w:t>
      </w:r>
      <w:r w:rsidRPr="008700D6">
        <w:rPr>
          <w:spacing w:val="-9"/>
          <w:sz w:val="24"/>
          <w:szCs w:val="24"/>
        </w:rPr>
        <w:t xml:space="preserve"> </w:t>
      </w:r>
      <w:r w:rsidRPr="008700D6">
        <w:rPr>
          <w:sz w:val="24"/>
          <w:szCs w:val="24"/>
        </w:rPr>
        <w:t>сети</w:t>
      </w:r>
      <w:r w:rsidRPr="008700D6">
        <w:rPr>
          <w:spacing w:val="-8"/>
          <w:sz w:val="24"/>
          <w:szCs w:val="24"/>
        </w:rPr>
        <w:t xml:space="preserve"> </w:t>
      </w:r>
      <w:r w:rsidRPr="008700D6">
        <w:rPr>
          <w:sz w:val="24"/>
          <w:szCs w:val="24"/>
        </w:rPr>
        <w:t>на</w:t>
      </w:r>
      <w:r w:rsidRPr="008700D6">
        <w:rPr>
          <w:spacing w:val="-9"/>
          <w:sz w:val="24"/>
          <w:szCs w:val="24"/>
        </w:rPr>
        <w:t xml:space="preserve"> </w:t>
      </w:r>
      <w:r w:rsidRPr="008700D6">
        <w:rPr>
          <w:sz w:val="24"/>
          <w:szCs w:val="24"/>
        </w:rPr>
        <w:t>территории</w:t>
      </w:r>
      <w:r w:rsidRPr="008700D6">
        <w:rPr>
          <w:spacing w:val="-7"/>
          <w:sz w:val="24"/>
          <w:szCs w:val="24"/>
        </w:rPr>
        <w:t xml:space="preserve"> </w:t>
      </w:r>
      <w:r w:rsidRPr="008700D6">
        <w:rPr>
          <w:sz w:val="24"/>
          <w:szCs w:val="24"/>
        </w:rPr>
        <w:t>с.п. Псычох</w:t>
      </w:r>
      <w:r w:rsidRPr="008700D6">
        <w:rPr>
          <w:spacing w:val="-7"/>
          <w:sz w:val="24"/>
          <w:szCs w:val="24"/>
        </w:rPr>
        <w:t xml:space="preserve"> </w:t>
      </w:r>
      <w:r w:rsidRPr="008700D6">
        <w:rPr>
          <w:spacing w:val="-2"/>
          <w:sz w:val="24"/>
          <w:szCs w:val="24"/>
        </w:rPr>
        <w:t>отсутствуют.</w:t>
      </w:r>
    </w:p>
    <w:p w:rsidR="00E05777" w:rsidRPr="008700D6" w:rsidRDefault="00E05777" w:rsidP="00E05777">
      <w:pPr>
        <w:pStyle w:val="af0"/>
        <w:ind w:firstLine="567"/>
        <w:rPr>
          <w:spacing w:val="-2"/>
          <w:sz w:val="24"/>
          <w:szCs w:val="24"/>
        </w:rPr>
      </w:pPr>
    </w:p>
    <w:p w:rsidR="00E05777" w:rsidRPr="008700D6" w:rsidRDefault="00E05777" w:rsidP="00E05777">
      <w:pPr>
        <w:pStyle w:val="af0"/>
        <w:ind w:firstLine="567"/>
        <w:jc w:val="center"/>
        <w:rPr>
          <w:b/>
          <w:sz w:val="24"/>
          <w:szCs w:val="24"/>
        </w:rPr>
      </w:pPr>
      <w:r w:rsidRPr="008700D6">
        <w:rPr>
          <w:b/>
          <w:sz w:val="24"/>
          <w:szCs w:val="24"/>
        </w:rPr>
        <w:t>Часть</w:t>
      </w:r>
      <w:r w:rsidRPr="008700D6">
        <w:rPr>
          <w:b/>
          <w:spacing w:val="-3"/>
          <w:sz w:val="24"/>
          <w:szCs w:val="24"/>
        </w:rPr>
        <w:t xml:space="preserve"> </w:t>
      </w:r>
      <w:r w:rsidRPr="008700D6">
        <w:rPr>
          <w:b/>
          <w:sz w:val="24"/>
          <w:szCs w:val="24"/>
        </w:rPr>
        <w:t>2.</w:t>
      </w:r>
      <w:r w:rsidRPr="008700D6">
        <w:rPr>
          <w:b/>
          <w:spacing w:val="-3"/>
          <w:sz w:val="24"/>
          <w:szCs w:val="24"/>
        </w:rPr>
        <w:t xml:space="preserve"> </w:t>
      </w:r>
      <w:r w:rsidRPr="008700D6">
        <w:rPr>
          <w:b/>
          <w:sz w:val="24"/>
          <w:szCs w:val="24"/>
        </w:rPr>
        <w:t>Балансы</w:t>
      </w:r>
      <w:r w:rsidRPr="008700D6">
        <w:rPr>
          <w:b/>
          <w:spacing w:val="-3"/>
          <w:sz w:val="24"/>
          <w:szCs w:val="24"/>
        </w:rPr>
        <w:t xml:space="preserve"> </w:t>
      </w:r>
      <w:r w:rsidRPr="008700D6">
        <w:rPr>
          <w:b/>
          <w:spacing w:val="-2"/>
          <w:sz w:val="24"/>
          <w:szCs w:val="24"/>
        </w:rPr>
        <w:t>теплоносителя</w:t>
      </w:r>
    </w:p>
    <w:p w:rsidR="00E05777" w:rsidRPr="008700D6" w:rsidRDefault="00E05777" w:rsidP="00E05777">
      <w:pPr>
        <w:pStyle w:val="af0"/>
        <w:ind w:firstLine="567"/>
        <w:jc w:val="both"/>
        <w:rPr>
          <w:sz w:val="24"/>
          <w:szCs w:val="24"/>
        </w:rPr>
      </w:pPr>
      <w:r w:rsidRPr="008700D6">
        <w:rPr>
          <w:sz w:val="24"/>
          <w:szCs w:val="24"/>
        </w:rPr>
        <w:t>Схема</w:t>
      </w:r>
      <w:r w:rsidRPr="008700D6">
        <w:rPr>
          <w:spacing w:val="-11"/>
          <w:sz w:val="24"/>
          <w:szCs w:val="24"/>
        </w:rPr>
        <w:t xml:space="preserve"> </w:t>
      </w:r>
      <w:r w:rsidRPr="008700D6">
        <w:rPr>
          <w:sz w:val="24"/>
          <w:szCs w:val="24"/>
        </w:rPr>
        <w:t>теплоснабжения</w:t>
      </w:r>
      <w:r w:rsidRPr="008700D6">
        <w:rPr>
          <w:spacing w:val="-11"/>
          <w:sz w:val="24"/>
          <w:szCs w:val="24"/>
        </w:rPr>
        <w:t xml:space="preserve"> </w:t>
      </w:r>
      <w:r w:rsidRPr="008700D6">
        <w:rPr>
          <w:sz w:val="24"/>
          <w:szCs w:val="24"/>
        </w:rPr>
        <w:t>закрытая,</w:t>
      </w:r>
      <w:r w:rsidRPr="008700D6">
        <w:rPr>
          <w:spacing w:val="-11"/>
          <w:sz w:val="24"/>
          <w:szCs w:val="24"/>
        </w:rPr>
        <w:t xml:space="preserve"> </w:t>
      </w:r>
      <w:r w:rsidRPr="008700D6">
        <w:rPr>
          <w:sz w:val="24"/>
          <w:szCs w:val="24"/>
        </w:rPr>
        <w:t>зависимая</w:t>
      </w:r>
      <w:r w:rsidRPr="008700D6">
        <w:rPr>
          <w:spacing w:val="-11"/>
          <w:sz w:val="24"/>
          <w:szCs w:val="24"/>
        </w:rPr>
        <w:t xml:space="preserve"> </w:t>
      </w:r>
      <w:r w:rsidRPr="008700D6">
        <w:rPr>
          <w:sz w:val="24"/>
          <w:szCs w:val="24"/>
        </w:rPr>
        <w:t>и</w:t>
      </w:r>
      <w:r w:rsidRPr="008700D6">
        <w:rPr>
          <w:spacing w:val="-11"/>
          <w:sz w:val="24"/>
          <w:szCs w:val="24"/>
        </w:rPr>
        <w:t xml:space="preserve"> </w:t>
      </w:r>
      <w:r w:rsidRPr="008700D6">
        <w:rPr>
          <w:sz w:val="24"/>
          <w:szCs w:val="24"/>
        </w:rPr>
        <w:t>в</w:t>
      </w:r>
      <w:r w:rsidRPr="008700D6">
        <w:rPr>
          <w:spacing w:val="-11"/>
          <w:sz w:val="24"/>
          <w:szCs w:val="24"/>
        </w:rPr>
        <w:t xml:space="preserve"> </w:t>
      </w:r>
      <w:r w:rsidRPr="008700D6">
        <w:rPr>
          <w:sz w:val="24"/>
          <w:szCs w:val="24"/>
        </w:rPr>
        <w:t>перспективе</w:t>
      </w:r>
      <w:r w:rsidRPr="008700D6">
        <w:rPr>
          <w:spacing w:val="-11"/>
          <w:sz w:val="24"/>
          <w:szCs w:val="24"/>
        </w:rPr>
        <w:t xml:space="preserve"> </w:t>
      </w:r>
      <w:r w:rsidRPr="008700D6">
        <w:rPr>
          <w:sz w:val="24"/>
          <w:szCs w:val="24"/>
        </w:rPr>
        <w:t>не</w:t>
      </w:r>
      <w:r w:rsidRPr="008700D6">
        <w:rPr>
          <w:spacing w:val="-10"/>
          <w:sz w:val="24"/>
          <w:szCs w:val="24"/>
        </w:rPr>
        <w:t xml:space="preserve"> </w:t>
      </w:r>
      <w:r w:rsidRPr="008700D6">
        <w:rPr>
          <w:spacing w:val="-2"/>
          <w:sz w:val="24"/>
          <w:szCs w:val="24"/>
        </w:rPr>
        <w:t>изменится.</w:t>
      </w:r>
    </w:p>
    <w:p w:rsidR="00E05777" w:rsidRPr="008700D6" w:rsidRDefault="00E05777" w:rsidP="00E05777">
      <w:pPr>
        <w:pStyle w:val="af0"/>
        <w:ind w:firstLine="567"/>
        <w:jc w:val="both"/>
        <w:rPr>
          <w:sz w:val="24"/>
          <w:szCs w:val="24"/>
        </w:rPr>
      </w:pPr>
      <w:r w:rsidRPr="008700D6">
        <w:rPr>
          <w:sz w:val="24"/>
          <w:szCs w:val="24"/>
        </w:rPr>
        <w:t>Производительность водоподготовительных установок обеспечивает потребность теплоносителя при утечке, в том числе в аварийных режимах, в сети и системах отопления потребителя.</w:t>
      </w:r>
    </w:p>
    <w:p w:rsidR="00E05777" w:rsidRPr="008700D6" w:rsidRDefault="00E05777" w:rsidP="00E05777">
      <w:pPr>
        <w:pStyle w:val="af0"/>
        <w:ind w:firstLine="567"/>
        <w:jc w:val="both"/>
        <w:rPr>
          <w:sz w:val="24"/>
          <w:szCs w:val="24"/>
        </w:rPr>
      </w:pPr>
      <w:r w:rsidRPr="008700D6">
        <w:rPr>
          <w:sz w:val="24"/>
          <w:szCs w:val="24"/>
        </w:rPr>
        <w:t>Перспективного роста потребления тепловой энергии на цели теплоснабжения в с.п. Псычох на ближайшие годы не прогнозируется. В связи с этим,</w:t>
      </w:r>
      <w:r w:rsidRPr="008700D6">
        <w:rPr>
          <w:spacing w:val="-4"/>
          <w:sz w:val="24"/>
          <w:szCs w:val="24"/>
        </w:rPr>
        <w:t xml:space="preserve"> </w:t>
      </w:r>
      <w:r w:rsidRPr="008700D6">
        <w:rPr>
          <w:sz w:val="24"/>
          <w:szCs w:val="24"/>
        </w:rPr>
        <w:t>перспективные</w:t>
      </w:r>
      <w:r w:rsidRPr="008700D6">
        <w:rPr>
          <w:spacing w:val="-4"/>
          <w:sz w:val="24"/>
          <w:szCs w:val="24"/>
        </w:rPr>
        <w:t xml:space="preserve"> </w:t>
      </w:r>
      <w:r w:rsidRPr="008700D6">
        <w:rPr>
          <w:sz w:val="24"/>
          <w:szCs w:val="24"/>
        </w:rPr>
        <w:t>балансы</w:t>
      </w:r>
      <w:r w:rsidRPr="008700D6">
        <w:rPr>
          <w:spacing w:val="-3"/>
          <w:sz w:val="24"/>
          <w:szCs w:val="24"/>
        </w:rPr>
        <w:t xml:space="preserve"> </w:t>
      </w:r>
      <w:r w:rsidRPr="008700D6">
        <w:rPr>
          <w:sz w:val="24"/>
          <w:szCs w:val="24"/>
        </w:rPr>
        <w:t>тепловой</w:t>
      </w:r>
      <w:r w:rsidRPr="008700D6">
        <w:rPr>
          <w:spacing w:val="-3"/>
          <w:sz w:val="24"/>
          <w:szCs w:val="24"/>
        </w:rPr>
        <w:t xml:space="preserve"> </w:t>
      </w:r>
      <w:r w:rsidRPr="008700D6">
        <w:rPr>
          <w:sz w:val="24"/>
          <w:szCs w:val="24"/>
        </w:rPr>
        <w:t>мощности</w:t>
      </w:r>
      <w:r w:rsidRPr="008700D6">
        <w:rPr>
          <w:spacing w:val="-3"/>
          <w:sz w:val="24"/>
          <w:szCs w:val="24"/>
        </w:rPr>
        <w:t xml:space="preserve"> </w:t>
      </w:r>
      <w:r w:rsidRPr="008700D6">
        <w:rPr>
          <w:sz w:val="24"/>
          <w:szCs w:val="24"/>
        </w:rPr>
        <w:t>источников</w:t>
      </w:r>
      <w:r w:rsidRPr="008700D6">
        <w:rPr>
          <w:spacing w:val="-3"/>
          <w:sz w:val="24"/>
          <w:szCs w:val="24"/>
        </w:rPr>
        <w:t xml:space="preserve"> </w:t>
      </w:r>
      <w:r w:rsidRPr="008700D6">
        <w:rPr>
          <w:sz w:val="24"/>
          <w:szCs w:val="24"/>
        </w:rPr>
        <w:t>тепловой</w:t>
      </w:r>
      <w:r w:rsidRPr="008700D6">
        <w:rPr>
          <w:spacing w:val="-3"/>
          <w:sz w:val="24"/>
          <w:szCs w:val="24"/>
        </w:rPr>
        <w:t xml:space="preserve"> </w:t>
      </w:r>
      <w:r w:rsidRPr="008700D6">
        <w:rPr>
          <w:sz w:val="24"/>
          <w:szCs w:val="24"/>
        </w:rPr>
        <w:t>энергии</w:t>
      </w:r>
      <w:r w:rsidRPr="008700D6">
        <w:rPr>
          <w:spacing w:val="-3"/>
          <w:sz w:val="24"/>
          <w:szCs w:val="24"/>
        </w:rPr>
        <w:t xml:space="preserve"> </w:t>
      </w:r>
      <w:r w:rsidRPr="008700D6">
        <w:rPr>
          <w:sz w:val="24"/>
          <w:szCs w:val="24"/>
        </w:rPr>
        <w:t>и тепловой нагрузки и перспективные балансы производительности водоподготовительных</w:t>
      </w:r>
      <w:r w:rsidRPr="008700D6">
        <w:rPr>
          <w:spacing w:val="52"/>
          <w:sz w:val="24"/>
          <w:szCs w:val="24"/>
        </w:rPr>
        <w:t xml:space="preserve"> </w:t>
      </w:r>
      <w:r w:rsidRPr="008700D6">
        <w:rPr>
          <w:sz w:val="24"/>
          <w:szCs w:val="24"/>
        </w:rPr>
        <w:t>установок</w:t>
      </w:r>
      <w:r w:rsidRPr="008700D6">
        <w:rPr>
          <w:spacing w:val="50"/>
          <w:sz w:val="24"/>
          <w:szCs w:val="24"/>
        </w:rPr>
        <w:t xml:space="preserve"> </w:t>
      </w:r>
      <w:r w:rsidRPr="008700D6">
        <w:rPr>
          <w:sz w:val="24"/>
          <w:szCs w:val="24"/>
        </w:rPr>
        <w:t>и</w:t>
      </w:r>
      <w:r w:rsidRPr="008700D6">
        <w:rPr>
          <w:spacing w:val="51"/>
          <w:sz w:val="24"/>
          <w:szCs w:val="24"/>
        </w:rPr>
        <w:t xml:space="preserve"> </w:t>
      </w:r>
      <w:r w:rsidRPr="008700D6">
        <w:rPr>
          <w:sz w:val="24"/>
          <w:szCs w:val="24"/>
        </w:rPr>
        <w:t>максимального</w:t>
      </w:r>
      <w:r w:rsidRPr="008700D6">
        <w:rPr>
          <w:spacing w:val="50"/>
          <w:sz w:val="24"/>
          <w:szCs w:val="24"/>
        </w:rPr>
        <w:t xml:space="preserve"> </w:t>
      </w:r>
      <w:r w:rsidRPr="008700D6">
        <w:rPr>
          <w:sz w:val="24"/>
          <w:szCs w:val="24"/>
        </w:rPr>
        <w:t>потребления</w:t>
      </w:r>
      <w:r w:rsidRPr="008700D6">
        <w:rPr>
          <w:spacing w:val="51"/>
          <w:sz w:val="24"/>
          <w:szCs w:val="24"/>
        </w:rPr>
        <w:t xml:space="preserve"> </w:t>
      </w:r>
      <w:r w:rsidRPr="008700D6">
        <w:rPr>
          <w:spacing w:val="-2"/>
          <w:sz w:val="24"/>
          <w:szCs w:val="24"/>
        </w:rPr>
        <w:t xml:space="preserve">теплоносителя </w:t>
      </w:r>
      <w:r w:rsidRPr="008700D6">
        <w:rPr>
          <w:sz w:val="24"/>
          <w:szCs w:val="24"/>
        </w:rPr>
        <w:t>теплопотребляющими</w:t>
      </w:r>
      <w:r w:rsidRPr="008700D6">
        <w:rPr>
          <w:spacing w:val="80"/>
          <w:sz w:val="24"/>
          <w:szCs w:val="24"/>
        </w:rPr>
        <w:t xml:space="preserve"> </w:t>
      </w:r>
      <w:r w:rsidRPr="008700D6">
        <w:rPr>
          <w:sz w:val="24"/>
          <w:szCs w:val="24"/>
        </w:rPr>
        <w:t>установками</w:t>
      </w:r>
      <w:r w:rsidRPr="008700D6">
        <w:rPr>
          <w:spacing w:val="80"/>
          <w:sz w:val="24"/>
          <w:szCs w:val="24"/>
        </w:rPr>
        <w:t xml:space="preserve"> </w:t>
      </w:r>
      <w:r w:rsidRPr="008700D6">
        <w:rPr>
          <w:sz w:val="24"/>
          <w:szCs w:val="24"/>
        </w:rPr>
        <w:t>потребителей,</w:t>
      </w:r>
      <w:r w:rsidRPr="008700D6">
        <w:rPr>
          <w:spacing w:val="80"/>
          <w:sz w:val="24"/>
          <w:szCs w:val="24"/>
        </w:rPr>
        <w:t xml:space="preserve"> </w:t>
      </w:r>
      <w:r w:rsidRPr="008700D6">
        <w:rPr>
          <w:sz w:val="24"/>
          <w:szCs w:val="24"/>
        </w:rPr>
        <w:t>в</w:t>
      </w:r>
      <w:r w:rsidRPr="008700D6">
        <w:rPr>
          <w:spacing w:val="80"/>
          <w:sz w:val="24"/>
          <w:szCs w:val="24"/>
        </w:rPr>
        <w:t xml:space="preserve"> </w:t>
      </w:r>
      <w:r w:rsidRPr="008700D6">
        <w:rPr>
          <w:sz w:val="24"/>
          <w:szCs w:val="24"/>
        </w:rPr>
        <w:t>том</w:t>
      </w:r>
      <w:r w:rsidRPr="008700D6">
        <w:rPr>
          <w:spacing w:val="80"/>
          <w:sz w:val="24"/>
          <w:szCs w:val="24"/>
        </w:rPr>
        <w:t xml:space="preserve"> </w:t>
      </w:r>
      <w:r w:rsidRPr="008700D6">
        <w:rPr>
          <w:sz w:val="24"/>
          <w:szCs w:val="24"/>
        </w:rPr>
        <w:t>числе</w:t>
      </w:r>
      <w:r w:rsidRPr="008700D6">
        <w:rPr>
          <w:spacing w:val="80"/>
          <w:sz w:val="24"/>
          <w:szCs w:val="24"/>
        </w:rPr>
        <w:t xml:space="preserve"> </w:t>
      </w:r>
      <w:r w:rsidRPr="008700D6">
        <w:rPr>
          <w:sz w:val="24"/>
          <w:szCs w:val="24"/>
        </w:rPr>
        <w:t>в</w:t>
      </w:r>
      <w:r w:rsidRPr="008700D6">
        <w:rPr>
          <w:spacing w:val="80"/>
          <w:sz w:val="24"/>
          <w:szCs w:val="24"/>
        </w:rPr>
        <w:t xml:space="preserve"> </w:t>
      </w:r>
      <w:r w:rsidRPr="008700D6">
        <w:rPr>
          <w:sz w:val="24"/>
          <w:szCs w:val="24"/>
        </w:rPr>
        <w:t>аварийных</w:t>
      </w:r>
      <w:r w:rsidRPr="008700D6">
        <w:rPr>
          <w:spacing w:val="80"/>
          <w:sz w:val="24"/>
          <w:szCs w:val="24"/>
        </w:rPr>
        <w:t xml:space="preserve"> </w:t>
      </w:r>
      <w:r w:rsidRPr="008700D6">
        <w:rPr>
          <w:sz w:val="24"/>
          <w:szCs w:val="24"/>
        </w:rPr>
        <w:t>режимах – не рассматриваются.</w:t>
      </w:r>
    </w:p>
    <w:p w:rsidR="00E05777" w:rsidRPr="008700D6" w:rsidRDefault="00E05777" w:rsidP="00E05777">
      <w:pPr>
        <w:pStyle w:val="af0"/>
        <w:ind w:firstLine="567"/>
        <w:rPr>
          <w:sz w:val="24"/>
          <w:szCs w:val="24"/>
        </w:rPr>
      </w:pPr>
      <w:r w:rsidRPr="008700D6">
        <w:rPr>
          <w:spacing w:val="-2"/>
          <w:sz w:val="24"/>
          <w:szCs w:val="24"/>
        </w:rPr>
        <w:t>Изменения</w:t>
      </w:r>
      <w:r>
        <w:rPr>
          <w:spacing w:val="-2"/>
          <w:sz w:val="24"/>
          <w:szCs w:val="24"/>
        </w:rPr>
        <w:t xml:space="preserve"> </w:t>
      </w:r>
      <w:r w:rsidRPr="008700D6">
        <w:rPr>
          <w:spacing w:val="-10"/>
          <w:sz w:val="24"/>
          <w:szCs w:val="24"/>
        </w:rPr>
        <w:t>в</w:t>
      </w:r>
      <w:r>
        <w:rPr>
          <w:spacing w:val="-10"/>
          <w:sz w:val="24"/>
          <w:szCs w:val="24"/>
        </w:rPr>
        <w:t xml:space="preserve"> </w:t>
      </w:r>
      <w:r w:rsidRPr="008700D6">
        <w:rPr>
          <w:spacing w:val="-2"/>
          <w:sz w:val="24"/>
          <w:szCs w:val="24"/>
        </w:rPr>
        <w:t>балансах</w:t>
      </w:r>
      <w:r>
        <w:rPr>
          <w:spacing w:val="-2"/>
          <w:sz w:val="24"/>
          <w:szCs w:val="24"/>
        </w:rPr>
        <w:t xml:space="preserve"> </w:t>
      </w:r>
      <w:r w:rsidRPr="008700D6">
        <w:rPr>
          <w:spacing w:val="-2"/>
          <w:sz w:val="24"/>
          <w:szCs w:val="24"/>
        </w:rPr>
        <w:t>водоподготовительных</w:t>
      </w:r>
      <w:r>
        <w:rPr>
          <w:spacing w:val="-2"/>
          <w:sz w:val="24"/>
          <w:szCs w:val="24"/>
        </w:rPr>
        <w:t xml:space="preserve"> </w:t>
      </w:r>
      <w:r w:rsidRPr="008700D6">
        <w:rPr>
          <w:spacing w:val="-2"/>
          <w:sz w:val="24"/>
          <w:szCs w:val="24"/>
        </w:rPr>
        <w:t>установок</w:t>
      </w:r>
      <w:r w:rsidRPr="008700D6">
        <w:rPr>
          <w:sz w:val="24"/>
          <w:szCs w:val="24"/>
        </w:rPr>
        <w:tab/>
      </w:r>
      <w:r w:rsidRPr="008700D6">
        <w:rPr>
          <w:spacing w:val="-10"/>
          <w:sz w:val="24"/>
          <w:szCs w:val="24"/>
        </w:rPr>
        <w:t>в</w:t>
      </w:r>
      <w:r>
        <w:rPr>
          <w:sz w:val="24"/>
          <w:szCs w:val="24"/>
        </w:rPr>
        <w:t xml:space="preserve"> </w:t>
      </w:r>
      <w:r w:rsidRPr="008700D6">
        <w:rPr>
          <w:spacing w:val="-2"/>
          <w:sz w:val="24"/>
          <w:szCs w:val="24"/>
        </w:rPr>
        <w:t>системе теплоснабжения,</w:t>
      </w:r>
      <w:r w:rsidRPr="008700D6">
        <w:rPr>
          <w:sz w:val="24"/>
          <w:szCs w:val="24"/>
        </w:rPr>
        <w:tab/>
      </w:r>
      <w:r w:rsidRPr="008700D6">
        <w:rPr>
          <w:spacing w:val="-10"/>
          <w:sz w:val="24"/>
          <w:szCs w:val="24"/>
        </w:rPr>
        <w:t>в</w:t>
      </w:r>
      <w:r>
        <w:rPr>
          <w:sz w:val="24"/>
          <w:szCs w:val="24"/>
        </w:rPr>
        <w:t xml:space="preserve"> </w:t>
      </w:r>
      <w:r w:rsidRPr="008700D6">
        <w:rPr>
          <w:spacing w:val="-4"/>
          <w:sz w:val="24"/>
          <w:szCs w:val="24"/>
        </w:rPr>
        <w:t>том</w:t>
      </w:r>
      <w:r>
        <w:rPr>
          <w:sz w:val="24"/>
          <w:szCs w:val="24"/>
        </w:rPr>
        <w:t xml:space="preserve"> </w:t>
      </w:r>
      <w:r w:rsidRPr="008700D6">
        <w:rPr>
          <w:spacing w:val="-2"/>
          <w:sz w:val="24"/>
          <w:szCs w:val="24"/>
        </w:rPr>
        <w:t>числе</w:t>
      </w:r>
      <w:r>
        <w:rPr>
          <w:sz w:val="24"/>
          <w:szCs w:val="24"/>
        </w:rPr>
        <w:tab/>
      </w:r>
      <w:r w:rsidRPr="008700D6">
        <w:rPr>
          <w:spacing w:val="-10"/>
          <w:sz w:val="24"/>
          <w:szCs w:val="24"/>
        </w:rPr>
        <w:t>с</w:t>
      </w:r>
      <w:r>
        <w:rPr>
          <w:sz w:val="24"/>
          <w:szCs w:val="24"/>
        </w:rPr>
        <w:t xml:space="preserve"> </w:t>
      </w:r>
      <w:r w:rsidRPr="008700D6">
        <w:rPr>
          <w:spacing w:val="-2"/>
          <w:sz w:val="24"/>
          <w:szCs w:val="24"/>
        </w:rPr>
        <w:t>учетом</w:t>
      </w:r>
      <w:r>
        <w:rPr>
          <w:sz w:val="24"/>
          <w:szCs w:val="24"/>
        </w:rPr>
        <w:t xml:space="preserve"> </w:t>
      </w:r>
      <w:r w:rsidRPr="008700D6">
        <w:rPr>
          <w:spacing w:val="-2"/>
          <w:sz w:val="24"/>
          <w:szCs w:val="24"/>
        </w:rPr>
        <w:t>реализации</w:t>
      </w:r>
      <w:r w:rsidRPr="008700D6">
        <w:rPr>
          <w:sz w:val="24"/>
          <w:szCs w:val="24"/>
        </w:rPr>
        <w:tab/>
      </w:r>
      <w:r w:rsidRPr="008700D6">
        <w:rPr>
          <w:spacing w:val="-55"/>
          <w:sz w:val="24"/>
          <w:szCs w:val="24"/>
        </w:rPr>
        <w:t xml:space="preserve"> </w:t>
      </w:r>
      <w:r>
        <w:rPr>
          <w:sz w:val="24"/>
          <w:szCs w:val="24"/>
        </w:rPr>
        <w:t xml:space="preserve">планов </w:t>
      </w:r>
      <w:r w:rsidRPr="008700D6">
        <w:rPr>
          <w:spacing w:val="-2"/>
          <w:sz w:val="24"/>
          <w:szCs w:val="24"/>
        </w:rPr>
        <w:t xml:space="preserve">строительства </w:t>
      </w:r>
      <w:r w:rsidRPr="008700D6">
        <w:rPr>
          <w:sz w:val="24"/>
          <w:szCs w:val="24"/>
        </w:rPr>
        <w:t>реконструкции, технического перевооружения или модернизации этих установок, введенных</w:t>
      </w:r>
      <w:r w:rsidRPr="008700D6">
        <w:rPr>
          <w:spacing w:val="80"/>
          <w:sz w:val="24"/>
          <w:szCs w:val="24"/>
        </w:rPr>
        <w:t xml:space="preserve"> </w:t>
      </w:r>
      <w:r w:rsidRPr="008700D6">
        <w:rPr>
          <w:sz w:val="24"/>
          <w:szCs w:val="24"/>
        </w:rPr>
        <w:t>в</w:t>
      </w:r>
      <w:r w:rsidRPr="008700D6">
        <w:rPr>
          <w:spacing w:val="80"/>
          <w:sz w:val="24"/>
          <w:szCs w:val="24"/>
        </w:rPr>
        <w:t xml:space="preserve"> </w:t>
      </w:r>
      <w:r w:rsidRPr="008700D6">
        <w:rPr>
          <w:sz w:val="24"/>
          <w:szCs w:val="24"/>
        </w:rPr>
        <w:t>эксплуатацию</w:t>
      </w:r>
      <w:r w:rsidRPr="008700D6">
        <w:rPr>
          <w:spacing w:val="80"/>
          <w:sz w:val="24"/>
          <w:szCs w:val="24"/>
        </w:rPr>
        <w:t xml:space="preserve"> </w:t>
      </w:r>
      <w:r w:rsidRPr="008700D6">
        <w:rPr>
          <w:sz w:val="24"/>
          <w:szCs w:val="24"/>
        </w:rPr>
        <w:t>в</w:t>
      </w:r>
      <w:r w:rsidRPr="008700D6">
        <w:rPr>
          <w:spacing w:val="80"/>
          <w:sz w:val="24"/>
          <w:szCs w:val="24"/>
        </w:rPr>
        <w:t xml:space="preserve"> </w:t>
      </w:r>
      <w:r w:rsidRPr="008700D6">
        <w:rPr>
          <w:sz w:val="24"/>
          <w:szCs w:val="24"/>
        </w:rPr>
        <w:t>период,</w:t>
      </w:r>
      <w:r w:rsidRPr="008700D6">
        <w:rPr>
          <w:spacing w:val="80"/>
          <w:sz w:val="24"/>
          <w:szCs w:val="24"/>
        </w:rPr>
        <w:t xml:space="preserve"> </w:t>
      </w:r>
      <w:r w:rsidRPr="008700D6">
        <w:rPr>
          <w:sz w:val="24"/>
          <w:szCs w:val="24"/>
        </w:rPr>
        <w:t>предшествующий</w:t>
      </w:r>
      <w:r w:rsidRPr="008700D6">
        <w:rPr>
          <w:spacing w:val="80"/>
          <w:sz w:val="24"/>
          <w:szCs w:val="24"/>
        </w:rPr>
        <w:t xml:space="preserve"> </w:t>
      </w:r>
      <w:r w:rsidRPr="008700D6">
        <w:rPr>
          <w:sz w:val="24"/>
          <w:szCs w:val="24"/>
        </w:rPr>
        <w:t>актуализации</w:t>
      </w:r>
      <w:r w:rsidRPr="008700D6">
        <w:rPr>
          <w:spacing w:val="80"/>
          <w:sz w:val="24"/>
          <w:szCs w:val="24"/>
        </w:rPr>
        <w:t xml:space="preserve"> </w:t>
      </w:r>
      <w:r w:rsidRPr="008700D6">
        <w:rPr>
          <w:sz w:val="24"/>
          <w:szCs w:val="24"/>
        </w:rPr>
        <w:t>схем теплоснабжения, отсутствуют.</w:t>
      </w:r>
    </w:p>
    <w:p w:rsidR="00E05777" w:rsidRPr="008700D6" w:rsidRDefault="00E05777" w:rsidP="00E05777">
      <w:pPr>
        <w:pStyle w:val="af0"/>
        <w:ind w:firstLine="567"/>
        <w:jc w:val="center"/>
        <w:rPr>
          <w:sz w:val="24"/>
          <w:szCs w:val="24"/>
        </w:rPr>
      </w:pPr>
    </w:p>
    <w:p w:rsidR="00E05777" w:rsidRPr="008700D6" w:rsidRDefault="00E05777" w:rsidP="00E05777">
      <w:pPr>
        <w:pStyle w:val="af0"/>
        <w:ind w:firstLine="567"/>
        <w:jc w:val="center"/>
        <w:rPr>
          <w:b/>
          <w:spacing w:val="-2"/>
          <w:sz w:val="24"/>
          <w:szCs w:val="24"/>
        </w:rPr>
      </w:pPr>
      <w:r w:rsidRPr="008700D6">
        <w:rPr>
          <w:b/>
          <w:sz w:val="24"/>
          <w:szCs w:val="24"/>
        </w:rPr>
        <w:t xml:space="preserve">Часть </w:t>
      </w:r>
      <w:r>
        <w:rPr>
          <w:b/>
          <w:sz w:val="24"/>
          <w:szCs w:val="24"/>
        </w:rPr>
        <w:t>3</w:t>
      </w:r>
      <w:r w:rsidRPr="008700D6">
        <w:rPr>
          <w:b/>
          <w:sz w:val="24"/>
          <w:szCs w:val="24"/>
        </w:rPr>
        <w:t>. Описание существующих технических и технологических проблем</w:t>
      </w:r>
      <w:r w:rsidRPr="008700D6">
        <w:rPr>
          <w:b/>
          <w:spacing w:val="-6"/>
          <w:sz w:val="24"/>
          <w:szCs w:val="24"/>
        </w:rPr>
        <w:t xml:space="preserve"> </w:t>
      </w:r>
      <w:r w:rsidRPr="008700D6">
        <w:rPr>
          <w:b/>
          <w:sz w:val="24"/>
          <w:szCs w:val="24"/>
        </w:rPr>
        <w:t>в</w:t>
      </w:r>
      <w:r w:rsidRPr="008700D6">
        <w:rPr>
          <w:b/>
          <w:spacing w:val="-2"/>
          <w:sz w:val="24"/>
          <w:szCs w:val="24"/>
        </w:rPr>
        <w:t xml:space="preserve"> </w:t>
      </w:r>
      <w:r w:rsidRPr="008700D6">
        <w:rPr>
          <w:b/>
          <w:sz w:val="24"/>
          <w:szCs w:val="24"/>
        </w:rPr>
        <w:t>системах</w:t>
      </w:r>
      <w:r w:rsidRPr="008700D6">
        <w:rPr>
          <w:b/>
          <w:spacing w:val="-2"/>
          <w:sz w:val="24"/>
          <w:szCs w:val="24"/>
        </w:rPr>
        <w:t xml:space="preserve"> </w:t>
      </w:r>
      <w:r w:rsidRPr="008700D6">
        <w:rPr>
          <w:b/>
          <w:sz w:val="24"/>
          <w:szCs w:val="24"/>
        </w:rPr>
        <w:t>теплоснабжения</w:t>
      </w:r>
      <w:r w:rsidRPr="008700D6">
        <w:rPr>
          <w:b/>
          <w:spacing w:val="-3"/>
          <w:sz w:val="24"/>
          <w:szCs w:val="24"/>
        </w:rPr>
        <w:t xml:space="preserve"> </w:t>
      </w:r>
      <w:r w:rsidR="00BD2D15">
        <w:rPr>
          <w:b/>
          <w:sz w:val="24"/>
          <w:szCs w:val="24"/>
        </w:rPr>
        <w:t>с.п. Псычох</w:t>
      </w:r>
    </w:p>
    <w:p w:rsidR="00E05777" w:rsidRPr="008700D6" w:rsidRDefault="00E05777" w:rsidP="00E05777">
      <w:pPr>
        <w:pStyle w:val="af0"/>
        <w:ind w:firstLine="567"/>
        <w:jc w:val="both"/>
        <w:rPr>
          <w:sz w:val="24"/>
          <w:szCs w:val="24"/>
        </w:rPr>
      </w:pPr>
      <w:r w:rsidRPr="008700D6">
        <w:rPr>
          <w:sz w:val="24"/>
          <w:szCs w:val="24"/>
        </w:rPr>
        <w:t>Основной причиной возникающих технических и технологических проблем в системах централизованного теплоснабжения на источниках тепловой энергии,</w:t>
      </w:r>
      <w:r w:rsidRPr="008700D6">
        <w:rPr>
          <w:spacing w:val="40"/>
          <w:sz w:val="24"/>
          <w:szCs w:val="24"/>
        </w:rPr>
        <w:t xml:space="preserve"> </w:t>
      </w:r>
      <w:r w:rsidRPr="008700D6">
        <w:rPr>
          <w:sz w:val="24"/>
          <w:szCs w:val="24"/>
        </w:rPr>
        <w:t>в тепловых сетях и теплопотребляющих установках у потребителей является наличие морально устаревшего технологического оборудования котельной и тепловых сетей. Необходимо безотлагательно провести меры по модернизации котельной и тепловых сетей с.п. Псычох.</w:t>
      </w:r>
    </w:p>
    <w:p w:rsidR="00E05777" w:rsidRPr="008700D6" w:rsidRDefault="00E05777" w:rsidP="00E05777">
      <w:pPr>
        <w:pStyle w:val="af0"/>
        <w:ind w:firstLine="567"/>
        <w:jc w:val="both"/>
        <w:rPr>
          <w:sz w:val="24"/>
          <w:szCs w:val="24"/>
        </w:rPr>
      </w:pPr>
      <w:r w:rsidRPr="008700D6">
        <w:rPr>
          <w:sz w:val="24"/>
          <w:szCs w:val="24"/>
        </w:rPr>
        <w:t>Дальнейшему развитию существующих систем централизованного теплоснабжения препятствует растущая тенденция перехода потребителей на поквартирное</w:t>
      </w:r>
      <w:r w:rsidRPr="008700D6">
        <w:rPr>
          <w:spacing w:val="40"/>
          <w:sz w:val="24"/>
          <w:szCs w:val="24"/>
        </w:rPr>
        <w:t xml:space="preserve"> </w:t>
      </w:r>
      <w:r w:rsidRPr="008700D6">
        <w:rPr>
          <w:sz w:val="24"/>
          <w:szCs w:val="24"/>
        </w:rPr>
        <w:t>отопление.</w:t>
      </w:r>
      <w:r w:rsidRPr="008700D6">
        <w:rPr>
          <w:spacing w:val="40"/>
          <w:sz w:val="24"/>
          <w:szCs w:val="24"/>
        </w:rPr>
        <w:t xml:space="preserve"> </w:t>
      </w:r>
      <w:r w:rsidRPr="008700D6">
        <w:rPr>
          <w:sz w:val="24"/>
          <w:szCs w:val="24"/>
        </w:rPr>
        <w:t>Строительство</w:t>
      </w:r>
      <w:r w:rsidRPr="008700D6">
        <w:rPr>
          <w:spacing w:val="40"/>
          <w:sz w:val="24"/>
          <w:szCs w:val="24"/>
        </w:rPr>
        <w:t xml:space="preserve"> </w:t>
      </w:r>
      <w:r w:rsidRPr="008700D6">
        <w:rPr>
          <w:sz w:val="24"/>
          <w:szCs w:val="24"/>
        </w:rPr>
        <w:t>новых</w:t>
      </w:r>
      <w:r w:rsidRPr="008700D6">
        <w:rPr>
          <w:spacing w:val="40"/>
          <w:sz w:val="24"/>
          <w:szCs w:val="24"/>
        </w:rPr>
        <w:t xml:space="preserve"> </w:t>
      </w:r>
      <w:r w:rsidRPr="008700D6">
        <w:rPr>
          <w:sz w:val="24"/>
          <w:szCs w:val="24"/>
        </w:rPr>
        <w:t>объектов</w:t>
      </w:r>
      <w:r w:rsidRPr="008700D6">
        <w:rPr>
          <w:spacing w:val="40"/>
          <w:sz w:val="24"/>
          <w:szCs w:val="24"/>
        </w:rPr>
        <w:t xml:space="preserve"> </w:t>
      </w:r>
      <w:r w:rsidRPr="008700D6">
        <w:rPr>
          <w:sz w:val="24"/>
          <w:szCs w:val="24"/>
        </w:rPr>
        <w:t>ведется</w:t>
      </w:r>
      <w:r w:rsidRPr="008700D6">
        <w:rPr>
          <w:spacing w:val="40"/>
          <w:sz w:val="24"/>
          <w:szCs w:val="24"/>
        </w:rPr>
        <w:t xml:space="preserve"> </w:t>
      </w:r>
      <w:r w:rsidRPr="008700D6">
        <w:rPr>
          <w:sz w:val="24"/>
          <w:szCs w:val="24"/>
        </w:rPr>
        <w:t>также</w:t>
      </w:r>
      <w:r w:rsidRPr="008700D6">
        <w:rPr>
          <w:spacing w:val="40"/>
          <w:sz w:val="24"/>
          <w:szCs w:val="24"/>
        </w:rPr>
        <w:t xml:space="preserve"> </w:t>
      </w:r>
      <w:r w:rsidRPr="008700D6">
        <w:rPr>
          <w:sz w:val="24"/>
          <w:szCs w:val="24"/>
        </w:rPr>
        <w:t>сразу</w:t>
      </w:r>
      <w:r w:rsidRPr="008700D6">
        <w:rPr>
          <w:spacing w:val="40"/>
          <w:sz w:val="24"/>
          <w:szCs w:val="24"/>
        </w:rPr>
        <w:t xml:space="preserve"> </w:t>
      </w:r>
      <w:r w:rsidRPr="008700D6">
        <w:rPr>
          <w:sz w:val="24"/>
          <w:szCs w:val="24"/>
        </w:rPr>
        <w:t xml:space="preserve">с проектированием индивидуального отопления. </w:t>
      </w:r>
    </w:p>
    <w:p w:rsidR="00E05777" w:rsidRPr="008700D6" w:rsidRDefault="00E05777" w:rsidP="00E05777">
      <w:pPr>
        <w:pStyle w:val="af0"/>
        <w:ind w:firstLine="567"/>
        <w:jc w:val="both"/>
        <w:rPr>
          <w:sz w:val="24"/>
          <w:szCs w:val="24"/>
        </w:rPr>
      </w:pPr>
      <w:r w:rsidRPr="008700D6">
        <w:rPr>
          <w:sz w:val="24"/>
          <w:szCs w:val="24"/>
        </w:rPr>
        <w:t xml:space="preserve">В настоящее время предписания надзорных органов, об устранении нарушений, влияющих на безопасность и надежность системы теплоснабжения, </w:t>
      </w:r>
      <w:r w:rsidRPr="008700D6">
        <w:rPr>
          <w:spacing w:val="-2"/>
          <w:sz w:val="24"/>
          <w:szCs w:val="24"/>
        </w:rPr>
        <w:t>отсутствуют.</w:t>
      </w:r>
    </w:p>
    <w:p w:rsidR="00E05777" w:rsidRPr="00AD6736" w:rsidRDefault="00E05777" w:rsidP="00E05777">
      <w:pPr>
        <w:spacing w:after="0"/>
        <w:ind w:firstLine="567"/>
        <w:jc w:val="both"/>
        <w:rPr>
          <w:rFonts w:ascii="Times New Roman" w:hAnsi="Times New Roman" w:cs="Times New Roman"/>
          <w:sz w:val="24"/>
          <w:szCs w:val="24"/>
        </w:rPr>
      </w:pPr>
    </w:p>
    <w:p w:rsidR="00E05777" w:rsidRPr="00AD6736" w:rsidRDefault="00E05777" w:rsidP="00E05777">
      <w:pPr>
        <w:spacing w:after="0" w:line="259" w:lineRule="auto"/>
        <w:ind w:firstLine="567"/>
        <w:jc w:val="center"/>
        <w:rPr>
          <w:rFonts w:ascii="Times New Roman" w:hAnsi="Times New Roman" w:cs="Times New Roman"/>
          <w:sz w:val="24"/>
          <w:szCs w:val="24"/>
        </w:rPr>
      </w:pPr>
      <w:r w:rsidRPr="00AD6736">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ПОКАЗАТЕЛИ СУЩЕСТВУЮЩЕГО И ПЕРСПЕКТИВНОГО СПРОСА НА ТЕПЛОВУЮ ЭНЕРГИЮ (МОЩНОСТЬ) И ТЕПЛОНОСИТЕЛЬ В УСТАНОВЛЕННЫХ ГРАНИЦАХ ТЕРРИТОРИИ С.П. ПСЫЧОХ</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pStyle w:val="2"/>
        <w:spacing w:before="0"/>
        <w:ind w:firstLine="567"/>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sidRPr="00AD6736">
        <w:rPr>
          <w:rFonts w:ascii="Times New Roman" w:hAnsi="Times New Roman" w:cs="Times New Roman"/>
          <w:color w:val="auto"/>
          <w:sz w:val="24"/>
          <w:szCs w:val="24"/>
        </w:rPr>
        <w:t>.1.</w:t>
      </w:r>
      <w:r w:rsidRPr="00AD6736">
        <w:rPr>
          <w:rFonts w:ascii="Times New Roman" w:eastAsia="Arial" w:hAnsi="Times New Roman" w:cs="Times New Roman"/>
          <w:color w:val="auto"/>
          <w:sz w:val="24"/>
          <w:szCs w:val="24"/>
        </w:rPr>
        <w:t xml:space="preserve"> </w:t>
      </w:r>
      <w:r w:rsidRPr="00AD6736">
        <w:rPr>
          <w:rFonts w:ascii="Times New Roman" w:hAnsi="Times New Roman" w:cs="Times New Roman"/>
          <w:color w:val="auto"/>
          <w:sz w:val="24"/>
          <w:szCs w:val="24"/>
        </w:rPr>
        <w:t>Величины существующей отапливаемой площади</w:t>
      </w: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общественные здания и по этапам - на каждый год первого 5-летнего периода и на последующие 5-летние периоды (далее - этапы)</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Генеральным планом с.п. Псычох предусматриваются следующие основные положения о территориальном планировании в части освоения и развития территории: </w:t>
      </w:r>
    </w:p>
    <w:p w:rsidR="00E05777" w:rsidRPr="00AD6736" w:rsidRDefault="00E05777" w:rsidP="00E05777">
      <w:pPr>
        <w:numPr>
          <w:ilvl w:val="0"/>
          <w:numId w:val="8"/>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сохранение сложившихся принципов развития территории населенного пункта с.п. Псычох в части формирования планировочной структуры по компактному типу и дальнейшего развития с.п. Псычох;  </w:t>
      </w:r>
    </w:p>
    <w:p w:rsidR="00E05777" w:rsidRPr="00AD6736" w:rsidRDefault="00E05777" w:rsidP="00E05777">
      <w:pPr>
        <w:numPr>
          <w:ilvl w:val="0"/>
          <w:numId w:val="8"/>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освоение свободных от застройки территорий и реконструкция застроенных территорий в целях жилищного строительства и размещения объектов общественно-делового назначения.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Прогноз </w:t>
      </w:r>
      <w:r w:rsidRPr="00AD6736">
        <w:rPr>
          <w:rFonts w:ascii="Times New Roman" w:hAnsi="Times New Roman" w:cs="Times New Roman"/>
          <w:sz w:val="24"/>
          <w:szCs w:val="24"/>
        </w:rPr>
        <w:tab/>
        <w:t xml:space="preserve">развития </w:t>
      </w:r>
      <w:r w:rsidRPr="00AD6736">
        <w:rPr>
          <w:rFonts w:ascii="Times New Roman" w:hAnsi="Times New Roman" w:cs="Times New Roman"/>
          <w:sz w:val="24"/>
          <w:szCs w:val="24"/>
        </w:rPr>
        <w:tab/>
        <w:t xml:space="preserve">застройки </w:t>
      </w:r>
      <w:r w:rsidRPr="00AD6736">
        <w:rPr>
          <w:rFonts w:ascii="Times New Roman" w:hAnsi="Times New Roman" w:cs="Times New Roman"/>
          <w:sz w:val="24"/>
          <w:szCs w:val="24"/>
        </w:rPr>
        <w:tab/>
        <w:t xml:space="preserve">(жилищного </w:t>
      </w:r>
      <w:r w:rsidRPr="00AD6736">
        <w:rPr>
          <w:rFonts w:ascii="Times New Roman" w:hAnsi="Times New Roman" w:cs="Times New Roman"/>
          <w:sz w:val="24"/>
          <w:szCs w:val="24"/>
        </w:rPr>
        <w:tab/>
        <w:t xml:space="preserve">фонда, бюджетных организаций, </w:t>
      </w:r>
      <w:r w:rsidRPr="00AD6736">
        <w:rPr>
          <w:rFonts w:ascii="Times New Roman" w:hAnsi="Times New Roman" w:cs="Times New Roman"/>
          <w:sz w:val="24"/>
          <w:szCs w:val="24"/>
        </w:rPr>
        <w:tab/>
        <w:t xml:space="preserve">объектов </w:t>
      </w:r>
      <w:r w:rsidRPr="00AD6736">
        <w:rPr>
          <w:rFonts w:ascii="Times New Roman" w:hAnsi="Times New Roman" w:cs="Times New Roman"/>
          <w:sz w:val="24"/>
          <w:szCs w:val="24"/>
        </w:rPr>
        <w:tab/>
        <w:t xml:space="preserve">общественного </w:t>
      </w:r>
      <w:r w:rsidRPr="00AD6736">
        <w:rPr>
          <w:rFonts w:ascii="Times New Roman" w:hAnsi="Times New Roman" w:cs="Times New Roman"/>
          <w:sz w:val="24"/>
          <w:szCs w:val="24"/>
        </w:rPr>
        <w:tab/>
        <w:t xml:space="preserve">и </w:t>
      </w:r>
      <w:r w:rsidRPr="00AD6736">
        <w:rPr>
          <w:rFonts w:ascii="Times New Roman" w:hAnsi="Times New Roman" w:cs="Times New Roman"/>
          <w:sz w:val="24"/>
          <w:szCs w:val="24"/>
        </w:rPr>
        <w:tab/>
        <w:t xml:space="preserve">коммерческого назначения) сформирован на основании документов территориального планирования (Генеральный план, положение о территориальном планировании, проекты планировок и межевания) с учетом фактического развития территории.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Сроки и этапы реализации Генерального плана и иных документов территориального планирования определяются органами местного самоуправления, исходя из текущего социально-экономического положения, финансовых возможностей бюджета, сроков и этапов реализации соответствующих федеральных, региональных и муниципальных целевых программ, приоритетных национальных проектов в части, затрагивающей территорию сельского поселения.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С учетом сложившейся социально-экономической ситуации прогноз развития застройки принят в соответствии по разработанным проектам планировки территории с.п. Псычох на период, соответствующий расчетному сроку реализации Генерального плана.</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Требуемая номенклатура объектов и расчетная емкость по основным видам обслуживания: воспитание-образование, здравоохранение, культура, спорт, администрация и управление – определены и рассчитаны согласно местным нормативам градостроительного проектирования муниципального образования с учетом расчетной численность населения. </w:t>
      </w:r>
    </w:p>
    <w:p w:rsidR="00E05777" w:rsidRPr="00AD6736" w:rsidRDefault="00E05777" w:rsidP="00E05777">
      <w:pPr>
        <w:spacing w:after="0" w:line="338"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Расчетная площадь перспективных объектов представлен в таблице 1.3. </w:t>
      </w: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Таблица 1.3.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Общественные здания, предлагаемые к строительству в с.п. Псычох</w:t>
      </w:r>
    </w:p>
    <w:tbl>
      <w:tblPr>
        <w:tblW w:w="8336" w:type="dxa"/>
        <w:jc w:val="center"/>
        <w:tblCellMar>
          <w:top w:w="51" w:type="dxa"/>
          <w:left w:w="0" w:type="dxa"/>
          <w:bottom w:w="5" w:type="dxa"/>
          <w:right w:w="0" w:type="dxa"/>
        </w:tblCellMar>
        <w:tblLook w:val="04A0"/>
      </w:tblPr>
      <w:tblGrid>
        <w:gridCol w:w="2851"/>
        <w:gridCol w:w="26"/>
        <w:gridCol w:w="1775"/>
        <w:gridCol w:w="25"/>
        <w:gridCol w:w="1204"/>
        <w:gridCol w:w="18"/>
        <w:gridCol w:w="1214"/>
        <w:gridCol w:w="1217"/>
        <w:gridCol w:w="6"/>
      </w:tblGrid>
      <w:tr w:rsidR="00E05777" w:rsidRPr="00AD6736" w:rsidTr="002809FC">
        <w:trPr>
          <w:gridAfter w:val="1"/>
          <w:wAfter w:w="6" w:type="dxa"/>
          <w:trHeight w:val="1023"/>
          <w:jc w:val="center"/>
        </w:trPr>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hanging="4"/>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объекта</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Источник теплоснабжения</w:t>
            </w:r>
          </w:p>
        </w:tc>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Расчетная площадь здания, м. кв.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Нагрузка</w:t>
            </w:r>
          </w:p>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расчетная, Гкал/ч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Год ввода (прогноз)</w:t>
            </w:r>
          </w:p>
        </w:tc>
      </w:tr>
      <w:tr w:rsidR="00E05777" w:rsidRPr="00AD6736" w:rsidTr="002809FC">
        <w:trPr>
          <w:gridAfter w:val="1"/>
          <w:wAfter w:w="6" w:type="dxa"/>
          <w:trHeight w:val="518"/>
          <w:jc w:val="center"/>
        </w:trPr>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Детский сад на 150 мест</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индивидуальная котельная</w:t>
            </w:r>
          </w:p>
        </w:tc>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
              <w:jc w:val="center"/>
              <w:rPr>
                <w:rFonts w:ascii="Times New Roman" w:hAnsi="Times New Roman" w:cs="Times New Roman"/>
                <w:sz w:val="24"/>
                <w:szCs w:val="24"/>
              </w:rPr>
            </w:pPr>
            <w:r w:rsidRPr="00AD6736">
              <w:rPr>
                <w:rFonts w:ascii="Times New Roman" w:hAnsi="Times New Roman" w:cs="Times New Roman"/>
                <w:sz w:val="24"/>
                <w:szCs w:val="24"/>
              </w:rPr>
              <w:t>1 700</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0,85</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2031</w:t>
            </w:r>
          </w:p>
        </w:tc>
      </w:tr>
      <w:tr w:rsidR="00E05777" w:rsidRPr="00AD6736" w:rsidTr="002809FC">
        <w:tblPrEx>
          <w:tblCellMar>
            <w:left w:w="29" w:type="dxa"/>
            <w:bottom w:w="0" w:type="dxa"/>
          </w:tblCellMar>
        </w:tblPrEx>
        <w:trPr>
          <w:trHeight w:val="420"/>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Школа на 350 учащ.</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индивидуальная котельная</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31"/>
              <w:jc w:val="center"/>
              <w:rPr>
                <w:rFonts w:ascii="Times New Roman" w:hAnsi="Times New Roman" w:cs="Times New Roman"/>
                <w:sz w:val="24"/>
                <w:szCs w:val="24"/>
              </w:rPr>
            </w:pPr>
            <w:r w:rsidRPr="00AD6736">
              <w:rPr>
                <w:rFonts w:ascii="Times New Roman" w:hAnsi="Times New Roman" w:cs="Times New Roman"/>
                <w:sz w:val="24"/>
                <w:szCs w:val="24"/>
              </w:rPr>
              <w:t>2 875</w:t>
            </w: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7"/>
              <w:jc w:val="center"/>
              <w:rPr>
                <w:rFonts w:ascii="Times New Roman" w:hAnsi="Times New Roman" w:cs="Times New Roman"/>
                <w:sz w:val="24"/>
                <w:szCs w:val="24"/>
              </w:rPr>
            </w:pPr>
            <w:r w:rsidRPr="00AD6736">
              <w:rPr>
                <w:rFonts w:ascii="Times New Roman" w:hAnsi="Times New Roman" w:cs="Times New Roman"/>
                <w:sz w:val="24"/>
                <w:szCs w:val="24"/>
              </w:rPr>
              <w:t>1,44</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9"/>
              <w:jc w:val="center"/>
              <w:rPr>
                <w:rFonts w:ascii="Times New Roman" w:hAnsi="Times New Roman" w:cs="Times New Roman"/>
                <w:sz w:val="24"/>
                <w:szCs w:val="24"/>
              </w:rPr>
            </w:pPr>
            <w:r w:rsidRPr="00AD6736">
              <w:rPr>
                <w:rFonts w:ascii="Times New Roman" w:hAnsi="Times New Roman" w:cs="Times New Roman"/>
                <w:sz w:val="24"/>
                <w:szCs w:val="24"/>
              </w:rPr>
              <w:t>2032</w:t>
            </w:r>
          </w:p>
        </w:tc>
      </w:tr>
      <w:tr w:rsidR="00E05777" w:rsidRPr="00AD6736" w:rsidTr="002809FC">
        <w:tblPrEx>
          <w:tblCellMar>
            <w:left w:w="29" w:type="dxa"/>
            <w:bottom w:w="0" w:type="dxa"/>
          </w:tblCellMar>
        </w:tblPrEx>
        <w:trPr>
          <w:trHeight w:val="262"/>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Всего:</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9"/>
              <w:jc w:val="center"/>
              <w:rPr>
                <w:rFonts w:ascii="Times New Roman" w:hAnsi="Times New Roman" w:cs="Times New Roman"/>
                <w:sz w:val="24"/>
                <w:szCs w:val="24"/>
              </w:rPr>
            </w:pPr>
            <w:r w:rsidRPr="00AD6736">
              <w:rPr>
                <w:rFonts w:ascii="Times New Roman" w:hAnsi="Times New Roman" w:cs="Times New Roman"/>
                <w:b/>
                <w:sz w:val="24"/>
                <w:szCs w:val="24"/>
              </w:rPr>
              <w:t>4 575</w:t>
            </w: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7"/>
              <w:jc w:val="center"/>
              <w:rPr>
                <w:rFonts w:ascii="Times New Roman" w:hAnsi="Times New Roman" w:cs="Times New Roman"/>
                <w:sz w:val="24"/>
                <w:szCs w:val="24"/>
              </w:rPr>
            </w:pPr>
            <w:r w:rsidRPr="00AD6736">
              <w:rPr>
                <w:rFonts w:ascii="Times New Roman" w:hAnsi="Times New Roman" w:cs="Times New Roman"/>
                <w:b/>
                <w:sz w:val="24"/>
                <w:szCs w:val="24"/>
              </w:rPr>
              <w:t>2,29</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p>
        </w:tc>
      </w:tr>
    </w:tbl>
    <w:p w:rsidR="00E05777" w:rsidRPr="00AD6736" w:rsidRDefault="00E05777" w:rsidP="00E05777">
      <w:pPr>
        <w:spacing w:after="0" w:line="259" w:lineRule="auto"/>
        <w:ind w:firstLine="567"/>
        <w:rPr>
          <w:rFonts w:ascii="Times New Roman" w:hAnsi="Times New Roman" w:cs="Times New Roman"/>
          <w:sz w:val="24"/>
          <w:szCs w:val="24"/>
        </w:rPr>
      </w:pPr>
      <w:r w:rsidRPr="00AD6736">
        <w:rPr>
          <w:rFonts w:ascii="Times New Roman" w:hAnsi="Times New Roman" w:cs="Times New Roman"/>
          <w:b/>
          <w:sz w:val="24"/>
          <w:szCs w:val="24"/>
        </w:rPr>
        <w:t xml:space="preserve"> </w:t>
      </w:r>
      <w:r w:rsidRPr="00AD6736">
        <w:rPr>
          <w:rFonts w:ascii="Times New Roman" w:hAnsi="Times New Roman" w:cs="Times New Roman"/>
          <w:b/>
          <w:sz w:val="24"/>
          <w:szCs w:val="24"/>
        </w:rPr>
        <w:tab/>
        <w:t xml:space="preserve"> </w:t>
      </w:r>
      <w:r w:rsidRPr="00AD6736">
        <w:rPr>
          <w:rFonts w:ascii="Times New Roman" w:hAnsi="Times New Roman" w:cs="Times New Roman"/>
          <w:b/>
          <w:sz w:val="24"/>
          <w:szCs w:val="24"/>
        </w:rPr>
        <w:tab/>
        <w:t xml:space="preserve"> </w:t>
      </w:r>
    </w:p>
    <w:p w:rsidR="00E05777" w:rsidRPr="00AD6736" w:rsidRDefault="00E05777" w:rsidP="00E05777">
      <w:pPr>
        <w:spacing w:after="0"/>
        <w:ind w:firstLine="567"/>
        <w:rPr>
          <w:rFonts w:ascii="Times New Roman" w:hAnsi="Times New Roman" w:cs="Times New Roman"/>
          <w:sz w:val="24"/>
          <w:szCs w:val="24"/>
        </w:rPr>
      </w:pPr>
      <w:r w:rsidRPr="00AD6736">
        <w:rPr>
          <w:rFonts w:ascii="Times New Roman" w:hAnsi="Times New Roman" w:cs="Times New Roman"/>
          <w:sz w:val="24"/>
          <w:szCs w:val="24"/>
        </w:rPr>
        <w:t xml:space="preserve">Сведения об объеме потребления тепловой энергии на цели теплоснабжения котельными с.п. Псычох представлены в таблице 1.4  </w:t>
      </w: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Таблица 1.4.</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Сведения об объеме потребления тепловой энергии на цели теплоснабжения котельными</w:t>
      </w:r>
    </w:p>
    <w:tbl>
      <w:tblPr>
        <w:tblW w:w="9412" w:type="dxa"/>
        <w:jc w:val="center"/>
        <w:tblCellMar>
          <w:top w:w="51" w:type="dxa"/>
          <w:left w:w="29" w:type="dxa"/>
          <w:right w:w="0" w:type="dxa"/>
        </w:tblCellMar>
        <w:tblLook w:val="04A0"/>
      </w:tblPr>
      <w:tblGrid>
        <w:gridCol w:w="2212"/>
        <w:gridCol w:w="1801"/>
        <w:gridCol w:w="1798"/>
        <w:gridCol w:w="1800"/>
        <w:gridCol w:w="1801"/>
      </w:tblGrid>
      <w:tr w:rsidR="00E05777" w:rsidRPr="00AD6736" w:rsidTr="002809FC">
        <w:trPr>
          <w:trHeight w:val="264"/>
          <w:jc w:val="center"/>
        </w:trPr>
        <w:tc>
          <w:tcPr>
            <w:tcW w:w="22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котельной</w:t>
            </w:r>
          </w:p>
        </w:tc>
        <w:tc>
          <w:tcPr>
            <w:tcW w:w="3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32"/>
              <w:jc w:val="center"/>
              <w:rPr>
                <w:rFonts w:ascii="Times New Roman" w:hAnsi="Times New Roman" w:cs="Times New Roman"/>
                <w:sz w:val="24"/>
                <w:szCs w:val="24"/>
              </w:rPr>
            </w:pPr>
            <w:r w:rsidRPr="00AD6736">
              <w:rPr>
                <w:rFonts w:ascii="Times New Roman" w:hAnsi="Times New Roman" w:cs="Times New Roman"/>
                <w:b/>
                <w:sz w:val="24"/>
                <w:szCs w:val="24"/>
              </w:rPr>
              <w:t>2023г. (факт)</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8"/>
              <w:jc w:val="center"/>
              <w:rPr>
                <w:rFonts w:ascii="Times New Roman" w:hAnsi="Times New Roman" w:cs="Times New Roman"/>
                <w:sz w:val="24"/>
                <w:szCs w:val="24"/>
              </w:rPr>
            </w:pPr>
            <w:r w:rsidRPr="00AD6736">
              <w:rPr>
                <w:rFonts w:ascii="Times New Roman" w:hAnsi="Times New Roman" w:cs="Times New Roman"/>
                <w:b/>
                <w:sz w:val="24"/>
                <w:szCs w:val="24"/>
              </w:rPr>
              <w:t>2023 г. (факт)</w:t>
            </w:r>
          </w:p>
        </w:tc>
      </w:tr>
      <w:tr w:rsidR="00E05777" w:rsidRPr="00AD6736" w:rsidTr="002809FC">
        <w:trPr>
          <w:trHeight w:val="768"/>
          <w:jc w:val="center"/>
        </w:trPr>
        <w:tc>
          <w:tcPr>
            <w:tcW w:w="0" w:type="auto"/>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Выработка тепловой энергии, Гкал</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Отпуск тепловой энергии, Гкал</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Выработка тепловой энергии, Гкал</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Отпуск тепловой энергии, Гкал</w:t>
            </w:r>
          </w:p>
        </w:tc>
      </w:tr>
      <w:tr w:rsidR="00E05777" w:rsidRPr="00AD6736" w:rsidTr="002809FC">
        <w:trPr>
          <w:trHeight w:val="264"/>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Квартальная котельная</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9"/>
              <w:jc w:val="center"/>
              <w:rPr>
                <w:rFonts w:ascii="Times New Roman" w:hAnsi="Times New Roman" w:cs="Times New Roman"/>
                <w:b/>
                <w:sz w:val="24"/>
                <w:szCs w:val="24"/>
              </w:rPr>
            </w:pPr>
            <w:r w:rsidRPr="00AD6736">
              <w:rPr>
                <w:rFonts w:ascii="Times New Roman" w:eastAsia="Times New Roman" w:hAnsi="Times New Roman" w:cs="Times New Roman"/>
                <w:sz w:val="24"/>
                <w:szCs w:val="24"/>
              </w:rPr>
              <w:t>2 153,32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7"/>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7"/>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r>
      <w:tr w:rsidR="00E05777" w:rsidRPr="00AD6736" w:rsidTr="002809FC">
        <w:trPr>
          <w:trHeight w:val="516"/>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Всего по ООО «Тепловик»</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9"/>
              <w:jc w:val="center"/>
              <w:rPr>
                <w:rFonts w:ascii="Times New Roman" w:hAnsi="Times New Roman" w:cs="Times New Roman"/>
                <w:b/>
                <w:sz w:val="24"/>
                <w:szCs w:val="24"/>
              </w:rPr>
            </w:pPr>
            <w:r w:rsidRPr="00AD6736">
              <w:rPr>
                <w:rFonts w:ascii="Times New Roman" w:eastAsia="Times New Roman" w:hAnsi="Times New Roman" w:cs="Times New Roman"/>
                <w:sz w:val="24"/>
                <w:szCs w:val="24"/>
              </w:rPr>
              <w:t>2 153,32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7"/>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27"/>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r>
    </w:tbl>
    <w:p w:rsidR="00E05777" w:rsidRPr="00AD6736" w:rsidRDefault="00E05777" w:rsidP="00E05777">
      <w:pPr>
        <w:spacing w:after="0" w:line="265" w:lineRule="auto"/>
        <w:ind w:firstLine="567"/>
        <w:rPr>
          <w:rFonts w:ascii="Times New Roman" w:hAnsi="Times New Roman" w:cs="Times New Roman"/>
          <w:b/>
          <w:sz w:val="24"/>
          <w:szCs w:val="24"/>
        </w:rPr>
      </w:pPr>
    </w:p>
    <w:p w:rsidR="00E05777" w:rsidRPr="00AD6736" w:rsidRDefault="00E05777" w:rsidP="00E05777">
      <w:pPr>
        <w:spacing w:after="0" w:line="265" w:lineRule="auto"/>
        <w:ind w:firstLine="567"/>
        <w:jc w:val="center"/>
        <w:rPr>
          <w:rFonts w:ascii="Times New Roman" w:hAnsi="Times New Roman" w:cs="Times New Roman"/>
          <w:b/>
          <w:sz w:val="24"/>
          <w:szCs w:val="24"/>
        </w:rPr>
      </w:pPr>
      <w:r>
        <w:rPr>
          <w:rFonts w:ascii="Times New Roman" w:hAnsi="Times New Roman" w:cs="Times New Roman"/>
          <w:b/>
          <w:sz w:val="24"/>
          <w:szCs w:val="24"/>
        </w:rPr>
        <w:t>2</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eastAsia="Arial" w:hAnsi="Times New Roman" w:cs="Times New Roman"/>
          <w:b/>
          <w:sz w:val="24"/>
          <w:szCs w:val="24"/>
        </w:rPr>
        <w:tab/>
      </w:r>
      <w:r w:rsidRPr="00AD6736">
        <w:rPr>
          <w:rFonts w:ascii="Times New Roman" w:hAnsi="Times New Roman" w:cs="Times New Roman"/>
          <w:b/>
          <w:sz w:val="24"/>
          <w:szCs w:val="24"/>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E05777" w:rsidRPr="00AD6736" w:rsidRDefault="00E05777" w:rsidP="00E05777">
      <w:pPr>
        <w:spacing w:after="0" w:line="265" w:lineRule="auto"/>
        <w:ind w:firstLine="567"/>
        <w:jc w:val="both"/>
        <w:rPr>
          <w:rFonts w:ascii="Times New Roman" w:hAnsi="Times New Roman" w:cs="Times New Roman"/>
          <w:sz w:val="24"/>
          <w:szCs w:val="24"/>
        </w:rPr>
      </w:pP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r w:rsidRPr="00AD6736">
        <w:rPr>
          <w:rFonts w:ascii="Times New Roman" w:hAnsi="Times New Roman" w:cs="Times New Roman"/>
          <w:sz w:val="24"/>
          <w:szCs w:val="24"/>
        </w:rPr>
        <w:t xml:space="preserve">Согласно действующим документам территориального планирования, решения о вводе новых объектов на момент актуализации настоящей схемы теплоснабжения отсутствуют. Таким образом, увеличение объемов потребления тепловой энергии (мощности) и теплоносителя в с.п. Псычох не прогнозируется.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При строительстве отдельных объектов теплоснабжение предусматривается от индивидуальных источников теплоснабжения.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2</w:t>
      </w:r>
      <w:r w:rsidRPr="00AD6736">
        <w:rPr>
          <w:rFonts w:ascii="Times New Roman" w:hAnsi="Times New Roman" w:cs="Times New Roman"/>
          <w:b/>
          <w:sz w:val="24"/>
          <w:szCs w:val="24"/>
        </w:rPr>
        <w:t>.3.</w:t>
      </w:r>
      <w:r w:rsidRPr="00AD6736">
        <w:rPr>
          <w:rFonts w:ascii="Times New Roman" w:eastAsia="Arial" w:hAnsi="Times New Roman" w:cs="Times New Roman"/>
          <w:b/>
          <w:sz w:val="24"/>
          <w:szCs w:val="24"/>
        </w:rPr>
        <w:t xml:space="preserve"> </w:t>
      </w:r>
      <w:r w:rsidRPr="00AD6736">
        <w:rPr>
          <w:rFonts w:ascii="Times New Roman" w:eastAsia="Arial" w:hAnsi="Times New Roman" w:cs="Times New Roman"/>
          <w:b/>
          <w:sz w:val="24"/>
          <w:szCs w:val="24"/>
        </w:rPr>
        <w:tab/>
      </w:r>
      <w:r w:rsidRPr="00AD6736">
        <w:rPr>
          <w:rFonts w:ascii="Times New Roman" w:hAnsi="Times New Roman" w:cs="Times New Roman"/>
          <w:b/>
          <w:sz w:val="24"/>
          <w:szCs w:val="24"/>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Согласно действующим документам территориального планирования, решения о вводе новых объектов в производственных зонах на момент актуализации настоящей схемы теплоснабжения отсутствуют. Таким образом, увеличение объемов потребления тепловой энергии (мощности) и теплоносителя в производственных зонах муниципального образования с.п. Псычох не прогнозируется.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При строительстве отдельных торговых и производственных зданий теплоснабжение предусматривается от индивидуальных источников теплоснабжения.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pStyle w:val="2"/>
        <w:spacing w:before="0"/>
        <w:ind w:firstLine="567"/>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sidRPr="00AD6736">
        <w:rPr>
          <w:rFonts w:ascii="Times New Roman" w:hAnsi="Times New Roman" w:cs="Times New Roman"/>
          <w:color w:val="auto"/>
          <w:sz w:val="24"/>
          <w:szCs w:val="24"/>
        </w:rPr>
        <w:t>.4.</w:t>
      </w:r>
      <w:r w:rsidRPr="00AD6736">
        <w:rPr>
          <w:rFonts w:ascii="Times New Roman" w:eastAsia="Arial" w:hAnsi="Times New Roman" w:cs="Times New Roman"/>
          <w:color w:val="auto"/>
          <w:sz w:val="24"/>
          <w:szCs w:val="24"/>
        </w:rPr>
        <w:t xml:space="preserve">  </w:t>
      </w:r>
      <w:r w:rsidRPr="00AD6736">
        <w:rPr>
          <w:rFonts w:ascii="Times New Roman" w:hAnsi="Times New Roman" w:cs="Times New Roman"/>
          <w:color w:val="auto"/>
          <w:sz w:val="24"/>
          <w:szCs w:val="24"/>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сельскому поселению в целом</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Плотность тепловой нагрузки характеризует эффективность и целесообразность применения централизованного теплоснабжения и определяется как отношение суммарной тепловой нагрузки потребителей к площади зоны действия источника. </w:t>
      </w:r>
    </w:p>
    <w:p w:rsidR="00E05777" w:rsidRPr="00AD6736" w:rsidRDefault="00E05777" w:rsidP="00E05777">
      <w:pPr>
        <w:spacing w:after="0"/>
        <w:ind w:firstLine="567"/>
        <w:jc w:val="both"/>
        <w:rPr>
          <w:rFonts w:ascii="Times New Roman" w:eastAsia="Times New Roman" w:hAnsi="Times New Roman" w:cs="Times New Roman"/>
          <w:sz w:val="24"/>
          <w:szCs w:val="24"/>
        </w:rPr>
      </w:pPr>
      <w:r w:rsidRPr="00AD6736">
        <w:rPr>
          <w:rFonts w:ascii="Times New Roman" w:hAnsi="Times New Roman" w:cs="Times New Roman"/>
          <w:sz w:val="24"/>
          <w:szCs w:val="24"/>
        </w:rPr>
        <w:t xml:space="preserve">Согласно мастер-плану развития системы централизованного теплоснабжения с.п. Псычох, представленному в разделе 3 настоящей Схемы теплоснабжения, предусматривается 2 сценария развития теплоснабжения муниципального образования. Таким образом, для каждого из сценариев определены значения средневзвешенной плотности тепловой нагрузки и представлены в таблицах 1.9, 1.10. </w:t>
      </w: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Таблица 1.9.</w:t>
      </w:r>
      <w:r w:rsidRPr="00AD6736">
        <w:rPr>
          <w:rFonts w:ascii="Times New Roman" w:eastAsia="Arial" w:hAnsi="Times New Roman" w:cs="Times New Roman"/>
          <w:sz w:val="24"/>
          <w:szCs w:val="24"/>
        </w:rPr>
        <w:t xml:space="preserve"> </w:t>
      </w:r>
      <w:r w:rsidRPr="00AD6736">
        <w:rPr>
          <w:rFonts w:ascii="Times New Roman" w:hAnsi="Times New Roman" w:cs="Times New Roman"/>
          <w:sz w:val="24"/>
          <w:szCs w:val="24"/>
        </w:rPr>
        <w:t xml:space="preserve">Средневзвешенная плотность тепловой нагрузки в системе централизованного теплоснабжения с.п. Псычох Гкал/ч /га (сценарий 1) </w:t>
      </w:r>
    </w:p>
    <w:tbl>
      <w:tblPr>
        <w:tblpPr w:leftFromText="180" w:rightFromText="180" w:vertAnchor="text" w:horzAnchor="page" w:tblpXSpec="center" w:tblpY="264"/>
        <w:tblW w:w="7941" w:type="dxa"/>
        <w:tblCellMar>
          <w:top w:w="39" w:type="dxa"/>
          <w:left w:w="22" w:type="dxa"/>
          <w:right w:w="88" w:type="dxa"/>
        </w:tblCellMar>
        <w:tblLook w:val="04A0"/>
      </w:tblPr>
      <w:tblGrid>
        <w:gridCol w:w="2877"/>
        <w:gridCol w:w="422"/>
        <w:gridCol w:w="422"/>
        <w:gridCol w:w="422"/>
        <w:gridCol w:w="422"/>
        <w:gridCol w:w="422"/>
        <w:gridCol w:w="422"/>
        <w:gridCol w:w="422"/>
        <w:gridCol w:w="422"/>
        <w:gridCol w:w="422"/>
        <w:gridCol w:w="422"/>
        <w:gridCol w:w="422"/>
        <w:gridCol w:w="422"/>
      </w:tblGrid>
      <w:tr w:rsidR="00E05777" w:rsidRPr="00AD6736" w:rsidTr="003A6D0B">
        <w:trPr>
          <w:cantSplit/>
          <w:trHeight w:val="661"/>
        </w:trPr>
        <w:tc>
          <w:tcPr>
            <w:tcW w:w="29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источника тепловой энергии</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2024</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2025</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2026</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2028</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2029</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2030</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2031</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2032</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2033</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2034</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2035</w:t>
            </w:r>
          </w:p>
        </w:tc>
      </w:tr>
      <w:tr w:rsidR="00E05777" w:rsidRPr="00AD6736" w:rsidTr="003A6D0B">
        <w:trPr>
          <w:cantSplit/>
          <w:trHeight w:val="758"/>
        </w:trPr>
        <w:tc>
          <w:tcPr>
            <w:tcW w:w="29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Квартальная котельная</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14"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0,41</w:t>
            </w:r>
          </w:p>
        </w:tc>
      </w:tr>
    </w:tbl>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pStyle w:val="2"/>
        <w:spacing w:before="0"/>
        <w:ind w:firstLine="567"/>
        <w:jc w:val="both"/>
        <w:rPr>
          <w:rFonts w:ascii="Times New Roman" w:hAnsi="Times New Roman" w:cs="Times New Roman"/>
          <w:sz w:val="24"/>
          <w:szCs w:val="24"/>
        </w:rPr>
      </w:pPr>
    </w:p>
    <w:p w:rsidR="00E05777" w:rsidRDefault="00E05777" w:rsidP="00E05777">
      <w:pPr>
        <w:pStyle w:val="2"/>
        <w:spacing w:before="0"/>
        <w:ind w:firstLine="567"/>
        <w:jc w:val="both"/>
        <w:rPr>
          <w:rFonts w:ascii="Times New Roman" w:hAnsi="Times New Roman" w:cs="Times New Roman"/>
          <w:color w:val="auto"/>
          <w:sz w:val="24"/>
          <w:szCs w:val="24"/>
        </w:rPr>
      </w:pPr>
    </w:p>
    <w:p w:rsidR="00E05777" w:rsidRDefault="00E05777" w:rsidP="00E05777">
      <w:pPr>
        <w:pStyle w:val="2"/>
        <w:spacing w:before="0"/>
        <w:ind w:firstLine="567"/>
        <w:jc w:val="center"/>
        <w:rPr>
          <w:rFonts w:ascii="Times New Roman" w:hAnsi="Times New Roman" w:cs="Times New Roman"/>
          <w:color w:val="auto"/>
          <w:sz w:val="24"/>
          <w:szCs w:val="24"/>
        </w:rPr>
      </w:pPr>
    </w:p>
    <w:p w:rsidR="00E05777" w:rsidRPr="00AD6736" w:rsidRDefault="00E05777" w:rsidP="00E05777">
      <w:pPr>
        <w:pStyle w:val="2"/>
        <w:spacing w:before="0"/>
        <w:ind w:firstLine="567"/>
        <w:jc w:val="center"/>
        <w:rPr>
          <w:rFonts w:ascii="Times New Roman" w:hAnsi="Times New Roman" w:cs="Times New Roman"/>
          <w:color w:val="auto"/>
          <w:sz w:val="24"/>
          <w:szCs w:val="24"/>
        </w:rPr>
      </w:pPr>
      <w:r w:rsidRPr="00AD6736">
        <w:rPr>
          <w:rFonts w:ascii="Times New Roman" w:hAnsi="Times New Roman" w:cs="Times New Roman"/>
          <w:color w:val="auto"/>
          <w:sz w:val="24"/>
          <w:szCs w:val="24"/>
        </w:rPr>
        <w:t>Таблица 1.10.</w:t>
      </w:r>
      <w:r w:rsidRPr="00AD6736">
        <w:rPr>
          <w:rFonts w:ascii="Times New Roman" w:eastAsia="Arial" w:hAnsi="Times New Roman" w:cs="Times New Roman"/>
          <w:color w:val="auto"/>
          <w:sz w:val="24"/>
          <w:szCs w:val="24"/>
        </w:rPr>
        <w:t xml:space="preserve"> </w:t>
      </w:r>
      <w:r w:rsidRPr="00AD6736">
        <w:rPr>
          <w:rFonts w:ascii="Times New Roman" w:hAnsi="Times New Roman" w:cs="Times New Roman"/>
          <w:color w:val="auto"/>
          <w:sz w:val="24"/>
          <w:szCs w:val="24"/>
        </w:rPr>
        <w:t>Средневзвешенная плотность тепловой нагрузки в системе централизованного теплоснабжения с.п. Псычох Гкал/ч /га (сценарий 2)</w:t>
      </w:r>
    </w:p>
    <w:tbl>
      <w:tblPr>
        <w:tblpPr w:leftFromText="180" w:rightFromText="180" w:vertAnchor="text" w:horzAnchor="page" w:tblpXSpec="center" w:tblpY="199"/>
        <w:tblW w:w="8218" w:type="dxa"/>
        <w:tblCellMar>
          <w:top w:w="39" w:type="dxa"/>
          <w:left w:w="22" w:type="dxa"/>
          <w:right w:w="0" w:type="dxa"/>
        </w:tblCellMar>
        <w:tblLook w:val="04A0"/>
      </w:tblPr>
      <w:tblGrid>
        <w:gridCol w:w="3115"/>
        <w:gridCol w:w="426"/>
        <w:gridCol w:w="425"/>
        <w:gridCol w:w="425"/>
        <w:gridCol w:w="425"/>
        <w:gridCol w:w="426"/>
        <w:gridCol w:w="425"/>
        <w:gridCol w:w="425"/>
        <w:gridCol w:w="425"/>
        <w:gridCol w:w="372"/>
        <w:gridCol w:w="425"/>
        <w:gridCol w:w="425"/>
        <w:gridCol w:w="479"/>
      </w:tblGrid>
      <w:tr w:rsidR="00E05777" w:rsidRPr="00AD6736" w:rsidTr="003A6D0B">
        <w:trPr>
          <w:cantSplit/>
          <w:trHeight w:val="664"/>
        </w:trPr>
        <w:tc>
          <w:tcPr>
            <w:tcW w:w="31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43"/>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источника тепловой энергии</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2024</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2025</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2028</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2029</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2030</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2031</w:t>
            </w:r>
          </w:p>
        </w:tc>
        <w:tc>
          <w:tcPr>
            <w:tcW w:w="372"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2033</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2034</w:t>
            </w:r>
          </w:p>
        </w:tc>
        <w:tc>
          <w:tcPr>
            <w:tcW w:w="479"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2035</w:t>
            </w:r>
          </w:p>
        </w:tc>
      </w:tr>
      <w:tr w:rsidR="00E05777" w:rsidRPr="00AD6736" w:rsidTr="003A6D0B">
        <w:trPr>
          <w:cantSplit/>
          <w:trHeight w:val="610"/>
        </w:trPr>
        <w:tc>
          <w:tcPr>
            <w:tcW w:w="31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Квартальная котельная</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372"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c>
          <w:tcPr>
            <w:tcW w:w="479"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w:t>
            </w:r>
          </w:p>
        </w:tc>
      </w:tr>
    </w:tbl>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line="265" w:lineRule="auto"/>
        <w:ind w:firstLine="567"/>
        <w:jc w:val="both"/>
        <w:rPr>
          <w:rFonts w:ascii="Times New Roman" w:eastAsia="Times New Roman" w:hAnsi="Times New Roman" w:cs="Times New Roman"/>
          <w:b/>
          <w:sz w:val="24"/>
          <w:szCs w:val="24"/>
        </w:rPr>
      </w:pPr>
    </w:p>
    <w:p w:rsidR="00E05777" w:rsidRPr="00AD6736" w:rsidRDefault="00E05777" w:rsidP="00E05777">
      <w:pPr>
        <w:spacing w:after="0" w:line="265" w:lineRule="auto"/>
        <w:ind w:firstLine="567"/>
        <w:jc w:val="both"/>
        <w:rPr>
          <w:rFonts w:ascii="Times New Roman" w:eastAsia="Times New Roman" w:hAnsi="Times New Roman" w:cs="Times New Roman"/>
          <w:b/>
          <w:sz w:val="24"/>
          <w:szCs w:val="24"/>
        </w:rPr>
      </w:pPr>
    </w:p>
    <w:p w:rsidR="00E05777" w:rsidRPr="00AD6736" w:rsidRDefault="00E05777" w:rsidP="00E05777">
      <w:pPr>
        <w:spacing w:after="0" w:line="265" w:lineRule="auto"/>
        <w:ind w:firstLine="567"/>
        <w:jc w:val="both"/>
        <w:rPr>
          <w:rFonts w:ascii="Times New Roman" w:eastAsia="Times New Roman" w:hAnsi="Times New Roman" w:cs="Times New Roman"/>
          <w:b/>
          <w:sz w:val="24"/>
          <w:szCs w:val="24"/>
        </w:rPr>
      </w:pPr>
    </w:p>
    <w:p w:rsidR="00E05777" w:rsidRPr="00AD6736" w:rsidRDefault="00E05777" w:rsidP="00E05777">
      <w:pPr>
        <w:spacing w:after="0" w:line="265" w:lineRule="auto"/>
        <w:ind w:firstLine="567"/>
        <w:jc w:val="both"/>
        <w:rPr>
          <w:rFonts w:ascii="Times New Roman" w:eastAsia="Times New Roman" w:hAnsi="Times New Roman" w:cs="Times New Roman"/>
          <w:b/>
          <w:sz w:val="24"/>
          <w:szCs w:val="24"/>
        </w:rPr>
      </w:pPr>
    </w:p>
    <w:p w:rsidR="00E05777" w:rsidRPr="00AD6736" w:rsidRDefault="00E05777" w:rsidP="00E05777">
      <w:pPr>
        <w:spacing w:after="0" w:line="265" w:lineRule="auto"/>
        <w:ind w:firstLine="567"/>
        <w:jc w:val="center"/>
        <w:rPr>
          <w:rFonts w:ascii="Times New Roman" w:eastAsia="Times New Roman" w:hAnsi="Times New Roman" w:cs="Times New Roman"/>
          <w:b/>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СУЩЕСТВУЮЩИЕ И ПЕРСПЕКТИВНЫЕ БАЛАНСЫ ТЕПЛОВОЙ МОЩНОСТИ ИСТОЧНИКОВ ТЕПЛОВОЙ ЭНЕРГИИ И ТЕПЛОВОЙ НАГРУЗКИ ПОТРЕБИТЕЛЕЙ</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3</w:t>
      </w:r>
      <w:r w:rsidRPr="00AD6736">
        <w:rPr>
          <w:rFonts w:ascii="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Описание существующих и перспективных зон действия систем теплоснабжения и источников тепловой энергии</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В границах с.п. Псычох деятельность в сфере централизованного теплоснабжения осуществляет единственная теплоснабжающая организация: </w:t>
      </w:r>
    </w:p>
    <w:p w:rsidR="00E05777" w:rsidRPr="00AD6736" w:rsidRDefault="00E05777" w:rsidP="00E05777">
      <w:pPr>
        <w:numPr>
          <w:ilvl w:val="0"/>
          <w:numId w:val="9"/>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ООО «Тепловик».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Предоставление услуг осуществляется по договору об оказании коммунальных услуг. </w:t>
      </w: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3</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Описание существующих и перспективных зон действия индивидуальных источников тепловой энергии</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рамках реализации Схемы теплоснабжения организация индивидуального отопления не планируется. </w:t>
      </w: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3</w:t>
      </w:r>
      <w:r w:rsidRPr="00AD6736">
        <w:rPr>
          <w:rFonts w:ascii="Times New Roman" w:hAnsi="Times New Roman" w:cs="Times New Roman"/>
          <w:b/>
          <w:sz w:val="24"/>
          <w:szCs w:val="24"/>
        </w:rPr>
        <w:t>.3.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Источники тепловой энергии с зонами действия, расположенными в границах двух или более муниципальных образований, отсутствуют. </w:t>
      </w:r>
    </w:p>
    <w:p w:rsidR="00E05777" w:rsidRPr="00AD6736" w:rsidRDefault="00E05777" w:rsidP="00E05777">
      <w:pPr>
        <w:spacing w:after="0" w:line="259" w:lineRule="auto"/>
        <w:ind w:firstLine="567"/>
        <w:jc w:val="both"/>
        <w:rPr>
          <w:rFonts w:ascii="Times New Roman" w:eastAsia="Times New Roman" w:hAnsi="Times New Roman" w:cs="Times New Roman"/>
          <w:b/>
          <w:sz w:val="24"/>
          <w:szCs w:val="24"/>
        </w:rPr>
      </w:pPr>
    </w:p>
    <w:p w:rsidR="00E05777" w:rsidRPr="00A735DB" w:rsidRDefault="00E05777" w:rsidP="00E05777">
      <w:pPr>
        <w:pStyle w:val="af0"/>
        <w:ind w:firstLine="567"/>
        <w:jc w:val="center"/>
        <w:rPr>
          <w:b/>
          <w:sz w:val="24"/>
        </w:rPr>
      </w:pPr>
      <w:r w:rsidRPr="00A735DB">
        <w:rPr>
          <w:b/>
          <w:sz w:val="24"/>
        </w:rPr>
        <w:t xml:space="preserve">РАЗДЕЛ </w:t>
      </w:r>
      <w:r>
        <w:rPr>
          <w:b/>
          <w:sz w:val="24"/>
        </w:rPr>
        <w:t>4</w:t>
      </w:r>
      <w:r w:rsidRPr="00A735DB">
        <w:rPr>
          <w:rFonts w:eastAsia="Arial"/>
          <w:b/>
          <w:sz w:val="24"/>
        </w:rPr>
        <w:t xml:space="preserve"> </w:t>
      </w:r>
      <w:r w:rsidRPr="00A735DB">
        <w:rPr>
          <w:b/>
          <w:sz w:val="24"/>
        </w:rPr>
        <w:t>ПРЕДЛОЖЕНИЯ</w:t>
      </w:r>
      <w:r w:rsidRPr="00A735DB">
        <w:rPr>
          <w:b/>
          <w:spacing w:val="-7"/>
          <w:sz w:val="24"/>
        </w:rPr>
        <w:t xml:space="preserve"> </w:t>
      </w:r>
      <w:r w:rsidRPr="00A735DB">
        <w:rPr>
          <w:b/>
          <w:sz w:val="24"/>
        </w:rPr>
        <w:t>ПО</w:t>
      </w:r>
      <w:r w:rsidRPr="00A735DB">
        <w:rPr>
          <w:b/>
          <w:spacing w:val="-8"/>
          <w:sz w:val="24"/>
        </w:rPr>
        <w:t xml:space="preserve"> </w:t>
      </w:r>
      <w:r w:rsidRPr="00A735DB">
        <w:rPr>
          <w:b/>
          <w:sz w:val="24"/>
        </w:rPr>
        <w:t>СТРОИТЕЛЬСТВУ,</w:t>
      </w:r>
      <w:r w:rsidRPr="00A735DB">
        <w:rPr>
          <w:b/>
          <w:spacing w:val="-8"/>
          <w:sz w:val="24"/>
        </w:rPr>
        <w:t xml:space="preserve"> </w:t>
      </w:r>
      <w:r w:rsidRPr="00A735DB">
        <w:rPr>
          <w:b/>
          <w:sz w:val="24"/>
        </w:rPr>
        <w:t>РЕКОНСТРУКЦИИ, ТЕХНИЧЕСКОМУ ПЕРЕВООРУЖЕНИЮ И (ИЛИ) МОДЕРНИЗАЦИИ ИСТОЧНИКОВ ТЕПЛОВОЙ ЭНЕРГИИ</w:t>
      </w:r>
    </w:p>
    <w:p w:rsidR="00E05777" w:rsidRPr="00A735DB" w:rsidRDefault="00E05777" w:rsidP="00E05777">
      <w:pPr>
        <w:pStyle w:val="af0"/>
        <w:ind w:firstLine="567"/>
        <w:rPr>
          <w:sz w:val="24"/>
        </w:rPr>
      </w:pPr>
    </w:p>
    <w:p w:rsidR="00E05777" w:rsidRPr="00A735DB" w:rsidRDefault="00E05777" w:rsidP="00E05777">
      <w:pPr>
        <w:pStyle w:val="af0"/>
        <w:ind w:firstLine="567"/>
        <w:rPr>
          <w:sz w:val="24"/>
        </w:rPr>
      </w:pPr>
      <w:r w:rsidRPr="00A735DB">
        <w:rPr>
          <w:spacing w:val="-2"/>
          <w:sz w:val="24"/>
        </w:rPr>
        <w:t>Сценарий</w:t>
      </w:r>
      <w:r>
        <w:rPr>
          <w:spacing w:val="-2"/>
          <w:sz w:val="24"/>
        </w:rPr>
        <w:t xml:space="preserve"> </w:t>
      </w:r>
      <w:r w:rsidRPr="00A735DB">
        <w:rPr>
          <w:spacing w:val="-2"/>
          <w:sz w:val="24"/>
        </w:rPr>
        <w:t>развития</w:t>
      </w:r>
      <w:r>
        <w:rPr>
          <w:spacing w:val="-2"/>
          <w:sz w:val="24"/>
        </w:rPr>
        <w:t xml:space="preserve"> </w:t>
      </w:r>
      <w:r w:rsidRPr="00A735DB">
        <w:rPr>
          <w:spacing w:val="-2"/>
          <w:sz w:val="24"/>
        </w:rPr>
        <w:t>системы</w:t>
      </w:r>
      <w:r>
        <w:rPr>
          <w:spacing w:val="-2"/>
          <w:sz w:val="24"/>
        </w:rPr>
        <w:t xml:space="preserve"> </w:t>
      </w:r>
      <w:r w:rsidRPr="00A735DB">
        <w:rPr>
          <w:spacing w:val="-2"/>
          <w:sz w:val="24"/>
        </w:rPr>
        <w:t>централизованного</w:t>
      </w:r>
      <w:r>
        <w:rPr>
          <w:spacing w:val="-2"/>
          <w:sz w:val="24"/>
        </w:rPr>
        <w:t xml:space="preserve"> </w:t>
      </w:r>
      <w:r w:rsidRPr="00A735DB">
        <w:rPr>
          <w:spacing w:val="-2"/>
          <w:sz w:val="24"/>
        </w:rPr>
        <w:t>теплоснабжения</w:t>
      </w:r>
      <w:r>
        <w:rPr>
          <w:spacing w:val="-2"/>
          <w:sz w:val="24"/>
        </w:rPr>
        <w:t xml:space="preserve"> </w:t>
      </w:r>
      <w:r>
        <w:rPr>
          <w:spacing w:val="-5"/>
          <w:sz w:val="24"/>
        </w:rPr>
        <w:t>с.п. Псычох</w:t>
      </w:r>
      <w:r w:rsidRPr="00A735DB">
        <w:rPr>
          <w:spacing w:val="-11"/>
          <w:sz w:val="24"/>
        </w:rPr>
        <w:t xml:space="preserve"> </w:t>
      </w:r>
      <w:r w:rsidRPr="00A735DB">
        <w:rPr>
          <w:sz w:val="24"/>
        </w:rPr>
        <w:t>заключается</w:t>
      </w:r>
      <w:r w:rsidRPr="00A735DB">
        <w:rPr>
          <w:spacing w:val="-11"/>
          <w:sz w:val="24"/>
        </w:rPr>
        <w:t xml:space="preserve"> </w:t>
      </w:r>
      <w:r w:rsidRPr="00A735DB">
        <w:rPr>
          <w:sz w:val="24"/>
        </w:rPr>
        <w:t>в</w:t>
      </w:r>
      <w:r w:rsidRPr="00A735DB">
        <w:rPr>
          <w:spacing w:val="-10"/>
          <w:sz w:val="24"/>
        </w:rPr>
        <w:t xml:space="preserve"> </w:t>
      </w:r>
      <w:r w:rsidRPr="00A735DB">
        <w:rPr>
          <w:spacing w:val="-2"/>
          <w:sz w:val="24"/>
        </w:rPr>
        <w:t>следующем:</w:t>
      </w:r>
    </w:p>
    <w:p w:rsidR="00E05777" w:rsidRPr="00A735DB" w:rsidRDefault="00E05777" w:rsidP="00E05777">
      <w:pPr>
        <w:pStyle w:val="af0"/>
        <w:ind w:firstLine="567"/>
        <w:rPr>
          <w:sz w:val="24"/>
        </w:rPr>
      </w:pPr>
      <w:r w:rsidRPr="00A735DB">
        <w:rPr>
          <w:sz w:val="24"/>
        </w:rPr>
        <w:t>Все предлагаемые мероприятия в данном сценарии можно подразделить на три группы:</w:t>
      </w:r>
    </w:p>
    <w:p w:rsidR="00E05777" w:rsidRPr="00A735DB" w:rsidRDefault="00E05777" w:rsidP="00E05777">
      <w:pPr>
        <w:pStyle w:val="af0"/>
        <w:numPr>
          <w:ilvl w:val="0"/>
          <w:numId w:val="35"/>
        </w:numPr>
        <w:rPr>
          <w:sz w:val="24"/>
        </w:rPr>
      </w:pPr>
      <w:r w:rsidRPr="00A735DB">
        <w:rPr>
          <w:sz w:val="24"/>
        </w:rPr>
        <w:t>Мероприятия</w:t>
      </w:r>
      <w:r w:rsidRPr="00A735DB">
        <w:rPr>
          <w:spacing w:val="40"/>
          <w:sz w:val="24"/>
        </w:rPr>
        <w:t xml:space="preserve"> </w:t>
      </w:r>
      <w:r w:rsidRPr="00A735DB">
        <w:rPr>
          <w:sz w:val="24"/>
        </w:rPr>
        <w:t>по</w:t>
      </w:r>
      <w:r w:rsidRPr="00A735DB">
        <w:rPr>
          <w:spacing w:val="40"/>
          <w:sz w:val="24"/>
        </w:rPr>
        <w:t xml:space="preserve"> </w:t>
      </w:r>
      <w:r w:rsidRPr="00A735DB">
        <w:rPr>
          <w:sz w:val="24"/>
        </w:rPr>
        <w:t>техническому</w:t>
      </w:r>
      <w:r w:rsidRPr="00A735DB">
        <w:rPr>
          <w:spacing w:val="40"/>
          <w:sz w:val="24"/>
        </w:rPr>
        <w:t xml:space="preserve"> </w:t>
      </w:r>
      <w:r w:rsidRPr="00A735DB">
        <w:rPr>
          <w:sz w:val="24"/>
        </w:rPr>
        <w:t>перевооружению</w:t>
      </w:r>
      <w:r w:rsidRPr="00A735DB">
        <w:rPr>
          <w:spacing w:val="40"/>
          <w:sz w:val="24"/>
        </w:rPr>
        <w:t xml:space="preserve"> </w:t>
      </w:r>
      <w:r w:rsidRPr="00A735DB">
        <w:rPr>
          <w:sz w:val="24"/>
        </w:rPr>
        <w:t>источников</w:t>
      </w:r>
      <w:r w:rsidRPr="00A735DB">
        <w:rPr>
          <w:spacing w:val="40"/>
          <w:sz w:val="24"/>
        </w:rPr>
        <w:t xml:space="preserve"> </w:t>
      </w:r>
      <w:r w:rsidRPr="00A735DB">
        <w:rPr>
          <w:sz w:val="24"/>
        </w:rPr>
        <w:t>тепловой</w:t>
      </w:r>
      <w:r w:rsidRPr="00A735DB">
        <w:rPr>
          <w:spacing w:val="40"/>
          <w:sz w:val="24"/>
        </w:rPr>
        <w:t xml:space="preserve"> </w:t>
      </w:r>
      <w:r>
        <w:rPr>
          <w:spacing w:val="-2"/>
          <w:sz w:val="24"/>
        </w:rPr>
        <w:t>энергии:</w:t>
      </w:r>
    </w:p>
    <w:p w:rsidR="00E05777" w:rsidRPr="00A735DB" w:rsidRDefault="00E05777" w:rsidP="00E05777">
      <w:pPr>
        <w:pStyle w:val="af0"/>
        <w:numPr>
          <w:ilvl w:val="0"/>
          <w:numId w:val="36"/>
        </w:numPr>
        <w:rPr>
          <w:sz w:val="24"/>
        </w:rPr>
      </w:pPr>
      <w:r w:rsidRPr="00A735DB">
        <w:rPr>
          <w:sz w:val="24"/>
        </w:rPr>
        <w:t>Техническое</w:t>
      </w:r>
      <w:r w:rsidRPr="00A735DB">
        <w:rPr>
          <w:spacing w:val="-3"/>
          <w:sz w:val="24"/>
        </w:rPr>
        <w:t xml:space="preserve"> </w:t>
      </w:r>
      <w:r w:rsidRPr="00A735DB">
        <w:rPr>
          <w:sz w:val="24"/>
        </w:rPr>
        <w:t>перевооружение</w:t>
      </w:r>
      <w:r w:rsidRPr="00A735DB">
        <w:rPr>
          <w:spacing w:val="-4"/>
          <w:sz w:val="24"/>
        </w:rPr>
        <w:t xml:space="preserve"> </w:t>
      </w:r>
      <w:r w:rsidRPr="00A735DB">
        <w:rPr>
          <w:sz w:val="24"/>
        </w:rPr>
        <w:t>части централизованных котельных</w:t>
      </w:r>
      <w:r w:rsidRPr="00A735DB">
        <w:rPr>
          <w:spacing w:val="-3"/>
          <w:sz w:val="24"/>
        </w:rPr>
        <w:t xml:space="preserve"> </w:t>
      </w:r>
      <w:r w:rsidRPr="00A735DB">
        <w:rPr>
          <w:sz w:val="24"/>
        </w:rPr>
        <w:t>с</w:t>
      </w:r>
      <w:r w:rsidRPr="00A735DB">
        <w:rPr>
          <w:spacing w:val="-2"/>
          <w:sz w:val="24"/>
        </w:rPr>
        <w:t xml:space="preserve"> </w:t>
      </w:r>
      <w:r w:rsidRPr="00A735DB">
        <w:rPr>
          <w:sz w:val="24"/>
        </w:rPr>
        <w:t>заменой котлов с более высоким КПД.</w:t>
      </w:r>
    </w:p>
    <w:p w:rsidR="00E05777" w:rsidRPr="00A735DB" w:rsidRDefault="00E05777" w:rsidP="00E05777">
      <w:pPr>
        <w:pStyle w:val="af0"/>
        <w:ind w:firstLine="567"/>
        <w:rPr>
          <w:sz w:val="24"/>
        </w:rPr>
      </w:pPr>
    </w:p>
    <w:p w:rsidR="00E05777" w:rsidRDefault="00E05777" w:rsidP="00E05777">
      <w:pPr>
        <w:pStyle w:val="af0"/>
        <w:numPr>
          <w:ilvl w:val="0"/>
          <w:numId w:val="35"/>
        </w:numPr>
        <w:rPr>
          <w:sz w:val="24"/>
        </w:rPr>
      </w:pPr>
      <w:r w:rsidRPr="00A735DB">
        <w:rPr>
          <w:sz w:val="24"/>
        </w:rPr>
        <w:t xml:space="preserve">Мероприятия по реконструкции тепловых сетей и сооружений на них: </w:t>
      </w:r>
    </w:p>
    <w:p w:rsidR="00E05777" w:rsidRPr="00A735DB" w:rsidRDefault="00E05777" w:rsidP="00E05777">
      <w:pPr>
        <w:pStyle w:val="af0"/>
        <w:numPr>
          <w:ilvl w:val="0"/>
          <w:numId w:val="37"/>
        </w:numPr>
        <w:rPr>
          <w:sz w:val="24"/>
        </w:rPr>
      </w:pPr>
      <w:r w:rsidRPr="00A735DB">
        <w:rPr>
          <w:sz w:val="24"/>
        </w:rPr>
        <w:t>Замена</w:t>
      </w:r>
      <w:r w:rsidRPr="00A735DB">
        <w:rPr>
          <w:spacing w:val="40"/>
          <w:sz w:val="24"/>
        </w:rPr>
        <w:t xml:space="preserve"> </w:t>
      </w:r>
      <w:r w:rsidRPr="00A735DB">
        <w:rPr>
          <w:sz w:val="24"/>
        </w:rPr>
        <w:t>ветхих</w:t>
      </w:r>
      <w:r w:rsidRPr="00A735DB">
        <w:rPr>
          <w:spacing w:val="40"/>
          <w:sz w:val="24"/>
        </w:rPr>
        <w:t xml:space="preserve"> </w:t>
      </w:r>
      <w:r w:rsidRPr="00A735DB">
        <w:rPr>
          <w:sz w:val="24"/>
        </w:rPr>
        <w:t>тепловых</w:t>
      </w:r>
      <w:r w:rsidRPr="00A735DB">
        <w:rPr>
          <w:spacing w:val="40"/>
          <w:sz w:val="24"/>
        </w:rPr>
        <w:t xml:space="preserve"> </w:t>
      </w:r>
      <w:r w:rsidRPr="00A735DB">
        <w:rPr>
          <w:sz w:val="24"/>
        </w:rPr>
        <w:t>сетей</w:t>
      </w:r>
      <w:r w:rsidRPr="00A735DB">
        <w:rPr>
          <w:spacing w:val="40"/>
          <w:sz w:val="24"/>
        </w:rPr>
        <w:t xml:space="preserve"> </w:t>
      </w:r>
      <w:r w:rsidRPr="00A735DB">
        <w:rPr>
          <w:sz w:val="24"/>
        </w:rPr>
        <w:t>с</w:t>
      </w:r>
      <w:r w:rsidRPr="00A735DB">
        <w:rPr>
          <w:spacing w:val="40"/>
          <w:sz w:val="24"/>
        </w:rPr>
        <w:t xml:space="preserve"> </w:t>
      </w:r>
      <w:r w:rsidRPr="00A735DB">
        <w:rPr>
          <w:sz w:val="24"/>
        </w:rPr>
        <w:t>покрытием</w:t>
      </w:r>
      <w:r w:rsidRPr="00A735DB">
        <w:rPr>
          <w:spacing w:val="40"/>
          <w:sz w:val="24"/>
        </w:rPr>
        <w:t xml:space="preserve"> </w:t>
      </w:r>
      <w:r w:rsidRPr="00A735DB">
        <w:rPr>
          <w:sz w:val="24"/>
        </w:rPr>
        <w:t>трубопроводов</w:t>
      </w:r>
      <w:r w:rsidRPr="00A735DB">
        <w:rPr>
          <w:spacing w:val="40"/>
          <w:sz w:val="24"/>
        </w:rPr>
        <w:t xml:space="preserve"> </w:t>
      </w:r>
      <w:r w:rsidRPr="00A735DB">
        <w:rPr>
          <w:sz w:val="24"/>
        </w:rPr>
        <w:t>изоляцией</w:t>
      </w:r>
      <w:r w:rsidRPr="00A735DB">
        <w:rPr>
          <w:spacing w:val="40"/>
          <w:sz w:val="24"/>
        </w:rPr>
        <w:t xml:space="preserve"> </w:t>
      </w:r>
      <w:r w:rsidRPr="00A735DB">
        <w:rPr>
          <w:sz w:val="24"/>
        </w:rPr>
        <w:t xml:space="preserve">из </w:t>
      </w:r>
      <w:r w:rsidRPr="00A735DB">
        <w:rPr>
          <w:spacing w:val="-4"/>
          <w:sz w:val="24"/>
        </w:rPr>
        <w:t>ППУ.</w:t>
      </w:r>
    </w:p>
    <w:p w:rsidR="00E05777" w:rsidRDefault="00E05777" w:rsidP="00E05777">
      <w:pPr>
        <w:pStyle w:val="af0"/>
        <w:numPr>
          <w:ilvl w:val="0"/>
          <w:numId w:val="35"/>
        </w:numPr>
        <w:rPr>
          <w:sz w:val="24"/>
        </w:rPr>
      </w:pPr>
      <w:r w:rsidRPr="00A735DB">
        <w:rPr>
          <w:sz w:val="24"/>
        </w:rPr>
        <w:t>Организационные</w:t>
      </w:r>
      <w:r w:rsidRPr="00A735DB">
        <w:rPr>
          <w:spacing w:val="-11"/>
          <w:sz w:val="24"/>
        </w:rPr>
        <w:t xml:space="preserve"> </w:t>
      </w:r>
      <w:r w:rsidRPr="00A735DB">
        <w:rPr>
          <w:sz w:val="24"/>
        </w:rPr>
        <w:t>мероприятия</w:t>
      </w:r>
      <w:r w:rsidRPr="00A735DB">
        <w:rPr>
          <w:spacing w:val="-11"/>
          <w:sz w:val="24"/>
        </w:rPr>
        <w:t xml:space="preserve"> </w:t>
      </w:r>
      <w:r w:rsidRPr="00A735DB">
        <w:rPr>
          <w:sz w:val="24"/>
        </w:rPr>
        <w:t>системы</w:t>
      </w:r>
      <w:r w:rsidRPr="00A735DB">
        <w:rPr>
          <w:spacing w:val="-11"/>
          <w:sz w:val="24"/>
        </w:rPr>
        <w:t xml:space="preserve"> </w:t>
      </w:r>
      <w:r w:rsidRPr="00A735DB">
        <w:rPr>
          <w:sz w:val="24"/>
        </w:rPr>
        <w:t xml:space="preserve">теплоснабжения. </w:t>
      </w:r>
    </w:p>
    <w:p w:rsidR="00E05777" w:rsidRPr="00A735DB" w:rsidRDefault="00E05777" w:rsidP="00E05777">
      <w:pPr>
        <w:pStyle w:val="af0"/>
        <w:ind w:firstLine="567"/>
        <w:rPr>
          <w:sz w:val="24"/>
        </w:rPr>
      </w:pPr>
      <w:r w:rsidRPr="00A735DB">
        <w:rPr>
          <w:sz w:val="24"/>
        </w:rPr>
        <w:t>Ожидаемые эффекты:</w:t>
      </w:r>
    </w:p>
    <w:p w:rsidR="00E05777" w:rsidRPr="00A735DB" w:rsidRDefault="00E05777" w:rsidP="00E05777">
      <w:pPr>
        <w:pStyle w:val="af0"/>
        <w:numPr>
          <w:ilvl w:val="0"/>
          <w:numId w:val="38"/>
        </w:numPr>
        <w:rPr>
          <w:sz w:val="24"/>
        </w:rPr>
      </w:pPr>
      <w:r w:rsidRPr="00A735DB">
        <w:rPr>
          <w:sz w:val="24"/>
        </w:rPr>
        <w:t>Обеспечение</w:t>
      </w:r>
      <w:r w:rsidRPr="00A735DB">
        <w:rPr>
          <w:spacing w:val="-12"/>
          <w:sz w:val="24"/>
        </w:rPr>
        <w:t xml:space="preserve"> </w:t>
      </w:r>
      <w:r w:rsidRPr="00A735DB">
        <w:rPr>
          <w:sz w:val="24"/>
        </w:rPr>
        <w:t>доступности</w:t>
      </w:r>
      <w:r w:rsidRPr="00A735DB">
        <w:rPr>
          <w:spacing w:val="-13"/>
          <w:sz w:val="24"/>
        </w:rPr>
        <w:t xml:space="preserve"> </w:t>
      </w:r>
      <w:r w:rsidRPr="00A735DB">
        <w:rPr>
          <w:sz w:val="24"/>
        </w:rPr>
        <w:t>и</w:t>
      </w:r>
      <w:r w:rsidRPr="00A735DB">
        <w:rPr>
          <w:spacing w:val="-12"/>
          <w:sz w:val="24"/>
        </w:rPr>
        <w:t xml:space="preserve"> </w:t>
      </w:r>
      <w:r w:rsidRPr="00A735DB">
        <w:rPr>
          <w:sz w:val="24"/>
        </w:rPr>
        <w:t>удовлетворение</w:t>
      </w:r>
      <w:r w:rsidRPr="00A735DB">
        <w:rPr>
          <w:spacing w:val="-13"/>
          <w:sz w:val="24"/>
        </w:rPr>
        <w:t xml:space="preserve"> </w:t>
      </w:r>
      <w:r w:rsidRPr="00A735DB">
        <w:rPr>
          <w:sz w:val="24"/>
        </w:rPr>
        <w:t>спроса</w:t>
      </w:r>
      <w:r w:rsidRPr="00A735DB">
        <w:rPr>
          <w:spacing w:val="-12"/>
          <w:sz w:val="24"/>
        </w:rPr>
        <w:t xml:space="preserve"> </w:t>
      </w:r>
      <w:r w:rsidRPr="00A735DB">
        <w:rPr>
          <w:sz w:val="24"/>
        </w:rPr>
        <w:t>на</w:t>
      </w:r>
      <w:r w:rsidRPr="00A735DB">
        <w:rPr>
          <w:spacing w:val="-12"/>
          <w:sz w:val="24"/>
        </w:rPr>
        <w:t xml:space="preserve"> </w:t>
      </w:r>
      <w:r w:rsidRPr="00A735DB">
        <w:rPr>
          <w:sz w:val="24"/>
        </w:rPr>
        <w:t>тепловую</w:t>
      </w:r>
      <w:r w:rsidRPr="00A735DB">
        <w:rPr>
          <w:spacing w:val="-13"/>
          <w:sz w:val="24"/>
        </w:rPr>
        <w:t xml:space="preserve"> </w:t>
      </w:r>
      <w:r w:rsidRPr="00A735DB">
        <w:rPr>
          <w:spacing w:val="-2"/>
          <w:sz w:val="24"/>
        </w:rPr>
        <w:t>энергию.</w:t>
      </w:r>
    </w:p>
    <w:p w:rsidR="00E05777" w:rsidRPr="00A735DB" w:rsidRDefault="00E05777" w:rsidP="00E05777">
      <w:pPr>
        <w:pStyle w:val="af0"/>
        <w:numPr>
          <w:ilvl w:val="0"/>
          <w:numId w:val="38"/>
        </w:numPr>
        <w:rPr>
          <w:sz w:val="24"/>
        </w:rPr>
      </w:pPr>
      <w:r w:rsidRPr="00A735DB">
        <w:rPr>
          <w:sz w:val="24"/>
        </w:rPr>
        <w:t>Снижение</w:t>
      </w:r>
      <w:r w:rsidRPr="00A735DB">
        <w:rPr>
          <w:spacing w:val="67"/>
          <w:sz w:val="24"/>
        </w:rPr>
        <w:t xml:space="preserve"> </w:t>
      </w:r>
      <w:r w:rsidRPr="00A735DB">
        <w:rPr>
          <w:sz w:val="24"/>
        </w:rPr>
        <w:t>потерь</w:t>
      </w:r>
      <w:r w:rsidRPr="00A735DB">
        <w:rPr>
          <w:spacing w:val="67"/>
          <w:sz w:val="24"/>
        </w:rPr>
        <w:t xml:space="preserve"> </w:t>
      </w:r>
      <w:r w:rsidRPr="00A735DB">
        <w:rPr>
          <w:sz w:val="24"/>
        </w:rPr>
        <w:t>в</w:t>
      </w:r>
      <w:r w:rsidRPr="00A735DB">
        <w:rPr>
          <w:spacing w:val="67"/>
          <w:sz w:val="24"/>
        </w:rPr>
        <w:t xml:space="preserve"> </w:t>
      </w:r>
      <w:r w:rsidRPr="00A735DB">
        <w:rPr>
          <w:sz w:val="24"/>
        </w:rPr>
        <w:t>тепловых</w:t>
      </w:r>
      <w:r w:rsidRPr="00A735DB">
        <w:rPr>
          <w:spacing w:val="68"/>
          <w:sz w:val="24"/>
        </w:rPr>
        <w:t xml:space="preserve"> </w:t>
      </w:r>
      <w:r w:rsidRPr="00A735DB">
        <w:rPr>
          <w:sz w:val="24"/>
        </w:rPr>
        <w:t>сетях,</w:t>
      </w:r>
      <w:r w:rsidRPr="00A735DB">
        <w:rPr>
          <w:spacing w:val="67"/>
          <w:sz w:val="24"/>
        </w:rPr>
        <w:t xml:space="preserve"> </w:t>
      </w:r>
      <w:r w:rsidRPr="00A735DB">
        <w:rPr>
          <w:sz w:val="24"/>
        </w:rPr>
        <w:t>обеспечение</w:t>
      </w:r>
      <w:r w:rsidRPr="00A735DB">
        <w:rPr>
          <w:spacing w:val="67"/>
          <w:sz w:val="24"/>
        </w:rPr>
        <w:t xml:space="preserve"> </w:t>
      </w:r>
      <w:r w:rsidRPr="00A735DB">
        <w:rPr>
          <w:sz w:val="24"/>
        </w:rPr>
        <w:t>требуемых</w:t>
      </w:r>
      <w:r w:rsidRPr="00A735DB">
        <w:rPr>
          <w:spacing w:val="73"/>
          <w:sz w:val="24"/>
        </w:rPr>
        <w:t xml:space="preserve"> </w:t>
      </w:r>
      <w:r w:rsidRPr="00A735DB">
        <w:rPr>
          <w:sz w:val="24"/>
        </w:rPr>
        <w:t>технико-экономических показателей.</w:t>
      </w:r>
    </w:p>
    <w:p w:rsidR="00E05777" w:rsidRPr="00A735DB" w:rsidRDefault="00E05777" w:rsidP="00E05777">
      <w:pPr>
        <w:pStyle w:val="af0"/>
        <w:numPr>
          <w:ilvl w:val="0"/>
          <w:numId w:val="38"/>
        </w:numPr>
        <w:rPr>
          <w:sz w:val="24"/>
        </w:rPr>
      </w:pPr>
      <w:r w:rsidRPr="00A735DB">
        <w:rPr>
          <w:sz w:val="24"/>
        </w:rPr>
        <w:t>Снижение</w:t>
      </w:r>
      <w:r w:rsidRPr="00A735DB">
        <w:rPr>
          <w:spacing w:val="-13"/>
          <w:sz w:val="24"/>
        </w:rPr>
        <w:t xml:space="preserve"> </w:t>
      </w:r>
      <w:r w:rsidRPr="00A735DB">
        <w:rPr>
          <w:sz w:val="24"/>
        </w:rPr>
        <w:t>затрат</w:t>
      </w:r>
      <w:r w:rsidRPr="00A735DB">
        <w:rPr>
          <w:spacing w:val="-11"/>
          <w:sz w:val="24"/>
        </w:rPr>
        <w:t xml:space="preserve"> </w:t>
      </w:r>
      <w:r w:rsidRPr="00A735DB">
        <w:rPr>
          <w:sz w:val="24"/>
        </w:rPr>
        <w:t>на</w:t>
      </w:r>
      <w:r w:rsidRPr="00A735DB">
        <w:rPr>
          <w:spacing w:val="-13"/>
          <w:sz w:val="24"/>
        </w:rPr>
        <w:t xml:space="preserve"> </w:t>
      </w:r>
      <w:r w:rsidRPr="00A735DB">
        <w:rPr>
          <w:sz w:val="24"/>
        </w:rPr>
        <w:t>транспортировку</w:t>
      </w:r>
      <w:r w:rsidRPr="00A735DB">
        <w:rPr>
          <w:spacing w:val="-11"/>
          <w:sz w:val="24"/>
        </w:rPr>
        <w:t xml:space="preserve"> </w:t>
      </w:r>
      <w:r w:rsidRPr="00A735DB">
        <w:rPr>
          <w:spacing w:val="-2"/>
          <w:sz w:val="24"/>
        </w:rPr>
        <w:t>тепла.</w:t>
      </w:r>
    </w:p>
    <w:p w:rsidR="00E05777" w:rsidRPr="00A735DB" w:rsidRDefault="00E05777" w:rsidP="00E05777">
      <w:pPr>
        <w:pStyle w:val="af0"/>
        <w:numPr>
          <w:ilvl w:val="0"/>
          <w:numId w:val="38"/>
        </w:numPr>
        <w:rPr>
          <w:sz w:val="24"/>
        </w:rPr>
      </w:pPr>
      <w:r w:rsidRPr="00A735DB">
        <w:rPr>
          <w:sz w:val="24"/>
        </w:rPr>
        <w:t>Снижение</w:t>
      </w:r>
      <w:r w:rsidRPr="00A735DB">
        <w:rPr>
          <w:spacing w:val="-10"/>
          <w:sz w:val="24"/>
        </w:rPr>
        <w:t xml:space="preserve"> </w:t>
      </w:r>
      <w:r w:rsidRPr="00A735DB">
        <w:rPr>
          <w:sz w:val="24"/>
        </w:rPr>
        <w:t>затрат</w:t>
      </w:r>
      <w:r w:rsidRPr="00A735DB">
        <w:rPr>
          <w:spacing w:val="-8"/>
          <w:sz w:val="24"/>
        </w:rPr>
        <w:t xml:space="preserve"> </w:t>
      </w:r>
      <w:r w:rsidRPr="00A735DB">
        <w:rPr>
          <w:sz w:val="24"/>
        </w:rPr>
        <w:t>на</w:t>
      </w:r>
      <w:r w:rsidRPr="00A735DB">
        <w:rPr>
          <w:spacing w:val="-9"/>
          <w:sz w:val="24"/>
        </w:rPr>
        <w:t xml:space="preserve"> </w:t>
      </w:r>
      <w:r w:rsidRPr="00A735DB">
        <w:rPr>
          <w:sz w:val="24"/>
        </w:rPr>
        <w:t>ремонт</w:t>
      </w:r>
      <w:r w:rsidRPr="00A735DB">
        <w:rPr>
          <w:spacing w:val="-10"/>
          <w:sz w:val="24"/>
        </w:rPr>
        <w:t xml:space="preserve"> </w:t>
      </w:r>
      <w:r w:rsidRPr="00A735DB">
        <w:rPr>
          <w:sz w:val="24"/>
        </w:rPr>
        <w:t>трубопроводов</w:t>
      </w:r>
      <w:r w:rsidRPr="00A735DB">
        <w:rPr>
          <w:spacing w:val="-9"/>
          <w:sz w:val="24"/>
        </w:rPr>
        <w:t xml:space="preserve"> </w:t>
      </w:r>
      <w:r w:rsidRPr="00A735DB">
        <w:rPr>
          <w:sz w:val="24"/>
        </w:rPr>
        <w:t>и</w:t>
      </w:r>
      <w:r w:rsidRPr="00A735DB">
        <w:rPr>
          <w:spacing w:val="-9"/>
          <w:sz w:val="24"/>
        </w:rPr>
        <w:t xml:space="preserve"> </w:t>
      </w:r>
      <w:r w:rsidRPr="00A735DB">
        <w:rPr>
          <w:spacing w:val="-2"/>
          <w:sz w:val="24"/>
        </w:rPr>
        <w:t>оборудования.</w:t>
      </w:r>
    </w:p>
    <w:p w:rsidR="00E05777" w:rsidRPr="00A735DB" w:rsidRDefault="00E05777" w:rsidP="00E05777">
      <w:pPr>
        <w:pStyle w:val="af0"/>
        <w:numPr>
          <w:ilvl w:val="0"/>
          <w:numId w:val="38"/>
        </w:numPr>
        <w:rPr>
          <w:sz w:val="24"/>
        </w:rPr>
      </w:pPr>
      <w:r w:rsidRPr="00A735DB">
        <w:rPr>
          <w:sz w:val="24"/>
        </w:rPr>
        <w:t>Увеличение</w:t>
      </w:r>
      <w:r w:rsidRPr="00A735DB">
        <w:rPr>
          <w:spacing w:val="-16"/>
          <w:sz w:val="24"/>
        </w:rPr>
        <w:t xml:space="preserve"> </w:t>
      </w:r>
      <w:r w:rsidRPr="00A735DB">
        <w:rPr>
          <w:sz w:val="24"/>
        </w:rPr>
        <w:t>пропускной</w:t>
      </w:r>
      <w:r w:rsidRPr="00A735DB">
        <w:rPr>
          <w:spacing w:val="-16"/>
          <w:sz w:val="24"/>
        </w:rPr>
        <w:t xml:space="preserve"> </w:t>
      </w:r>
      <w:r w:rsidRPr="00A735DB">
        <w:rPr>
          <w:sz w:val="24"/>
        </w:rPr>
        <w:t>способности</w:t>
      </w:r>
      <w:r w:rsidRPr="00A735DB">
        <w:rPr>
          <w:spacing w:val="-15"/>
          <w:sz w:val="24"/>
        </w:rPr>
        <w:t xml:space="preserve"> </w:t>
      </w:r>
      <w:r w:rsidRPr="00A735DB">
        <w:rPr>
          <w:sz w:val="24"/>
        </w:rPr>
        <w:t>тепловой</w:t>
      </w:r>
      <w:r w:rsidRPr="00A735DB">
        <w:rPr>
          <w:spacing w:val="-16"/>
          <w:sz w:val="24"/>
        </w:rPr>
        <w:t xml:space="preserve"> </w:t>
      </w:r>
      <w:r w:rsidRPr="00A735DB">
        <w:rPr>
          <w:spacing w:val="-2"/>
          <w:sz w:val="24"/>
        </w:rPr>
        <w:t>сети.</w:t>
      </w:r>
    </w:p>
    <w:p w:rsidR="00E05777" w:rsidRPr="00A735DB" w:rsidRDefault="00E05777" w:rsidP="00E05777">
      <w:pPr>
        <w:pStyle w:val="af0"/>
        <w:numPr>
          <w:ilvl w:val="0"/>
          <w:numId w:val="38"/>
        </w:numPr>
        <w:rPr>
          <w:sz w:val="24"/>
        </w:rPr>
      </w:pPr>
      <w:r w:rsidRPr="00A735DB">
        <w:rPr>
          <w:sz w:val="24"/>
        </w:rPr>
        <w:t>Обеспечение</w:t>
      </w:r>
      <w:r w:rsidRPr="00A735DB">
        <w:rPr>
          <w:spacing w:val="-2"/>
          <w:sz w:val="24"/>
        </w:rPr>
        <w:t xml:space="preserve"> </w:t>
      </w:r>
      <w:r w:rsidRPr="00A735DB">
        <w:rPr>
          <w:sz w:val="24"/>
        </w:rPr>
        <w:t>бесперебойного</w:t>
      </w:r>
      <w:r w:rsidRPr="00A735DB">
        <w:rPr>
          <w:spacing w:val="-2"/>
          <w:sz w:val="24"/>
        </w:rPr>
        <w:t xml:space="preserve"> </w:t>
      </w:r>
      <w:r w:rsidRPr="00A735DB">
        <w:rPr>
          <w:sz w:val="24"/>
        </w:rPr>
        <w:t>и</w:t>
      </w:r>
      <w:r w:rsidRPr="00A735DB">
        <w:rPr>
          <w:spacing w:val="-2"/>
          <w:sz w:val="24"/>
        </w:rPr>
        <w:t xml:space="preserve"> </w:t>
      </w:r>
      <w:r w:rsidRPr="00A735DB">
        <w:rPr>
          <w:sz w:val="24"/>
        </w:rPr>
        <w:t>надежного</w:t>
      </w:r>
      <w:r w:rsidRPr="00A735DB">
        <w:rPr>
          <w:spacing w:val="-2"/>
          <w:sz w:val="24"/>
        </w:rPr>
        <w:t xml:space="preserve"> </w:t>
      </w:r>
      <w:r w:rsidRPr="00A735DB">
        <w:rPr>
          <w:sz w:val="24"/>
        </w:rPr>
        <w:t>теплоснабжения</w:t>
      </w:r>
      <w:r w:rsidRPr="00A735DB">
        <w:rPr>
          <w:spacing w:val="-2"/>
          <w:sz w:val="24"/>
        </w:rPr>
        <w:t xml:space="preserve"> </w:t>
      </w:r>
      <w:r w:rsidRPr="00A735DB">
        <w:rPr>
          <w:sz w:val="24"/>
        </w:rPr>
        <w:t>потребителей, сокращение продолжительности перерывов теплоснабжения.</w:t>
      </w:r>
    </w:p>
    <w:p w:rsidR="00E05777" w:rsidRPr="00A735DB" w:rsidRDefault="00E05777" w:rsidP="00E05777">
      <w:pPr>
        <w:pStyle w:val="af0"/>
        <w:ind w:firstLine="567"/>
        <w:rPr>
          <w:sz w:val="24"/>
        </w:rPr>
      </w:pPr>
      <w:r w:rsidRPr="00A735DB">
        <w:rPr>
          <w:sz w:val="24"/>
        </w:rPr>
        <w:t xml:space="preserve">Настоящим проектом не предусматривается размещение источников тепловой энергии с комбинированной выработкой тепловой и электрической </w:t>
      </w:r>
      <w:r w:rsidRPr="00A735DB">
        <w:rPr>
          <w:spacing w:val="-2"/>
          <w:sz w:val="24"/>
        </w:rPr>
        <w:t>энергии.</w:t>
      </w:r>
    </w:p>
    <w:p w:rsidR="00E05777" w:rsidRPr="00A735DB" w:rsidRDefault="00E05777" w:rsidP="00E05777">
      <w:pPr>
        <w:pStyle w:val="af0"/>
        <w:ind w:firstLine="567"/>
        <w:rPr>
          <w:sz w:val="24"/>
        </w:rPr>
      </w:pPr>
      <w:r w:rsidRPr="00A735DB">
        <w:rPr>
          <w:sz w:val="24"/>
        </w:rPr>
        <w:t xml:space="preserve">Для малоэтажной застройки </w:t>
      </w:r>
      <w:r w:rsidR="00731268">
        <w:rPr>
          <w:sz w:val="24"/>
        </w:rPr>
        <w:t>с.п. Псычох</w:t>
      </w:r>
      <w:r w:rsidRPr="00A735DB">
        <w:rPr>
          <w:sz w:val="24"/>
        </w:rPr>
        <w:t xml:space="preserve"> применяются системы поквартирного отопления с установкой индивидуального отопительного </w:t>
      </w:r>
      <w:r w:rsidRPr="00A735DB">
        <w:rPr>
          <w:spacing w:val="-2"/>
          <w:sz w:val="24"/>
        </w:rPr>
        <w:t>оборудования.</w:t>
      </w:r>
    </w:p>
    <w:p w:rsidR="00E05777" w:rsidRPr="00A735DB" w:rsidRDefault="00E05777" w:rsidP="00E05777">
      <w:pPr>
        <w:pStyle w:val="af0"/>
        <w:ind w:firstLine="567"/>
        <w:rPr>
          <w:sz w:val="24"/>
        </w:rPr>
      </w:pPr>
      <w:r w:rsidRPr="00A735DB">
        <w:rPr>
          <w:sz w:val="24"/>
        </w:rPr>
        <w:t>Для определения целесообразности подключения новых потребителей тепловой энергии к системе централизованного теплоснабжения произведен расчет радиуса эффективного теплоснабжения.</w:t>
      </w:r>
    </w:p>
    <w:p w:rsidR="00E05777" w:rsidRPr="00A735DB" w:rsidRDefault="00E05777" w:rsidP="00E05777">
      <w:pPr>
        <w:pStyle w:val="af0"/>
        <w:ind w:firstLine="567"/>
        <w:rPr>
          <w:sz w:val="24"/>
        </w:rPr>
      </w:pPr>
      <w:r w:rsidRPr="00A735DB">
        <w:rPr>
          <w:sz w:val="24"/>
        </w:rPr>
        <w:t>Радиус представляет собой зависимость расстояния (между объектом и магистральным трубопроводом тепловой сети) от расчетной тепловой нагрузки потребителя. Радиус позволяет определить условия, при которых подключение новых или увеличивающих тепловую нагрузку теплопотребляющих установок к системе централизованного теплоснабжения нецелесообразно вследствие увеличения совокупных расходов на единицу тепловой мощности, т.е. доли тепловых потерь.</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Default="00E05777" w:rsidP="00E05777">
      <w:pPr>
        <w:spacing w:after="0"/>
        <w:ind w:firstLine="567"/>
        <w:jc w:val="center"/>
        <w:rPr>
          <w:rFonts w:ascii="Times New Roman" w:eastAsia="Times New Roman" w:hAnsi="Times New Roman" w:cs="Times New Roman"/>
          <w:b/>
          <w:sz w:val="24"/>
          <w:szCs w:val="24"/>
        </w:rPr>
      </w:pP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5</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 РЕКОНСТРУКЦИИ, ТЕХНИЧЕСКОМУ ПЕРЕВООРУЖЕНИЮ И (ИЛИ) МОДЕРНИЗАЦИИ ИСТОЧНИКОВ ТЕПЛОВОЙ ЭНЕРГИИ</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 источников тепловой энергии, обеспечивающих перспективную тепловую нагрузку на осваиваемых территориях с.п. Псычох,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Предложения по новому строительству генерирующих мощностей с комбинированной выработкой тепловой и электрической энергии для обеспечения теплоснабжения потребителей возможны только в случае утвержденных решений по строительству генерирующих мощностей в региональных схемах и программах перспективного </w:t>
      </w:r>
      <w:r w:rsidRPr="00AD6736">
        <w:rPr>
          <w:rFonts w:ascii="Times New Roman" w:hAnsi="Times New Roman" w:cs="Times New Roman"/>
          <w:sz w:val="24"/>
          <w:szCs w:val="24"/>
        </w:rPr>
        <w:tab/>
        <w:t>развития</w:t>
      </w:r>
      <w:r>
        <w:rPr>
          <w:rFonts w:ascii="Times New Roman" w:hAnsi="Times New Roman" w:cs="Times New Roman"/>
          <w:sz w:val="24"/>
          <w:szCs w:val="24"/>
        </w:rPr>
        <w:t xml:space="preserve"> электроэнергетики, </w:t>
      </w:r>
      <w:r w:rsidRPr="00AD6736">
        <w:rPr>
          <w:rFonts w:ascii="Times New Roman" w:hAnsi="Times New Roman" w:cs="Times New Roman"/>
          <w:sz w:val="24"/>
          <w:szCs w:val="24"/>
        </w:rPr>
        <w:t xml:space="preserve">разработанных в соответствии с постановлением Правительства Российской Федерации от 17 октября 2009 года   № 823 «О схемах и программах перспективного развития электроэнергии».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Общий сценарий развития электроэнергетики России был спрогнозирован Агентством по прогнозированию балансов в электроэнергетике Минэнерго РФ в работе «Сценарные условия развития электроэнергетики на период до 2030 года».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Вышеописанные документы не предусматривают строительство нового источника комбинированной выработки электрической и тепловой энергии на территории с.п. Псычох. Таким образом, нормативная база, необходимая для предложения нового источника тепловой энергии с комбинированной выработкой тепловой и электрической энергии отсутствует.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проекте Схемы теплоснабжения с.п. Псычох строительство новых источников с комбинированной выработкой электрической и тепловой энергии не предусматривается. </w:t>
      </w:r>
    </w:p>
    <w:p w:rsidR="00E05777" w:rsidRPr="00AD6736" w:rsidRDefault="00E05777" w:rsidP="00E05777">
      <w:pPr>
        <w:spacing w:after="0" w:line="265" w:lineRule="auto"/>
        <w:ind w:firstLine="567"/>
        <w:jc w:val="both"/>
        <w:rPr>
          <w:rFonts w:ascii="Times New Roman" w:hAnsi="Times New Roman" w:cs="Times New Roman"/>
          <w:b/>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Сведения о предлагаемых для реконструкции действующих котельных представлены в таблице 5.1. Балансы тепловой мощности источников в перспективном периоде сохраняются и соответствуют представленным в п. 2.3 раздела 2 настоящей схемы теплоснабжения.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pStyle w:val="2"/>
        <w:spacing w:before="0"/>
        <w:ind w:firstLine="567"/>
        <w:jc w:val="center"/>
        <w:rPr>
          <w:rFonts w:ascii="Times New Roman" w:hAnsi="Times New Roman" w:cs="Times New Roman"/>
          <w:color w:val="auto"/>
          <w:sz w:val="24"/>
          <w:szCs w:val="24"/>
        </w:rPr>
      </w:pPr>
      <w:r w:rsidRPr="00AD6736">
        <w:rPr>
          <w:rFonts w:ascii="Times New Roman" w:hAnsi="Times New Roman" w:cs="Times New Roman"/>
          <w:color w:val="auto"/>
          <w:sz w:val="24"/>
          <w:szCs w:val="24"/>
        </w:rPr>
        <w:t>Таблица 5.1.</w:t>
      </w:r>
      <w:r w:rsidRPr="00AD6736">
        <w:rPr>
          <w:rFonts w:ascii="Times New Roman" w:eastAsia="Arial" w:hAnsi="Times New Roman" w:cs="Times New Roman"/>
          <w:color w:val="auto"/>
          <w:sz w:val="24"/>
          <w:szCs w:val="24"/>
        </w:rPr>
        <w:t xml:space="preserve"> </w:t>
      </w:r>
      <w:r w:rsidRPr="00AD6736">
        <w:rPr>
          <w:rFonts w:ascii="Times New Roman" w:hAnsi="Times New Roman" w:cs="Times New Roman"/>
          <w:color w:val="auto"/>
          <w:sz w:val="24"/>
          <w:szCs w:val="24"/>
        </w:rPr>
        <w:t>Мероприятия по реконструкции источников тепловой энергии ООО «Тепловик»</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tbl>
      <w:tblPr>
        <w:tblW w:w="9338" w:type="dxa"/>
        <w:jc w:val="center"/>
        <w:tblCellMar>
          <w:top w:w="49" w:type="dxa"/>
          <w:left w:w="29" w:type="dxa"/>
          <w:right w:w="0" w:type="dxa"/>
        </w:tblCellMar>
        <w:tblLook w:val="04A0"/>
      </w:tblPr>
      <w:tblGrid>
        <w:gridCol w:w="1635"/>
        <w:gridCol w:w="1786"/>
        <w:gridCol w:w="975"/>
        <w:gridCol w:w="1411"/>
        <w:gridCol w:w="1885"/>
        <w:gridCol w:w="1646"/>
      </w:tblGrid>
      <w:tr w:rsidR="00E05777" w:rsidRPr="00AD6736" w:rsidTr="002809FC">
        <w:trPr>
          <w:trHeight w:val="1068"/>
          <w:jc w:val="center"/>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объекта</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151"/>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мероприятий</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Характеристика объекта (после реализации мероприятий)</w:t>
            </w:r>
          </w:p>
        </w:tc>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61" w:lineRule="auto"/>
              <w:jc w:val="center"/>
              <w:rPr>
                <w:rFonts w:ascii="Times New Roman" w:hAnsi="Times New Roman" w:cs="Times New Roman"/>
                <w:sz w:val="24"/>
                <w:szCs w:val="24"/>
              </w:rPr>
            </w:pPr>
            <w:r>
              <w:rPr>
                <w:rFonts w:ascii="Times New Roman" w:hAnsi="Times New Roman" w:cs="Times New Roman"/>
                <w:b/>
                <w:sz w:val="24"/>
                <w:szCs w:val="24"/>
              </w:rPr>
              <w:t>Год финан</w:t>
            </w:r>
            <w:r w:rsidRPr="00AD6736">
              <w:rPr>
                <w:rFonts w:ascii="Times New Roman" w:hAnsi="Times New Roman" w:cs="Times New Roman"/>
                <w:b/>
                <w:sz w:val="24"/>
                <w:szCs w:val="24"/>
              </w:rPr>
              <w:t>сирования</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61" w:lineRule="auto"/>
              <w:jc w:val="center"/>
              <w:rPr>
                <w:rFonts w:ascii="Times New Roman" w:hAnsi="Times New Roman" w:cs="Times New Roman"/>
                <w:sz w:val="24"/>
                <w:szCs w:val="24"/>
              </w:rPr>
            </w:pPr>
            <w:r w:rsidRPr="00AD6736">
              <w:rPr>
                <w:rFonts w:ascii="Times New Roman" w:hAnsi="Times New Roman" w:cs="Times New Roman"/>
                <w:b/>
                <w:sz w:val="24"/>
                <w:szCs w:val="24"/>
              </w:rPr>
              <w:t>Объем затрат,</w:t>
            </w:r>
          </w:p>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тыс. руб.</w:t>
            </w:r>
          </w:p>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(без НДС)</w:t>
            </w:r>
          </w:p>
        </w:tc>
      </w:tr>
      <w:tr w:rsidR="00E05777" w:rsidRPr="00AD6736" w:rsidTr="002809FC">
        <w:trPr>
          <w:trHeight w:val="276"/>
          <w:jc w:val="center"/>
        </w:trPr>
        <w:tc>
          <w:tcPr>
            <w:tcW w:w="0" w:type="auto"/>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Ед. изм.</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Знач.</w:t>
            </w:r>
          </w:p>
        </w:tc>
        <w:tc>
          <w:tcPr>
            <w:tcW w:w="0" w:type="auto"/>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p>
        </w:tc>
        <w:tc>
          <w:tcPr>
            <w:tcW w:w="1646" w:type="dxa"/>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p>
        </w:tc>
      </w:tr>
      <w:tr w:rsidR="00E05777" w:rsidRPr="00AD6736" w:rsidTr="002809FC">
        <w:trPr>
          <w:trHeight w:val="274"/>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Квартальная котельная</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right="159"/>
              <w:jc w:val="center"/>
              <w:rPr>
                <w:rFonts w:ascii="Times New Roman" w:hAnsi="Times New Roman" w:cs="Times New Roman"/>
                <w:sz w:val="24"/>
                <w:szCs w:val="24"/>
              </w:rPr>
            </w:pPr>
            <w:r w:rsidRPr="00AD6736">
              <w:rPr>
                <w:rFonts w:ascii="Times New Roman" w:hAnsi="Times New Roman" w:cs="Times New Roman"/>
                <w:sz w:val="24"/>
                <w:szCs w:val="24"/>
              </w:rPr>
              <w:t>Установка трех новых котлов</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Гкал/ч</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0,42</w:t>
            </w: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2032</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2809FC">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15 650</w:t>
            </w:r>
          </w:p>
        </w:tc>
      </w:tr>
    </w:tbl>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техническому перевооружению и (или) модернизации источников тепловой энергии с целью повышения</w:t>
      </w: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эффективности и надежности работы систем теплоснабжения</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Предложения по техническому перевооружению и модернизации источников тепловой энергии с целью повышения эффективности и надежности работы систем теплоснабжения на момент актуализации настоящей схемы теплоснабжения отсутствуют.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59"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.4.</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Графики совместной работы источников тепловой энергии, функционирующих в режиме комбинированной выработки электрической и тепловой энергии котельных</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системе централизованного теплоснабжения с.п. Псычох источники комбинированной выработки электрической и тепловой энергии отсутствуют.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.5.</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Вывод из эксплуатации – окончательная остановка работы источников тепловой энергии и тепловых сетей, которая осуществляется в целях их ликвидации или консервации на срок более одного года.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рамках реализации Схемы теплоснабжения планируется строительство новых объектов системы централизованного теплоснабжения для обеспечения прироста перспективных тепловых нагрузок, повышения качества и надежности теплоснабжения потребителей. </w:t>
      </w:r>
    </w:p>
    <w:p w:rsidR="00E05777"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59"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.6.</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системах централизованного теплоснабжения на территории с.п. Псычох преобладают отопительные котельные установленной тепловой мощностью менее 0,61 Гкал/ч, при этом котельная в качестве топлива используется покупное топливо – природный газ. Таким образом, переоборудование котельных, действующих на территории с.п. Псычох в источники комбинированной выработки электрической и тепловой энергии экономически нецелесообразно по следующим причинам: </w:t>
      </w:r>
    </w:p>
    <w:p w:rsidR="00E05777" w:rsidRPr="00AD6736" w:rsidRDefault="00E05777" w:rsidP="00E05777">
      <w:pPr>
        <w:numPr>
          <w:ilvl w:val="0"/>
          <w:numId w:val="13"/>
        </w:numPr>
        <w:spacing w:after="0" w:line="269" w:lineRule="auto"/>
        <w:ind w:left="0" w:right="1422"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профицит электрической мощности в районе; </w:t>
      </w:r>
    </w:p>
    <w:p w:rsidR="00E05777" w:rsidRPr="00AD6736" w:rsidRDefault="00E05777" w:rsidP="00E05777">
      <w:pPr>
        <w:numPr>
          <w:ilvl w:val="0"/>
          <w:numId w:val="13"/>
        </w:numPr>
        <w:spacing w:after="0" w:line="269" w:lineRule="auto"/>
        <w:ind w:left="0" w:right="1422"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преобладание котельных малой мощности; </w:t>
      </w:r>
    </w:p>
    <w:p w:rsidR="00E05777" w:rsidRPr="00AD6736" w:rsidRDefault="00E05777" w:rsidP="00E05777">
      <w:pPr>
        <w:numPr>
          <w:ilvl w:val="0"/>
          <w:numId w:val="13"/>
        </w:numPr>
        <w:spacing w:after="0" w:line="269" w:lineRule="auto"/>
        <w:ind w:left="0" w:right="1422"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стоимость топлива.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Таким образом, существующие условия не позволяют конкурентно вырабатывать электрическую энергию в комбинированном цикле на базе существующих </w:t>
      </w:r>
      <w:r w:rsidRPr="00AD6736">
        <w:rPr>
          <w:rFonts w:ascii="Times New Roman" w:hAnsi="Times New Roman" w:cs="Times New Roman"/>
          <w:sz w:val="24"/>
          <w:szCs w:val="24"/>
        </w:rPr>
        <w:tab/>
        <w:t xml:space="preserve">нагрузок. </w:t>
      </w:r>
      <w:r w:rsidRPr="00AD6736">
        <w:rPr>
          <w:rFonts w:ascii="Times New Roman" w:hAnsi="Times New Roman" w:cs="Times New Roman"/>
          <w:sz w:val="24"/>
          <w:szCs w:val="24"/>
        </w:rPr>
        <w:tab/>
        <w:t xml:space="preserve">Стоимость </w:t>
      </w:r>
      <w:r w:rsidRPr="00AD6736">
        <w:rPr>
          <w:rFonts w:ascii="Times New Roman" w:hAnsi="Times New Roman" w:cs="Times New Roman"/>
          <w:sz w:val="24"/>
          <w:szCs w:val="24"/>
        </w:rPr>
        <w:tab/>
        <w:t xml:space="preserve">электрической </w:t>
      </w:r>
      <w:r w:rsidRPr="00AD6736">
        <w:rPr>
          <w:rFonts w:ascii="Times New Roman" w:hAnsi="Times New Roman" w:cs="Times New Roman"/>
          <w:sz w:val="24"/>
          <w:szCs w:val="24"/>
        </w:rPr>
        <w:tab/>
        <w:t xml:space="preserve">энергии, вырабатываемой на таких малых ТЭС выше, чем существующие тарифы в энергосистеме.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Реконструкция котельных с установкой когенерационного оборудования может быть рассмотрена только для целей выработки электроэнергии для покрытия собственных нужд при наличии доступного топлива, например – попутного нефтяного газа.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735DB" w:rsidRDefault="00E05777" w:rsidP="00E05777">
      <w:pPr>
        <w:pStyle w:val="a8"/>
        <w:numPr>
          <w:ilvl w:val="1"/>
          <w:numId w:val="40"/>
        </w:numPr>
        <w:spacing w:line="265" w:lineRule="auto"/>
        <w:jc w:val="center"/>
      </w:pPr>
      <w:r>
        <w:rPr>
          <w:b/>
        </w:rPr>
        <w:t xml:space="preserve"> </w:t>
      </w:r>
      <w:r w:rsidRPr="00942801">
        <w:rPr>
          <w:b/>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E05777" w:rsidRPr="00AD6736" w:rsidRDefault="00E05777" w:rsidP="00E05777">
      <w:pPr>
        <w:spacing w:after="0" w:line="259" w:lineRule="auto"/>
        <w:ind w:firstLine="567"/>
        <w:jc w:val="both"/>
        <w:rPr>
          <w:rFonts w:ascii="Times New Roman" w:eastAsia="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системе централизованного теплоснабжения с.п. Псычох источники комбинированной выработки электрической и тепловой энергии отсутствуют. Перевод существующих котельных в пиковый режим работы актуализацией настоящей схемы теплоснабжения не предусмотрен. </w:t>
      </w: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942801" w:rsidRDefault="00E05777" w:rsidP="00E05777">
      <w:pPr>
        <w:pStyle w:val="a8"/>
        <w:numPr>
          <w:ilvl w:val="1"/>
          <w:numId w:val="40"/>
        </w:numPr>
        <w:spacing w:line="265" w:lineRule="auto"/>
        <w:jc w:val="center"/>
        <w:rPr>
          <w:b/>
        </w:rPr>
      </w:pPr>
      <w:r w:rsidRPr="00942801">
        <w:rPr>
          <w:b/>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оценка затрат при необходимости его изменения.</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График изменения температур теплоносителя выбран на основании климатических параметров холодного времени года на территории с.п. Псычох по СП 131.13330.2018 «Строительная климатология» и справочных данных температуры воды, подаваемой в отопительную систему, и сетевой – в обратном трубопроводе по температурному графику 95–70 °С. Для котельных с.п. Псычох утверждены расчетные температурные графики 95/70 °С.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связи с сохранением температурных графиков действующих источников теплоснабжения возникновение дополнительных затрат не предполагается.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9.</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Предложения по перспективной установленной тепловой мощности источника тепловой энергии с учетом аварийного и перспективного резерва тепловой мощности сформированы на основании расчетной величины подключенной нагрузки потребителей и представлены в Разделе 2 настоящей Схемы теплоснабжения.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5</w:t>
      </w:r>
      <w:r w:rsidRPr="00AD6736">
        <w:rPr>
          <w:rFonts w:ascii="Times New Roman" w:hAnsi="Times New Roman" w:cs="Times New Roman"/>
          <w:b/>
          <w:sz w:val="24"/>
          <w:szCs w:val="24"/>
        </w:rPr>
        <w:t>.10.</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К возобновляемым источникам энергии относятся: ветроэнергетика, гидроэнергетика, солнечная энергетика, биоэнергетика.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Ветроэнергетика. Перспективным является ввод ветрогенерирующих установок в территориально удаленных от ЕЭС районах для обеспечения малых поселений без подключения ветрогенерирующих установок к сети. Использование данного вида энергии подлежит дополнительному технико-экономическому обоснованию.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Гидроэнергетика. На территории муниципального образования отсутствуют крупные по водоносности реки, которые могут быть использованы для развития сегмента генерации электроэнергии малыми ГЭС. Возможность использования данного вида энергии на территории муниципального образования отсутствует.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Солнечная энергетика. Данный вид энергетики основывается на преобразовании электромагнитного солнечного излучения в электрическую или тепловую энергию. Применение солнечных электростанций в с.п. Псычох экономически и технически нецелесообразно. Это обусловлено тем, что в зимний период данный вид возобновляемой энергии не может быть использован по причине малой солнечной радиации, падающей на поверхность.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Биоэнергетика. В биоэнергетике при производстве тепловой энергии в качестве сырья используется биотопливо – топливо, получаемое из биологического сырья. По типу исходного сырья различают три вида биотоплива: биологические отходы, лигноцеллюлозные соединения и водоросли.  На территории с.п. Псычох посевные площади растений, отходы которых могут быть использованы для производства биотоплива, крайне незначительны, а поголовье крупного рогатого скота, свиней и птицы не особенно малочисленно, использование данного типа сырья для выработки электроэнергии в промышленных масштабах не является перспективным.   </w:t>
      </w:r>
    </w:p>
    <w:p w:rsidR="00E05777"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Действующие источники тепловой энергии, использующие возобновляемые энергетические ресурсы, на территории с.п. Псычох отсутствуют, в связи с чем не предусмотрена их реконструкция. Таким образом, на основании вышеизложенного определена нецелесообразность ввода новых источников тепловой энергии с использованием возобновляемых источников энергии. </w:t>
      </w:r>
    </w:p>
    <w:p w:rsidR="003A6D0B" w:rsidRPr="00AD6736" w:rsidRDefault="003A6D0B" w:rsidP="00E05777">
      <w:pPr>
        <w:spacing w:after="0"/>
        <w:ind w:firstLine="567"/>
        <w:jc w:val="both"/>
        <w:rPr>
          <w:rFonts w:ascii="Times New Roman" w:hAnsi="Times New Roman" w:cs="Times New Roman"/>
          <w:sz w:val="24"/>
          <w:szCs w:val="24"/>
        </w:rPr>
      </w:pPr>
    </w:p>
    <w:p w:rsidR="00E05777" w:rsidRPr="00AD6736" w:rsidRDefault="00E05777" w:rsidP="00E05777">
      <w:pPr>
        <w:spacing w:after="0"/>
        <w:ind w:firstLine="567"/>
        <w:jc w:val="center"/>
        <w:rPr>
          <w:rFonts w:ascii="Times New Roman" w:hAnsi="Times New Roman" w:cs="Times New Roman"/>
          <w:sz w:val="24"/>
          <w:szCs w:val="24"/>
        </w:rPr>
      </w:pPr>
      <w:r w:rsidRPr="00AD6736">
        <w:rPr>
          <w:rFonts w:ascii="Times New Roman" w:hAnsi="Times New Roman" w:cs="Times New Roman"/>
          <w:sz w:val="24"/>
          <w:szCs w:val="24"/>
        </w:rPr>
        <w:t xml:space="preserve"> </w:t>
      </w:r>
      <w:r w:rsidRPr="00AD6736">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6</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ОСНОВНЫЕ ПОЛОЖЕНИЯ МАСТЕР-ПЛАНА РАЗВИТИЯ СИСТЕМ ТЕПЛОСНАБЖЕНИЯ С.П. ПСЫЧОХ</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Формирование мастер-плана Схемы теплоснабжения осуществляется с</w:t>
      </w:r>
      <w:r w:rsidRPr="00AD6736">
        <w:rPr>
          <w:rFonts w:ascii="Times New Roman" w:hAnsi="Times New Roman" w:cs="Times New Roman"/>
          <w:sz w:val="24"/>
          <w:szCs w:val="24"/>
        </w:rPr>
        <w:tab/>
        <w:t xml:space="preserve">целью сравнения </w:t>
      </w:r>
      <w:r w:rsidRPr="00AD6736">
        <w:rPr>
          <w:rFonts w:ascii="Times New Roman" w:hAnsi="Times New Roman" w:cs="Times New Roman"/>
          <w:sz w:val="24"/>
          <w:szCs w:val="24"/>
        </w:rPr>
        <w:tab/>
        <w:t xml:space="preserve">разработанных </w:t>
      </w:r>
      <w:r w:rsidRPr="00AD6736">
        <w:rPr>
          <w:rFonts w:ascii="Times New Roman" w:hAnsi="Times New Roman" w:cs="Times New Roman"/>
          <w:sz w:val="24"/>
          <w:szCs w:val="24"/>
        </w:rPr>
        <w:tab/>
        <w:t xml:space="preserve">вариантов </w:t>
      </w:r>
      <w:r w:rsidRPr="00AD6736">
        <w:rPr>
          <w:rFonts w:ascii="Times New Roman" w:hAnsi="Times New Roman" w:cs="Times New Roman"/>
          <w:sz w:val="24"/>
          <w:szCs w:val="24"/>
        </w:rPr>
        <w:tab/>
        <w:t xml:space="preserve">развития </w:t>
      </w:r>
      <w:r w:rsidRPr="00AD6736">
        <w:rPr>
          <w:rFonts w:ascii="Times New Roman" w:hAnsi="Times New Roman" w:cs="Times New Roman"/>
          <w:sz w:val="24"/>
          <w:szCs w:val="24"/>
        </w:rPr>
        <w:tab/>
        <w:t xml:space="preserve">системы теплоснабжения и обоснования выбора базового варианта реализации, принимаемого за основу для актуализации Схемы теплоснабжения.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Основными принципами, положенными в основу разработки вариантов перспективного развития системы теплоснабжения и являющимися обязательными для каждого из рассматриваемых вариантов, являются: </w:t>
      </w:r>
    </w:p>
    <w:p w:rsidR="00E05777" w:rsidRPr="00AD6736" w:rsidRDefault="00E05777" w:rsidP="00E05777">
      <w:pPr>
        <w:numPr>
          <w:ilvl w:val="0"/>
          <w:numId w:val="10"/>
        </w:numPr>
        <w:spacing w:after="0" w:line="25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обеспечение безопасности и надежности теплоснабжения потребителей; </w:t>
      </w:r>
    </w:p>
    <w:p w:rsidR="00E05777" w:rsidRPr="00AD6736" w:rsidRDefault="00E05777" w:rsidP="00E05777">
      <w:pPr>
        <w:numPr>
          <w:ilvl w:val="0"/>
          <w:numId w:val="10"/>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обеспечение энергетической эффективности теплоснабжения и потребления тепловой энергии; </w:t>
      </w:r>
    </w:p>
    <w:p w:rsidR="00E05777" w:rsidRPr="00AD6736" w:rsidRDefault="00E05777" w:rsidP="00E05777">
      <w:pPr>
        <w:numPr>
          <w:ilvl w:val="0"/>
          <w:numId w:val="10"/>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соблюдение баланса экономических интересов теплоснабжающих организаций и интересов потребителей; </w:t>
      </w:r>
    </w:p>
    <w:p w:rsidR="00E05777" w:rsidRPr="00AD6736" w:rsidRDefault="00E05777" w:rsidP="00E05777">
      <w:pPr>
        <w:numPr>
          <w:ilvl w:val="0"/>
          <w:numId w:val="10"/>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минимизация затрат на теплоснабжение на расчетную единицу тепловой энергии для потребителей в долгосрочной перспективе; </w:t>
      </w:r>
    </w:p>
    <w:p w:rsidR="00E05777" w:rsidRPr="00AD6736" w:rsidRDefault="00E05777" w:rsidP="00E05777">
      <w:pPr>
        <w:numPr>
          <w:ilvl w:val="0"/>
          <w:numId w:val="10"/>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обеспечение недискриминационных и стабильных условий осуществления предпринимательской деятельности в сфере теплоснабжения; </w:t>
      </w:r>
    </w:p>
    <w:p w:rsidR="00E05777" w:rsidRPr="00AD6736" w:rsidRDefault="00E05777" w:rsidP="00E05777">
      <w:pPr>
        <w:numPr>
          <w:ilvl w:val="0"/>
          <w:numId w:val="10"/>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согласованность с планами и программами развития сельского поселения.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Разработанные варианты развития системы теплоснабжения являются основой для формирования и обоснования предложений по новому строительству и реконструкции тепловых сетей, а также определения необходимости строительства новых источников теплоснабжения и реконструкции существующих.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6</w:t>
      </w:r>
      <w:r w:rsidRPr="00AD6736">
        <w:rPr>
          <w:rFonts w:ascii="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Описание вариантов (не менее двух) перспективного развития систем теплоснабжения с.п. Псычох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Предложения по строительству, реконструкции и техническому перевооружению источников тепловой энергии, расположенных на территории с.п. Псычох, в первую очередь определяются перспективными условиями развития энергетики в Кабардино-Балкарской Республике в целом.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Основными программными и нормативными документами, которые регламентируют планы по развитию электроэнергетики и газификации в Кабардино-Балкарской Республике, являются: </w:t>
      </w:r>
    </w:p>
    <w:p w:rsidR="00E05777" w:rsidRPr="00AD6736" w:rsidRDefault="00E05777" w:rsidP="00E05777">
      <w:pPr>
        <w:numPr>
          <w:ilvl w:val="0"/>
          <w:numId w:val="11"/>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Приказ Минэнерго России от 28.02.2023 г. №108 «Об утверждении схемы и программы развития электроэнергетических систем России на 2023-2028 годы»;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рамках мастер-плана рассмотрено два варианта развития системы теплоснабжения с.п. Псычох в части размещения источников тепловой энергии: </w:t>
      </w:r>
    </w:p>
    <w:p w:rsidR="00E05777" w:rsidRPr="00AD6736" w:rsidRDefault="00E05777" w:rsidP="00E05777">
      <w:pPr>
        <w:numPr>
          <w:ilvl w:val="0"/>
          <w:numId w:val="2"/>
        </w:num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b/>
          <w:sz w:val="24"/>
          <w:szCs w:val="24"/>
        </w:rPr>
        <w:t xml:space="preserve">Сценарий </w:t>
      </w:r>
      <w:r w:rsidRPr="00AD6736">
        <w:rPr>
          <w:rFonts w:ascii="Times New Roman" w:hAnsi="Times New Roman" w:cs="Times New Roman"/>
          <w:b/>
          <w:sz w:val="24"/>
          <w:szCs w:val="24"/>
        </w:rPr>
        <w:tab/>
        <w:t>1</w:t>
      </w:r>
      <w:r w:rsidRPr="00AD6736">
        <w:rPr>
          <w:rFonts w:ascii="Times New Roman" w:hAnsi="Times New Roman" w:cs="Times New Roman"/>
          <w:sz w:val="24"/>
          <w:szCs w:val="24"/>
        </w:rPr>
        <w:t xml:space="preserve">: сохранение </w:t>
      </w:r>
      <w:r w:rsidRPr="00AD6736">
        <w:rPr>
          <w:rFonts w:ascii="Times New Roman" w:hAnsi="Times New Roman" w:cs="Times New Roman"/>
          <w:sz w:val="24"/>
          <w:szCs w:val="24"/>
        </w:rPr>
        <w:tab/>
        <w:t xml:space="preserve">существующих </w:t>
      </w:r>
      <w:r w:rsidRPr="00AD6736">
        <w:rPr>
          <w:rFonts w:ascii="Times New Roman" w:hAnsi="Times New Roman" w:cs="Times New Roman"/>
          <w:sz w:val="24"/>
          <w:szCs w:val="24"/>
        </w:rPr>
        <w:tab/>
        <w:t xml:space="preserve">источников теплоснабжения и в целом системы централизованного теплоснабжения по состоянию на конец 2024 г.; </w:t>
      </w:r>
    </w:p>
    <w:p w:rsidR="00E05777" w:rsidRPr="00AD6736" w:rsidRDefault="00E05777" w:rsidP="00E05777">
      <w:pPr>
        <w:numPr>
          <w:ilvl w:val="0"/>
          <w:numId w:val="2"/>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b/>
          <w:sz w:val="24"/>
          <w:szCs w:val="24"/>
        </w:rPr>
        <w:t>Сценарий 2</w:t>
      </w:r>
      <w:r w:rsidRPr="00AD6736">
        <w:rPr>
          <w:rFonts w:ascii="Times New Roman" w:hAnsi="Times New Roman" w:cs="Times New Roman"/>
          <w:sz w:val="24"/>
          <w:szCs w:val="24"/>
        </w:rPr>
        <w:t xml:space="preserve">: строительство </w:t>
      </w:r>
      <w:r w:rsidRPr="00AD6736">
        <w:rPr>
          <w:rFonts w:ascii="Times New Roman" w:hAnsi="Times New Roman" w:cs="Times New Roman"/>
          <w:sz w:val="24"/>
          <w:szCs w:val="24"/>
        </w:rPr>
        <w:tab/>
        <w:t xml:space="preserve">новых </w:t>
      </w:r>
      <w:r w:rsidRPr="00AD6736">
        <w:rPr>
          <w:rFonts w:ascii="Times New Roman" w:hAnsi="Times New Roman" w:cs="Times New Roman"/>
          <w:sz w:val="24"/>
          <w:szCs w:val="24"/>
        </w:rPr>
        <w:tab/>
        <w:t xml:space="preserve">котельных </w:t>
      </w:r>
      <w:r w:rsidRPr="00AD6736">
        <w:rPr>
          <w:rFonts w:ascii="Times New Roman" w:hAnsi="Times New Roman" w:cs="Times New Roman"/>
          <w:sz w:val="24"/>
          <w:szCs w:val="24"/>
        </w:rPr>
        <w:tab/>
        <w:t xml:space="preserve">с дальнейшим выводом из эксплуатации существующих котельных и переводом их нагрузок, на новые источники теплоснабжения.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6</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Обоснование выбора приоритетного варианта перспективного развития систем теплоснабжения с.п. Псычох на основе анализа ценовых (тарифных) последствий для потребителей</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Обосновывающими материалами к схеме теплоснабжения, для сценариев 1 и 2 по показателям: </w:t>
      </w:r>
    </w:p>
    <w:p w:rsidR="00E05777" w:rsidRPr="00AD6736" w:rsidRDefault="00E05777" w:rsidP="00E05777">
      <w:pPr>
        <w:numPr>
          <w:ilvl w:val="0"/>
          <w:numId w:val="11"/>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затраты на реализацию мероприятий по строительству, реконструкции и техническому перевооружению источников тепловой энергии; </w:t>
      </w:r>
    </w:p>
    <w:p w:rsidR="00E05777" w:rsidRPr="00AD6736" w:rsidRDefault="00E05777" w:rsidP="00E05777">
      <w:pPr>
        <w:numPr>
          <w:ilvl w:val="0"/>
          <w:numId w:val="11"/>
        </w:numPr>
        <w:spacing w:after="0" w:line="25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затраты на реализацию мероприятий по строительству и реконструкции тепловых сетей и сооружений на них; </w:t>
      </w:r>
    </w:p>
    <w:p w:rsidR="00E05777" w:rsidRPr="00AD6736" w:rsidRDefault="00E05777" w:rsidP="00E05777">
      <w:pPr>
        <w:numPr>
          <w:ilvl w:val="0"/>
          <w:numId w:val="11"/>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ценовые последствия реализации мероприятий для потребителей тепловой энергии, можно сделать вывод о том, что наиболее целесообразным сценарием перспективного развития систем теплоснабжения муниципального образования является Сценарий 2. </w:t>
      </w:r>
    </w:p>
    <w:p w:rsidR="00E05777" w:rsidRPr="00AD6736" w:rsidRDefault="00E05777" w:rsidP="00E05777">
      <w:pPr>
        <w:spacing w:after="0"/>
        <w:ind w:firstLine="567"/>
        <w:jc w:val="both"/>
        <w:rPr>
          <w:rFonts w:ascii="Times New Roman" w:hAnsi="Times New Roman" w:cs="Times New Roman"/>
          <w:sz w:val="24"/>
          <w:szCs w:val="24"/>
        </w:rPr>
      </w:pP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Данный сценарий позволяет обеспечить: </w:t>
      </w:r>
    </w:p>
    <w:p w:rsidR="00E05777" w:rsidRPr="00AD6736" w:rsidRDefault="00E05777" w:rsidP="00E05777">
      <w:pPr>
        <w:numPr>
          <w:ilvl w:val="0"/>
          <w:numId w:val="12"/>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снижение затрат на собственные нужды при производстве тепловой энергии по ряду источников; </w:t>
      </w:r>
    </w:p>
    <w:p w:rsidR="00E05777" w:rsidRPr="00AD6736" w:rsidRDefault="00E05777" w:rsidP="00E05777">
      <w:pPr>
        <w:numPr>
          <w:ilvl w:val="0"/>
          <w:numId w:val="12"/>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снижение потребление топлива при производстве тепловой энергии по ряду источников; </w:t>
      </w:r>
    </w:p>
    <w:p w:rsidR="00E05777" w:rsidRPr="00AD6736" w:rsidRDefault="00E05777" w:rsidP="00E05777">
      <w:pPr>
        <w:numPr>
          <w:ilvl w:val="0"/>
          <w:numId w:val="12"/>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меньший рост тарифа при реализации мероприятий (снизить денежную нагрузку для населения).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качестве основного варианта развития системы теплоснабжения с.п. Псычох предлагается принять второй вариант развития. </w:t>
      </w: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spacing w:after="0" w:line="259" w:lineRule="auto"/>
        <w:ind w:firstLine="567"/>
        <w:jc w:val="center"/>
        <w:rPr>
          <w:rFonts w:ascii="Times New Roman" w:hAnsi="Times New Roman" w:cs="Times New Roman"/>
          <w:sz w:val="24"/>
          <w:szCs w:val="24"/>
        </w:rPr>
      </w:pPr>
      <w:r w:rsidRPr="00AD6736">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7</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w:t>
      </w:r>
    </w:p>
    <w:p w:rsidR="00E05777" w:rsidRPr="00AD6736" w:rsidRDefault="00E05777" w:rsidP="00E05777">
      <w:pPr>
        <w:spacing w:after="0" w:line="265" w:lineRule="auto"/>
        <w:ind w:firstLine="567"/>
        <w:jc w:val="center"/>
        <w:rPr>
          <w:rFonts w:ascii="Times New Roman" w:hAnsi="Times New Roman" w:cs="Times New Roman"/>
          <w:b/>
          <w:sz w:val="24"/>
          <w:szCs w:val="24"/>
        </w:rPr>
      </w:pPr>
      <w:r w:rsidRPr="00AD6736">
        <w:rPr>
          <w:rFonts w:ascii="Times New Roman" w:hAnsi="Times New Roman" w:cs="Times New Roman"/>
          <w:b/>
          <w:sz w:val="24"/>
          <w:szCs w:val="24"/>
        </w:rPr>
        <w:t>РЕКОНСТРУКЦИИ И МОДЕРНИЗАЦИИ ТЕПЛОВЫХ СЕТЕЙ</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7</w:t>
      </w:r>
      <w:r w:rsidRPr="00AD6736">
        <w:rPr>
          <w:rFonts w:ascii="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 не планируется. </w:t>
      </w: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7</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с.п. Псычох</w:t>
      </w: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На момент актуализации схемы теплоснабжения, потребност</w:t>
      </w:r>
      <w:r w:rsidR="002809FC">
        <w:rPr>
          <w:rFonts w:ascii="Times New Roman" w:hAnsi="Times New Roman" w:cs="Times New Roman"/>
          <w:sz w:val="24"/>
          <w:szCs w:val="24"/>
        </w:rPr>
        <w:t>и</w:t>
      </w:r>
      <w:r w:rsidRPr="00AD6736">
        <w:rPr>
          <w:rFonts w:ascii="Times New Roman" w:hAnsi="Times New Roman" w:cs="Times New Roman"/>
          <w:sz w:val="24"/>
          <w:szCs w:val="24"/>
        </w:rPr>
        <w:t xml:space="preserve"> в подключении к тепловым сетям новых потребителей не был</w:t>
      </w:r>
      <w:r w:rsidR="002809FC">
        <w:rPr>
          <w:rFonts w:ascii="Times New Roman" w:hAnsi="Times New Roman" w:cs="Times New Roman"/>
          <w:sz w:val="24"/>
          <w:szCs w:val="24"/>
        </w:rPr>
        <w:t>о</w:t>
      </w: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both"/>
        <w:rPr>
          <w:rFonts w:ascii="Times New Roman" w:hAnsi="Times New Roman" w:cs="Times New Roman"/>
          <w:b/>
          <w:sz w:val="24"/>
          <w:szCs w:val="24"/>
        </w:rPr>
      </w:pPr>
    </w:p>
    <w:p w:rsidR="00E05777" w:rsidRPr="00AD6736" w:rsidRDefault="00E05777" w:rsidP="00E05777">
      <w:pPr>
        <w:spacing w:after="0" w:line="265" w:lineRule="auto"/>
        <w:ind w:firstLine="567"/>
        <w:jc w:val="center"/>
        <w:rPr>
          <w:rFonts w:ascii="Times New Roman" w:hAnsi="Times New Roman" w:cs="Times New Roman"/>
          <w:b/>
          <w:sz w:val="24"/>
          <w:szCs w:val="24"/>
        </w:rPr>
      </w:pPr>
      <w:r>
        <w:rPr>
          <w:rFonts w:ascii="Times New Roman" w:hAnsi="Times New Roman" w:cs="Times New Roman"/>
          <w:b/>
          <w:sz w:val="24"/>
          <w:szCs w:val="24"/>
        </w:rPr>
        <w:t>7</w:t>
      </w:r>
      <w:r w:rsidRPr="00AD6736">
        <w:rPr>
          <w:rFonts w:ascii="Times New Roman" w:hAnsi="Times New Roman" w:cs="Times New Roman"/>
          <w:b/>
          <w:sz w:val="24"/>
          <w:szCs w:val="24"/>
        </w:rPr>
        <w:t>.3.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рамках реализации схемы теплоснабжения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предусмотрено.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7</w:t>
      </w:r>
      <w:r w:rsidRPr="00AD6736">
        <w:rPr>
          <w:rFonts w:ascii="Times New Roman" w:hAnsi="Times New Roman" w:cs="Times New Roman"/>
          <w:b/>
          <w:sz w:val="24"/>
          <w:szCs w:val="24"/>
        </w:rPr>
        <w:t>.4.</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Строительство тепловых сетей для повышения эффективности функционирования системы теплоснабжения за счет перевода котельных в пиковый режим работы схемой теплоснабжения не предусмотрено. </w:t>
      </w:r>
    </w:p>
    <w:p w:rsidR="00E05777" w:rsidRPr="00AD6736" w:rsidRDefault="00E05777" w:rsidP="00E05777">
      <w:pPr>
        <w:spacing w:after="0"/>
        <w:ind w:firstLine="567"/>
        <w:jc w:val="both"/>
        <w:rPr>
          <w:rFonts w:ascii="Times New Roman" w:hAnsi="Times New Roman" w:cs="Times New Roman"/>
          <w:sz w:val="24"/>
          <w:szCs w:val="24"/>
        </w:rPr>
      </w:pPr>
    </w:p>
    <w:p w:rsidR="00E05777" w:rsidRPr="00AD6736" w:rsidRDefault="00E05777" w:rsidP="00E05777">
      <w:pPr>
        <w:spacing w:after="0" w:line="259" w:lineRule="auto"/>
        <w:ind w:right="-7" w:firstLine="567"/>
        <w:jc w:val="center"/>
        <w:rPr>
          <w:rFonts w:ascii="Times New Roman" w:hAnsi="Times New Roman" w:cs="Times New Roman"/>
          <w:b/>
          <w:sz w:val="24"/>
          <w:szCs w:val="24"/>
        </w:rPr>
      </w:pPr>
      <w:r>
        <w:rPr>
          <w:rFonts w:ascii="Times New Roman" w:hAnsi="Times New Roman" w:cs="Times New Roman"/>
          <w:b/>
          <w:sz w:val="24"/>
          <w:szCs w:val="24"/>
        </w:rPr>
        <w:t>7</w:t>
      </w:r>
      <w:r w:rsidRPr="00AD6736">
        <w:rPr>
          <w:rFonts w:ascii="Times New Roman" w:hAnsi="Times New Roman" w:cs="Times New Roman"/>
          <w:b/>
          <w:sz w:val="24"/>
          <w:szCs w:val="24"/>
        </w:rPr>
        <w:t>.5.</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E05777" w:rsidRPr="00AD6736" w:rsidRDefault="00E05777" w:rsidP="00E05777">
      <w:pPr>
        <w:spacing w:after="0" w:line="259" w:lineRule="auto"/>
        <w:ind w:right="-7" w:firstLine="567"/>
        <w:jc w:val="center"/>
        <w:rPr>
          <w:rFonts w:ascii="Times New Roman" w:hAnsi="Times New Roman" w:cs="Times New Roman"/>
          <w:sz w:val="24"/>
          <w:szCs w:val="24"/>
        </w:rPr>
      </w:pP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r w:rsidRPr="00AD6736">
        <w:rPr>
          <w:rFonts w:ascii="Times New Roman" w:hAnsi="Times New Roman" w:cs="Times New Roman"/>
          <w:sz w:val="24"/>
          <w:szCs w:val="24"/>
        </w:rPr>
        <w:t xml:space="preserve">Строительство тепловых сетей для обеспечения нормативной надежности теплоснабжения схемой теплоснабжения не предусмотрено.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Перечень мероприятий по реконструкции тепловых сетей системы централизованного теплоснабжения для обеспечения качества и надежности теплоснабжения с.п. Псычох представлен в таблице 6.3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Таблица 6.3.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Мероприятия по капитальному ремонту тепловых сетей ООО «Тепловик»</w:t>
      </w:r>
    </w:p>
    <w:tbl>
      <w:tblPr>
        <w:tblW w:w="10374" w:type="dxa"/>
        <w:jc w:val="center"/>
        <w:tblLayout w:type="fixed"/>
        <w:tblCellMar>
          <w:top w:w="49" w:type="dxa"/>
          <w:left w:w="0" w:type="dxa"/>
          <w:bottom w:w="39" w:type="dxa"/>
          <w:right w:w="0" w:type="dxa"/>
        </w:tblCellMar>
        <w:tblLook w:val="04A0"/>
      </w:tblPr>
      <w:tblGrid>
        <w:gridCol w:w="3148"/>
        <w:gridCol w:w="2552"/>
        <w:gridCol w:w="850"/>
        <w:gridCol w:w="1672"/>
        <w:gridCol w:w="1134"/>
        <w:gridCol w:w="1018"/>
      </w:tblGrid>
      <w:tr w:rsidR="00E05777" w:rsidRPr="00AD6736" w:rsidTr="003A6D0B">
        <w:trPr>
          <w:trHeight w:val="1596"/>
          <w:jc w:val="center"/>
        </w:trPr>
        <w:tc>
          <w:tcPr>
            <w:tcW w:w="3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объекта</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мероприятий</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61" w:lineRule="auto"/>
              <w:jc w:val="center"/>
              <w:rPr>
                <w:rFonts w:ascii="Times New Roman" w:hAnsi="Times New Roman" w:cs="Times New Roman"/>
                <w:sz w:val="24"/>
                <w:szCs w:val="24"/>
              </w:rPr>
            </w:pPr>
            <w:r w:rsidRPr="00AD6736">
              <w:rPr>
                <w:rFonts w:ascii="Times New Roman" w:hAnsi="Times New Roman" w:cs="Times New Roman"/>
                <w:b/>
                <w:sz w:val="24"/>
                <w:szCs w:val="24"/>
              </w:rPr>
              <w:t>Характеристика объекта</w:t>
            </w:r>
            <w:r>
              <w:rPr>
                <w:rFonts w:ascii="Times New Roman" w:hAnsi="Times New Roman" w:cs="Times New Roman"/>
                <w:b/>
                <w:sz w:val="24"/>
                <w:szCs w:val="24"/>
              </w:rPr>
              <w:t xml:space="preserve"> </w:t>
            </w:r>
            <w:r w:rsidRPr="00AD6736">
              <w:rPr>
                <w:rFonts w:ascii="Times New Roman" w:hAnsi="Times New Roman" w:cs="Times New Roman"/>
                <w:b/>
                <w:sz w:val="24"/>
                <w:szCs w:val="24"/>
              </w:rPr>
              <w:t>(после реализации объекта, в</w:t>
            </w:r>
          </w:p>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однотрубном исчислении)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61" w:lineRule="auto"/>
              <w:ind w:hanging="12"/>
              <w:jc w:val="center"/>
              <w:rPr>
                <w:rFonts w:ascii="Times New Roman" w:hAnsi="Times New Roman" w:cs="Times New Roman"/>
                <w:sz w:val="24"/>
                <w:szCs w:val="24"/>
              </w:rPr>
            </w:pPr>
            <w:r w:rsidRPr="00AD6736">
              <w:rPr>
                <w:rFonts w:ascii="Times New Roman" w:hAnsi="Times New Roman" w:cs="Times New Roman"/>
                <w:b/>
                <w:sz w:val="24"/>
                <w:szCs w:val="24"/>
              </w:rPr>
              <w:t>Год финансирования</w:t>
            </w:r>
          </w:p>
          <w:p w:rsidR="00E05777" w:rsidRPr="00AD6736" w:rsidRDefault="00E05777" w:rsidP="003A6D0B">
            <w:pPr>
              <w:spacing w:after="0" w:line="259" w:lineRule="auto"/>
              <w:ind w:firstLine="567"/>
              <w:jc w:val="center"/>
              <w:rPr>
                <w:rFonts w:ascii="Times New Roman" w:hAnsi="Times New Roman" w:cs="Times New Roman"/>
                <w:sz w:val="24"/>
                <w:szCs w:val="24"/>
              </w:rPr>
            </w:pP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Объем затрат</w:t>
            </w:r>
          </w:p>
        </w:tc>
      </w:tr>
      <w:tr w:rsidR="00E05777" w:rsidRPr="00AD6736" w:rsidTr="003A6D0B">
        <w:trPr>
          <w:trHeight w:val="276"/>
          <w:jc w:val="center"/>
        </w:trPr>
        <w:tc>
          <w:tcPr>
            <w:tcW w:w="3148" w:type="dxa"/>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p>
        </w:tc>
        <w:tc>
          <w:tcPr>
            <w:tcW w:w="2552" w:type="dxa"/>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hanging="30"/>
              <w:jc w:val="center"/>
              <w:rPr>
                <w:rFonts w:ascii="Times New Roman" w:hAnsi="Times New Roman" w:cs="Times New Roman"/>
                <w:sz w:val="24"/>
                <w:szCs w:val="24"/>
              </w:rPr>
            </w:pPr>
            <w:r w:rsidRPr="00AD6736">
              <w:rPr>
                <w:rFonts w:ascii="Times New Roman" w:hAnsi="Times New Roman" w:cs="Times New Roman"/>
                <w:b/>
                <w:sz w:val="24"/>
                <w:szCs w:val="24"/>
              </w:rPr>
              <w:t>Ед. изм.</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hanging="30"/>
              <w:jc w:val="center"/>
              <w:rPr>
                <w:rFonts w:ascii="Times New Roman" w:hAnsi="Times New Roman" w:cs="Times New Roman"/>
                <w:sz w:val="24"/>
                <w:szCs w:val="24"/>
              </w:rPr>
            </w:pPr>
            <w:r w:rsidRPr="00AD6736">
              <w:rPr>
                <w:rFonts w:ascii="Times New Roman" w:hAnsi="Times New Roman" w:cs="Times New Roman"/>
                <w:b/>
                <w:sz w:val="24"/>
                <w:szCs w:val="24"/>
              </w:rPr>
              <w:t>Значение</w:t>
            </w: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p>
        </w:tc>
        <w:tc>
          <w:tcPr>
            <w:tcW w:w="1018" w:type="dxa"/>
            <w:vMerge/>
            <w:tcBorders>
              <w:top w:val="nil"/>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p>
        </w:tc>
      </w:tr>
      <w:tr w:rsidR="00E05777" w:rsidRPr="00AD6736" w:rsidTr="003A6D0B">
        <w:trPr>
          <w:trHeight w:val="523"/>
          <w:jc w:val="center"/>
        </w:trPr>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61" w:lineRule="auto"/>
              <w:jc w:val="center"/>
              <w:rPr>
                <w:rFonts w:ascii="Times New Roman" w:hAnsi="Times New Roman" w:cs="Times New Roman"/>
                <w:sz w:val="24"/>
                <w:szCs w:val="24"/>
              </w:rPr>
            </w:pPr>
            <w:r w:rsidRPr="00AD6736">
              <w:rPr>
                <w:rFonts w:ascii="Times New Roman" w:hAnsi="Times New Roman" w:cs="Times New Roman"/>
                <w:sz w:val="24"/>
                <w:szCs w:val="24"/>
              </w:rPr>
              <w:t>Сети теплоснабжения</w:t>
            </w:r>
          </w:p>
          <w:p w:rsidR="00E05777" w:rsidRPr="00AD6736" w:rsidRDefault="00E05777" w:rsidP="003A6D0B">
            <w:pPr>
              <w:spacing w:after="0" w:line="259" w:lineRule="auto"/>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61" w:lineRule="auto"/>
              <w:jc w:val="center"/>
              <w:rPr>
                <w:rFonts w:ascii="Times New Roman" w:hAnsi="Times New Roman" w:cs="Times New Roman"/>
                <w:sz w:val="24"/>
                <w:szCs w:val="24"/>
              </w:rPr>
            </w:pPr>
            <w:r w:rsidRPr="00AD6736">
              <w:rPr>
                <w:rFonts w:ascii="Times New Roman" w:hAnsi="Times New Roman" w:cs="Times New Roman"/>
                <w:sz w:val="24"/>
                <w:szCs w:val="24"/>
              </w:rPr>
              <w:t>Капитальный ремонт сетей теплоснабжения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км</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0,42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2029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1 950</w:t>
            </w:r>
          </w:p>
        </w:tc>
      </w:tr>
    </w:tbl>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b/>
          <w:sz w:val="24"/>
          <w:szCs w:val="24"/>
        </w:rPr>
        <w:t>Примечание:</w:t>
      </w:r>
      <w:r w:rsidRPr="00AD6736">
        <w:rPr>
          <w:rFonts w:ascii="Times New Roman" w:hAnsi="Times New Roman" w:cs="Times New Roman"/>
          <w:sz w:val="24"/>
          <w:szCs w:val="24"/>
        </w:rPr>
        <w:t xml:space="preserve"> в связи с совместной прокладной, замена сетей производится сразу для трубопроводов систем отопления, горячего и холодного водоснабжения.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8</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ПЕРЕВОДУ ОТКРЫТЫХ СИСТЕМ</w:t>
      </w: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ТЕПЛОСНАБЖЕНИЯ (ГОРЯЧЕГО ВОДОСНАБЖЕНИЯ),</w:t>
      </w: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ОТДЕЛЬНЫХ УЧАСТКОВ ТАКИХ СИСТЕМ НА ЗАКРЫТЫЕ СИСТЕМЫ ГОРЯЧЕГО ВОДОСНАБЖЕНИЯ</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8</w:t>
      </w:r>
      <w:r w:rsidRPr="00AD6736">
        <w:rPr>
          <w:rFonts w:ascii="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eastAsia="Arial" w:hAnsi="Times New Roman" w:cs="Times New Roman"/>
          <w:b/>
          <w:sz w:val="24"/>
          <w:szCs w:val="24"/>
        </w:rPr>
        <w:tab/>
      </w:r>
      <w:r w:rsidRPr="00AD6736">
        <w:rPr>
          <w:rFonts w:ascii="Times New Roman" w:hAnsi="Times New Roman" w:cs="Times New Roman"/>
          <w:b/>
          <w:sz w:val="24"/>
          <w:szCs w:val="24"/>
        </w:rP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настоящее время, открытая система горячего водоснабжения на территории с.п. Псычох не применяется.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соответствии с п. 10. статьи 20 ФЗ № 417 от 07.12.2011 г. «О внесении изменений в отдельные законодательные акты Российской Федерации в связи с принятием Федерального закона «О водоснабжении и водоотведении» с 1 января 2013 года подключение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соответствии с ФЗ № 438 от 30.12.2021 г. «О внесении изменений в Федеральный закон «О теплоснабжении» допускается использование централизованных открытых систем теплоснабжения (горячего водоснабжения) для нужд горячего водоснабжения, осуществляемого путём отбора теплоносителя на нужды горячего водоснабжения. При этом все перспективные потребители городского округа будут подключены к централизованной системе теплоснабжения по закрытой схеме.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center"/>
        <w:rPr>
          <w:rFonts w:ascii="Times New Roman" w:hAnsi="Times New Roman" w:cs="Times New Roman"/>
          <w:b/>
          <w:sz w:val="24"/>
          <w:szCs w:val="24"/>
        </w:rPr>
      </w:pPr>
      <w:r>
        <w:rPr>
          <w:rFonts w:ascii="Times New Roman" w:hAnsi="Times New Roman" w:cs="Times New Roman"/>
          <w:b/>
          <w:sz w:val="24"/>
          <w:szCs w:val="24"/>
        </w:rPr>
        <w:t>8.</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Открытая система горячего водоснабжения на территории с.п. Псычох не применяется.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pStyle w:val="2"/>
        <w:spacing w:before="0"/>
        <w:ind w:firstLine="567"/>
        <w:jc w:val="center"/>
        <w:rPr>
          <w:rFonts w:ascii="Times New Roman" w:hAnsi="Times New Roman" w:cs="Times New Roman"/>
          <w:color w:val="auto"/>
          <w:sz w:val="24"/>
          <w:szCs w:val="24"/>
        </w:rPr>
      </w:pPr>
      <w:r w:rsidRPr="00AD6736">
        <w:rPr>
          <w:rFonts w:ascii="Times New Roman" w:eastAsia="Times New Roman" w:hAnsi="Times New Roman" w:cs="Times New Roman"/>
          <w:color w:val="auto"/>
          <w:sz w:val="24"/>
          <w:szCs w:val="24"/>
        </w:rPr>
        <w:t xml:space="preserve">РАЗДЕЛ </w:t>
      </w:r>
      <w:r>
        <w:rPr>
          <w:rFonts w:ascii="Times New Roman" w:eastAsia="Times New Roman" w:hAnsi="Times New Roman" w:cs="Times New Roman"/>
          <w:color w:val="auto"/>
          <w:sz w:val="24"/>
          <w:szCs w:val="24"/>
        </w:rPr>
        <w:t>9</w:t>
      </w:r>
      <w:r w:rsidRPr="00AD6736">
        <w:rPr>
          <w:rFonts w:ascii="Times New Roman" w:eastAsia="Arial" w:hAnsi="Times New Roman" w:cs="Times New Roman"/>
          <w:color w:val="auto"/>
          <w:sz w:val="24"/>
          <w:szCs w:val="24"/>
        </w:rPr>
        <w:t xml:space="preserve"> </w:t>
      </w:r>
      <w:r w:rsidRPr="00AD6736">
        <w:rPr>
          <w:rFonts w:ascii="Times New Roman" w:hAnsi="Times New Roman" w:cs="Times New Roman"/>
          <w:color w:val="auto"/>
          <w:sz w:val="24"/>
          <w:szCs w:val="24"/>
        </w:rPr>
        <w:t>ПЕРСПЕКТИВНЫЕ ТОПЛИВНЫЕ БАЛАНСЫ</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9</w:t>
      </w:r>
      <w:r w:rsidRPr="00AD6736">
        <w:rPr>
          <w:rFonts w:ascii="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Перспективные топливные балансы для каждого источника тепловой энергии по видам основного, резервного и аварийного топлива на каждом этапе</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Расчет расхода основного вида топлива для каждого источника систем теплоснабжения,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произведен в соответствии с: </w:t>
      </w:r>
    </w:p>
    <w:p w:rsidR="00E05777" w:rsidRPr="00AD6736" w:rsidRDefault="00E05777" w:rsidP="00E05777">
      <w:pPr>
        <w:numPr>
          <w:ilvl w:val="0"/>
          <w:numId w:val="14"/>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Порядком определения нормативов удельного расхода топлива при производстве электрической и тепловой энергии, утв. Приказом Минэнерго России от 30.12.2008 года № 323 «Об утверждении порядка определения нормативов удельного расхода топлива при производстве электрической             и тепловой энергии»; </w:t>
      </w:r>
    </w:p>
    <w:p w:rsidR="00E05777" w:rsidRPr="00AD6736" w:rsidRDefault="00E05777" w:rsidP="00E05777">
      <w:pPr>
        <w:numPr>
          <w:ilvl w:val="0"/>
          <w:numId w:val="14"/>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Приказом Минэнерго России от 10.08.2012 года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т.ч. в целях государственного регулирования цен (тарифов) в сфере теплоснабжения»; </w:t>
      </w:r>
    </w:p>
    <w:p w:rsidR="00E05777" w:rsidRPr="00AD6736" w:rsidRDefault="00E05777" w:rsidP="00E05777">
      <w:pPr>
        <w:numPr>
          <w:ilvl w:val="0"/>
          <w:numId w:val="14"/>
        </w:numPr>
        <w:spacing w:after="0" w:line="25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СП 131.13330.2018 Строительная климатология. </w:t>
      </w:r>
    </w:p>
    <w:p w:rsidR="00E05777" w:rsidRPr="00AD6736" w:rsidRDefault="00E05777" w:rsidP="00E05777">
      <w:pPr>
        <w:numPr>
          <w:ilvl w:val="0"/>
          <w:numId w:val="14"/>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Актуализированная редакция СНиП 23-01-99*.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Расчет по каждому источнику произведен на основании: </w:t>
      </w:r>
    </w:p>
    <w:p w:rsidR="00E05777" w:rsidRPr="00AD6736" w:rsidRDefault="00E05777" w:rsidP="00E05777">
      <w:pPr>
        <w:numPr>
          <w:ilvl w:val="0"/>
          <w:numId w:val="15"/>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фактических данных по характеристикам оборудования котельных; </w:t>
      </w:r>
    </w:p>
    <w:p w:rsidR="00E05777" w:rsidRPr="00AD6736" w:rsidRDefault="00E05777" w:rsidP="00E05777">
      <w:pPr>
        <w:numPr>
          <w:ilvl w:val="0"/>
          <w:numId w:val="15"/>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данных по фактическим удельным расходам топлива по каждому источнику за базовый период; </w:t>
      </w:r>
    </w:p>
    <w:p w:rsidR="00E05777" w:rsidRPr="00AD6736" w:rsidRDefault="00E05777" w:rsidP="00E05777">
      <w:pPr>
        <w:numPr>
          <w:ilvl w:val="0"/>
          <w:numId w:val="15"/>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прогнозных значений уровня установленной и располагаемой мощности источников тепловой энергии; </w:t>
      </w:r>
    </w:p>
    <w:p w:rsidR="00E05777" w:rsidRPr="00AD6736" w:rsidRDefault="00E05777" w:rsidP="00E05777">
      <w:pPr>
        <w:numPr>
          <w:ilvl w:val="0"/>
          <w:numId w:val="15"/>
        </w:numPr>
        <w:spacing w:after="0" w:line="26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прогнозных значений подключенной нагрузки потребителей по каждому источнику, включая нагрузку на отопление, вентиляцию, горячее водоснабжение.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Перспективные максимальные часовые и годовые расходы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системы теплоснабжения на территории с.п. Псычох, в зависимости от сценария перспективного развития системы централизованного теплоснабжения, представлены в таблицах 8.1, 8.2.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Таблица 8.1.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Топливный баланс источников тепловой энергии (сценарий 1)</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tbl>
      <w:tblPr>
        <w:tblW w:w="9637" w:type="dxa"/>
        <w:jc w:val="center"/>
        <w:tblCellMar>
          <w:left w:w="22" w:type="dxa"/>
          <w:right w:w="0" w:type="dxa"/>
        </w:tblCellMar>
        <w:tblLook w:val="04A0"/>
      </w:tblPr>
      <w:tblGrid>
        <w:gridCol w:w="3819"/>
        <w:gridCol w:w="713"/>
        <w:gridCol w:w="425"/>
        <w:gridCol w:w="425"/>
        <w:gridCol w:w="425"/>
        <w:gridCol w:w="425"/>
        <w:gridCol w:w="425"/>
        <w:gridCol w:w="426"/>
        <w:gridCol w:w="425"/>
        <w:gridCol w:w="425"/>
        <w:gridCol w:w="425"/>
        <w:gridCol w:w="426"/>
        <w:gridCol w:w="425"/>
        <w:gridCol w:w="428"/>
      </w:tblGrid>
      <w:tr w:rsidR="00E05777" w:rsidRPr="00AD6736" w:rsidTr="003A6D0B">
        <w:trPr>
          <w:cantSplit/>
          <w:trHeight w:val="729"/>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1" w:firstLine="567"/>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23"/>
              <w:jc w:val="center"/>
              <w:rPr>
                <w:rFonts w:ascii="Times New Roman" w:hAnsi="Times New Roman" w:cs="Times New Roman"/>
                <w:sz w:val="24"/>
                <w:szCs w:val="24"/>
              </w:rPr>
            </w:pPr>
            <w:r w:rsidRPr="00AD6736">
              <w:rPr>
                <w:rFonts w:ascii="Times New Roman" w:hAnsi="Times New Roman" w:cs="Times New Roman"/>
                <w:b/>
                <w:sz w:val="24"/>
                <w:szCs w:val="24"/>
              </w:rPr>
              <w:t>Ед. изм.</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2024</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2025</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2028</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2029</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2030</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2031</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2033</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2034</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2035</w:t>
            </w:r>
          </w:p>
        </w:tc>
      </w:tr>
      <w:tr w:rsidR="00E05777" w:rsidRPr="00AD6736" w:rsidTr="003A6D0B">
        <w:trPr>
          <w:trHeight w:val="271"/>
          <w:jc w:val="center"/>
        </w:trPr>
        <w:tc>
          <w:tcPr>
            <w:tcW w:w="9637" w:type="dxa"/>
            <w:gridSpan w:val="14"/>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Квартальная котельная</w:t>
            </w:r>
          </w:p>
        </w:tc>
      </w:tr>
      <w:tr w:rsidR="00E05777" w:rsidRPr="00AD6736" w:rsidTr="003A6D0B">
        <w:trPr>
          <w:cantSplit/>
          <w:trHeight w:val="796"/>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Нагрузка источника</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24"/>
              <w:jc w:val="center"/>
              <w:rPr>
                <w:rFonts w:ascii="Times New Roman" w:hAnsi="Times New Roman" w:cs="Times New Roman"/>
                <w:sz w:val="24"/>
                <w:szCs w:val="24"/>
              </w:rPr>
            </w:pPr>
            <w:r w:rsidRPr="00AD6736">
              <w:rPr>
                <w:rFonts w:ascii="Times New Roman" w:hAnsi="Times New Roman" w:cs="Times New Roman"/>
                <w:sz w:val="24"/>
                <w:szCs w:val="24"/>
              </w:rPr>
              <w:t>Гкал/ч</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r>
      <w:tr w:rsidR="00E05777" w:rsidRPr="00AD6736" w:rsidTr="003A6D0B">
        <w:trPr>
          <w:cantSplit/>
          <w:trHeight w:val="1134"/>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Выработка тепловой энергии на источнике</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22"/>
              <w:jc w:val="center"/>
              <w:rPr>
                <w:rFonts w:ascii="Times New Roman" w:hAnsi="Times New Roman" w:cs="Times New Roman"/>
                <w:sz w:val="24"/>
                <w:szCs w:val="24"/>
              </w:rPr>
            </w:pPr>
            <w:r w:rsidRPr="00AD6736">
              <w:rPr>
                <w:rFonts w:ascii="Times New Roman" w:hAnsi="Times New Roman" w:cs="Times New Roman"/>
                <w:sz w:val="24"/>
                <w:szCs w:val="24"/>
              </w:rPr>
              <w:t>Гкал</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r>
      <w:tr w:rsidR="00E05777" w:rsidRPr="00AD6736" w:rsidTr="002809FC">
        <w:trPr>
          <w:cantSplit/>
          <w:trHeight w:val="1347"/>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Удельный расход топлива на выработку тепловой энергии</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Кг/ч (м</w:t>
            </w:r>
            <w:r w:rsidRPr="00AD6736">
              <w:rPr>
                <w:rFonts w:ascii="Times New Roman" w:hAnsi="Times New Roman" w:cs="Times New Roman"/>
                <w:sz w:val="24"/>
                <w:szCs w:val="24"/>
                <w:vertAlign w:val="superscript"/>
              </w:rPr>
              <w:t>2</w:t>
            </w:r>
            <w:r w:rsidRPr="00AD6736">
              <w:rPr>
                <w:rFonts w:ascii="Times New Roman" w:hAnsi="Times New Roman" w:cs="Times New Roman"/>
                <w:sz w:val="24"/>
                <w:szCs w:val="24"/>
              </w:rPr>
              <w:t>/ч)</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left="113" w:right="113"/>
              <w:jc w:val="center"/>
              <w:rPr>
                <w:rFonts w:ascii="Times New Roman" w:hAnsi="Times New Roman" w:cs="Times New Roman"/>
                <w:sz w:val="24"/>
                <w:szCs w:val="24"/>
              </w:rPr>
            </w:pPr>
            <w:r w:rsidRPr="00AD6736">
              <w:rPr>
                <w:rFonts w:ascii="Times New Roman" w:hAnsi="Times New Roman" w:cs="Times New Roman"/>
                <w:sz w:val="24"/>
                <w:szCs w:val="24"/>
              </w:rPr>
              <w:t>26</w:t>
            </w:r>
          </w:p>
        </w:tc>
      </w:tr>
    </w:tbl>
    <w:p w:rsidR="00E05777" w:rsidRPr="00AD6736" w:rsidRDefault="00E05777" w:rsidP="00E05777">
      <w:pPr>
        <w:tabs>
          <w:tab w:val="left" w:pos="4590"/>
        </w:tabs>
        <w:spacing w:after="0" w:line="259" w:lineRule="auto"/>
        <w:ind w:firstLine="567"/>
        <w:jc w:val="both"/>
        <w:rPr>
          <w:rFonts w:ascii="Times New Roman" w:hAnsi="Times New Roman" w:cs="Times New Roman"/>
          <w:b/>
          <w:sz w:val="24"/>
          <w:szCs w:val="24"/>
        </w:rPr>
      </w:pPr>
    </w:p>
    <w:p w:rsidR="00E05777" w:rsidRPr="00AD6736" w:rsidRDefault="00E05777" w:rsidP="00E05777">
      <w:pPr>
        <w:tabs>
          <w:tab w:val="left" w:pos="4590"/>
        </w:tabs>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 xml:space="preserve">Таблица </w:t>
      </w:r>
      <w:r>
        <w:rPr>
          <w:rFonts w:ascii="Times New Roman" w:hAnsi="Times New Roman" w:cs="Times New Roman"/>
          <w:b/>
          <w:sz w:val="24"/>
          <w:szCs w:val="24"/>
        </w:rPr>
        <w:t>9</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Топливный баланс источников тепловой энергии (сценарий 2)</w:t>
      </w:r>
    </w:p>
    <w:tbl>
      <w:tblPr>
        <w:tblW w:w="9667" w:type="dxa"/>
        <w:jc w:val="center"/>
        <w:tblCellMar>
          <w:left w:w="22" w:type="dxa"/>
          <w:right w:w="0" w:type="dxa"/>
        </w:tblCellMar>
        <w:tblLook w:val="04A0"/>
      </w:tblPr>
      <w:tblGrid>
        <w:gridCol w:w="3819"/>
        <w:gridCol w:w="713"/>
        <w:gridCol w:w="425"/>
        <w:gridCol w:w="425"/>
        <w:gridCol w:w="425"/>
        <w:gridCol w:w="425"/>
        <w:gridCol w:w="425"/>
        <w:gridCol w:w="426"/>
        <w:gridCol w:w="425"/>
        <w:gridCol w:w="425"/>
        <w:gridCol w:w="425"/>
        <w:gridCol w:w="426"/>
        <w:gridCol w:w="425"/>
        <w:gridCol w:w="458"/>
      </w:tblGrid>
      <w:tr w:rsidR="00E05777" w:rsidRPr="00AD6736" w:rsidTr="003A6D0B">
        <w:trPr>
          <w:cantSplit/>
          <w:trHeight w:val="695"/>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1" w:firstLine="567"/>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23"/>
              <w:jc w:val="center"/>
              <w:rPr>
                <w:rFonts w:ascii="Times New Roman" w:hAnsi="Times New Roman" w:cs="Times New Roman"/>
                <w:sz w:val="24"/>
                <w:szCs w:val="24"/>
              </w:rPr>
            </w:pPr>
            <w:r w:rsidRPr="00AD6736">
              <w:rPr>
                <w:rFonts w:ascii="Times New Roman" w:hAnsi="Times New Roman" w:cs="Times New Roman"/>
                <w:b/>
                <w:sz w:val="24"/>
                <w:szCs w:val="24"/>
              </w:rPr>
              <w:t>Ед. изм.</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2024</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2025</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2028</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2029</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2030</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2031</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2033</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2034</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b/>
                <w:sz w:val="24"/>
                <w:szCs w:val="24"/>
              </w:rPr>
              <w:t>2035</w:t>
            </w:r>
          </w:p>
        </w:tc>
      </w:tr>
      <w:tr w:rsidR="00E05777" w:rsidRPr="00AD6736" w:rsidTr="003A6D0B">
        <w:trPr>
          <w:trHeight w:val="271"/>
          <w:jc w:val="center"/>
        </w:trPr>
        <w:tc>
          <w:tcPr>
            <w:tcW w:w="9667" w:type="dxa"/>
            <w:gridSpan w:val="14"/>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b/>
                <w:sz w:val="24"/>
                <w:szCs w:val="24"/>
              </w:rPr>
              <w:t>Квартальная котельная</w:t>
            </w:r>
          </w:p>
        </w:tc>
      </w:tr>
      <w:tr w:rsidR="00E05777" w:rsidRPr="00AD6736" w:rsidTr="003A6D0B">
        <w:trPr>
          <w:cantSplit/>
          <w:trHeight w:val="796"/>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Нагрузка источника</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24"/>
              <w:jc w:val="center"/>
              <w:rPr>
                <w:rFonts w:ascii="Times New Roman" w:hAnsi="Times New Roman" w:cs="Times New Roman"/>
                <w:sz w:val="24"/>
                <w:szCs w:val="24"/>
              </w:rPr>
            </w:pPr>
            <w:r w:rsidRPr="00AD6736">
              <w:rPr>
                <w:rFonts w:ascii="Times New Roman" w:hAnsi="Times New Roman" w:cs="Times New Roman"/>
                <w:sz w:val="24"/>
                <w:szCs w:val="24"/>
              </w:rPr>
              <w:t>Гкал/ч</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0,387</w:t>
            </w:r>
          </w:p>
        </w:tc>
      </w:tr>
      <w:tr w:rsidR="00E05777" w:rsidRPr="00AD6736" w:rsidTr="003A6D0B">
        <w:trPr>
          <w:cantSplit/>
          <w:trHeight w:val="957"/>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Выработка тепловой энергии на источнике</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22"/>
              <w:jc w:val="center"/>
              <w:rPr>
                <w:rFonts w:ascii="Times New Roman" w:hAnsi="Times New Roman" w:cs="Times New Roman"/>
                <w:sz w:val="24"/>
                <w:szCs w:val="24"/>
              </w:rPr>
            </w:pPr>
            <w:r w:rsidRPr="00AD6736">
              <w:rPr>
                <w:rFonts w:ascii="Times New Roman" w:hAnsi="Times New Roman" w:cs="Times New Roman"/>
                <w:sz w:val="24"/>
                <w:szCs w:val="24"/>
              </w:rPr>
              <w:t>Гкал</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31"/>
              <w:jc w:val="center"/>
              <w:rPr>
                <w:rFonts w:ascii="Times New Roman" w:hAnsi="Times New Roman" w:cs="Times New Roman"/>
                <w:sz w:val="24"/>
                <w:szCs w:val="24"/>
              </w:rPr>
            </w:pPr>
            <w:r w:rsidRPr="00AD6736">
              <w:rPr>
                <w:rFonts w:ascii="Times New Roman" w:eastAsia="Times New Roman" w:hAnsi="Times New Roman" w:cs="Times New Roman"/>
                <w:sz w:val="24"/>
                <w:szCs w:val="24"/>
              </w:rPr>
              <w:t>2 153,32</w:t>
            </w:r>
          </w:p>
        </w:tc>
      </w:tr>
      <w:tr w:rsidR="00E05777" w:rsidRPr="00AD6736" w:rsidTr="002809FC">
        <w:trPr>
          <w:cantSplit/>
          <w:trHeight w:val="1301"/>
          <w:jc w:val="center"/>
        </w:trPr>
        <w:tc>
          <w:tcPr>
            <w:tcW w:w="38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firstLine="567"/>
              <w:jc w:val="center"/>
              <w:rPr>
                <w:rFonts w:ascii="Times New Roman" w:hAnsi="Times New Roman" w:cs="Times New Roman"/>
                <w:sz w:val="24"/>
                <w:szCs w:val="24"/>
              </w:rPr>
            </w:pPr>
            <w:r w:rsidRPr="00AD6736">
              <w:rPr>
                <w:rFonts w:ascii="Times New Roman" w:hAnsi="Times New Roman" w:cs="Times New Roman"/>
                <w:sz w:val="24"/>
                <w:szCs w:val="24"/>
              </w:rPr>
              <w:t>Удельный расход топлива на выработку тепловой энергии</w:t>
            </w:r>
          </w:p>
        </w:tc>
        <w:tc>
          <w:tcPr>
            <w:tcW w:w="713"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jc w:val="center"/>
              <w:rPr>
                <w:rFonts w:ascii="Times New Roman" w:hAnsi="Times New Roman" w:cs="Times New Roman"/>
                <w:sz w:val="24"/>
                <w:szCs w:val="24"/>
              </w:rPr>
            </w:pPr>
            <w:r w:rsidRPr="00AD6736">
              <w:rPr>
                <w:rFonts w:ascii="Times New Roman" w:hAnsi="Times New Roman" w:cs="Times New Roman"/>
                <w:sz w:val="24"/>
                <w:szCs w:val="24"/>
              </w:rPr>
              <w:t>Кг/ч (м</w:t>
            </w:r>
            <w:r w:rsidRPr="00AD6736">
              <w:rPr>
                <w:rFonts w:ascii="Times New Roman" w:hAnsi="Times New Roman" w:cs="Times New Roman"/>
                <w:sz w:val="24"/>
                <w:szCs w:val="24"/>
                <w:vertAlign w:val="superscript"/>
              </w:rPr>
              <w:t>2</w:t>
            </w:r>
            <w:r w:rsidRPr="00AD6736">
              <w:rPr>
                <w:rFonts w:ascii="Times New Roman" w:hAnsi="Times New Roman" w:cs="Times New Roman"/>
                <w:sz w:val="24"/>
                <w:szCs w:val="24"/>
              </w:rPr>
              <w:t>/ч)</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6"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2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c>
          <w:tcPr>
            <w:tcW w:w="455" w:type="dxa"/>
            <w:tcBorders>
              <w:top w:val="single" w:sz="3" w:space="0" w:color="000000"/>
              <w:left w:val="single" w:sz="3" w:space="0" w:color="000000"/>
              <w:bottom w:val="single" w:sz="3" w:space="0" w:color="000000"/>
              <w:right w:val="single" w:sz="3" w:space="0" w:color="000000"/>
            </w:tcBorders>
            <w:shd w:val="clear" w:color="auto" w:fill="auto"/>
            <w:textDirection w:val="btLr"/>
            <w:vAlign w:val="center"/>
          </w:tcPr>
          <w:p w:rsidR="00E05777" w:rsidRPr="00AD6736" w:rsidRDefault="00E05777" w:rsidP="003A6D0B">
            <w:pPr>
              <w:spacing w:after="0" w:line="259" w:lineRule="auto"/>
              <w:ind w:right="113" w:firstLine="567"/>
              <w:jc w:val="center"/>
              <w:rPr>
                <w:rFonts w:ascii="Times New Roman" w:hAnsi="Times New Roman" w:cs="Times New Roman"/>
                <w:sz w:val="24"/>
                <w:szCs w:val="24"/>
              </w:rPr>
            </w:pPr>
            <w:r w:rsidRPr="00AD6736">
              <w:rPr>
                <w:rFonts w:ascii="Times New Roman" w:hAnsi="Times New Roman" w:cs="Times New Roman"/>
                <w:sz w:val="24"/>
                <w:szCs w:val="24"/>
              </w:rPr>
              <w:t>26</w:t>
            </w:r>
          </w:p>
        </w:tc>
      </w:tr>
    </w:tbl>
    <w:p w:rsidR="00E05777"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735DB" w:rsidRDefault="00E05777" w:rsidP="00E05777">
      <w:pPr>
        <w:pStyle w:val="a8"/>
        <w:numPr>
          <w:ilvl w:val="1"/>
          <w:numId w:val="39"/>
        </w:numPr>
        <w:spacing w:line="265" w:lineRule="auto"/>
        <w:ind w:hanging="704"/>
        <w:jc w:val="center"/>
      </w:pPr>
      <w:r w:rsidRPr="00A735DB">
        <w:rPr>
          <w:b/>
        </w:rPr>
        <w:t>Потребляемые источником тепловой энергии виды топлива, включая местные виды топлива, а также используемые возобновляемые источники энергии</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Развитие системы централизованного теплоснабжения в с.п. Псычох не предусматривается.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Использование возобновляемых источников тепловой энергии и местных видов топлива на территории с.п. Псычох экономически нецелесообразно и на перспективу не планируется.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735DB" w:rsidRDefault="00E05777" w:rsidP="00E05777">
      <w:pPr>
        <w:pStyle w:val="a8"/>
        <w:numPr>
          <w:ilvl w:val="1"/>
          <w:numId w:val="39"/>
        </w:numPr>
        <w:spacing w:line="265" w:lineRule="auto"/>
        <w:ind w:hanging="704"/>
        <w:jc w:val="center"/>
      </w:pPr>
      <w:r w:rsidRPr="00A735DB">
        <w:rPr>
          <w:b/>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 качестве основного топлива на котельных с.п. Псычох используется природный газ с теплотворной способностью – 7 920 ккал/ куб. м.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numPr>
          <w:ilvl w:val="1"/>
          <w:numId w:val="39"/>
        </w:numPr>
        <w:spacing w:after="0" w:line="265" w:lineRule="auto"/>
        <w:ind w:left="0" w:firstLine="567"/>
        <w:jc w:val="center"/>
        <w:rPr>
          <w:rFonts w:ascii="Times New Roman" w:hAnsi="Times New Roman" w:cs="Times New Roman"/>
          <w:sz w:val="24"/>
          <w:szCs w:val="24"/>
        </w:rPr>
      </w:pPr>
      <w:r w:rsidRPr="00AD6736">
        <w:rPr>
          <w:rFonts w:ascii="Times New Roman" w:hAnsi="Times New Roman" w:cs="Times New Roman"/>
          <w:b/>
          <w:sz w:val="24"/>
          <w:szCs w:val="24"/>
        </w:rPr>
        <w:t>Преобладающий в сельском поселении вид топлива, определяемый по совокупности всех систем теплоснабжения, находящихся в с.п. Псычох</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Видом топлива в системе теплоснабжения с.п. Псычох является природный газ.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numPr>
          <w:ilvl w:val="1"/>
          <w:numId w:val="39"/>
        </w:numPr>
        <w:spacing w:after="0" w:line="265" w:lineRule="auto"/>
        <w:ind w:left="0" w:firstLine="567"/>
        <w:jc w:val="center"/>
        <w:rPr>
          <w:rFonts w:ascii="Times New Roman" w:hAnsi="Times New Roman" w:cs="Times New Roman"/>
          <w:sz w:val="24"/>
          <w:szCs w:val="24"/>
        </w:rPr>
      </w:pPr>
      <w:r w:rsidRPr="00AD6736">
        <w:rPr>
          <w:rFonts w:ascii="Times New Roman" w:hAnsi="Times New Roman" w:cs="Times New Roman"/>
          <w:b/>
          <w:sz w:val="24"/>
          <w:szCs w:val="24"/>
        </w:rPr>
        <w:t>Приоритетное направление развития топливного баланса с.п. Псычох</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Приоритетным направлением развития топливного баланса системы теплоснабжения с.п. Псычох является сохранение существующего топливного баланса с использование природного газа в качестве основного топлива. </w:t>
      </w:r>
    </w:p>
    <w:p w:rsidR="00E05777" w:rsidRPr="00AD6736" w:rsidRDefault="00E05777" w:rsidP="00E05777">
      <w:pPr>
        <w:spacing w:after="0" w:line="259" w:lineRule="auto"/>
        <w:ind w:firstLine="567"/>
        <w:jc w:val="both"/>
        <w:rPr>
          <w:rFonts w:ascii="Times New Roman" w:hAnsi="Times New Roman" w:cs="Times New Roman"/>
          <w:sz w:val="24"/>
          <w:szCs w:val="24"/>
        </w:rPr>
      </w:pPr>
    </w:p>
    <w:p w:rsidR="00E05777" w:rsidRPr="00AD6736" w:rsidRDefault="00E05777" w:rsidP="00E05777">
      <w:pPr>
        <w:tabs>
          <w:tab w:val="left" w:pos="2700"/>
        </w:tabs>
        <w:spacing w:after="0" w:line="259" w:lineRule="auto"/>
        <w:ind w:firstLine="567"/>
        <w:jc w:val="center"/>
        <w:rPr>
          <w:rFonts w:ascii="Times New Roman" w:hAnsi="Times New Roman" w:cs="Times New Roman"/>
          <w:sz w:val="24"/>
          <w:szCs w:val="24"/>
        </w:rPr>
      </w:pPr>
      <w:r w:rsidRPr="00AD6736">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10</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ИНВЕСТИЦИИ В СТРОИТЕЛЬСТВО, РЕКОНСТРУКЦИЮ, ТЕХНИЧЕСКОЕ ПЕРЕВООРУЖЕНИЕ И (ИЛИ) МОДЕРНИЗАЦИЮ</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Необходимый объем финансирования на реализацию мероприятий по строительству, реконструкции и техническому перевооружению источников тепловой энергии и тепловых сетей определен на основании и с учетом следующих документов: </w:t>
      </w:r>
    </w:p>
    <w:p w:rsidR="00E05777" w:rsidRPr="00AD6736" w:rsidRDefault="00E05777" w:rsidP="00E05777">
      <w:pPr>
        <w:numPr>
          <w:ilvl w:val="0"/>
          <w:numId w:val="16"/>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Методические рекомендации по применению государственных сметных нормативов –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 МДС 81-02-12-2011, утвержденные Приказом Министерства регионального развития Российской Федерации от 04.10.2011 года № 481; </w:t>
      </w:r>
    </w:p>
    <w:p w:rsidR="00E05777" w:rsidRPr="00AD6736" w:rsidRDefault="00E05777" w:rsidP="00E05777">
      <w:pPr>
        <w:numPr>
          <w:ilvl w:val="0"/>
          <w:numId w:val="16"/>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Укрупненные нормативы цены строительства. НЦС 81-02-13-2023. Сборник № 13. Наружные тепловые сети, утвержденные Приказом Минстроя России от 06.03.2023 года № 158/пр; </w:t>
      </w:r>
    </w:p>
    <w:p w:rsidR="00E05777" w:rsidRPr="00AD6736" w:rsidRDefault="00E05777" w:rsidP="00E05777">
      <w:pPr>
        <w:numPr>
          <w:ilvl w:val="0"/>
          <w:numId w:val="16"/>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Укрупненные нормативы цены строительства. НЦС 81-02-14-2023. Сборник № 14. Наружные сети водоснабжения и канализации, утвержденные Приказом Минстроя России от 06.03.2023 года № 159/пр (применяются для сетей горячего водоснабжения); </w:t>
      </w:r>
    </w:p>
    <w:p w:rsidR="00E05777" w:rsidRPr="00AD6736" w:rsidRDefault="00E05777" w:rsidP="00E05777">
      <w:pPr>
        <w:numPr>
          <w:ilvl w:val="0"/>
          <w:numId w:val="16"/>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Укрупненные нормативы цены строительства. НЦС 81-02-19-2020. Сборник № 19. Здания и сооружения городской инфраструктуры, утвержденные Приказом Минстроя России от 14.03.2023 года № 183/пр </w:t>
      </w:r>
    </w:p>
    <w:p w:rsidR="00E05777" w:rsidRPr="00AD6736" w:rsidRDefault="00E05777" w:rsidP="00E05777">
      <w:pPr>
        <w:numPr>
          <w:ilvl w:val="0"/>
          <w:numId w:val="16"/>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(применяются для котельных, тепловых пунктов); </w:t>
      </w:r>
    </w:p>
    <w:p w:rsidR="00E05777" w:rsidRPr="00AD6736" w:rsidRDefault="00E05777" w:rsidP="00E05777">
      <w:pPr>
        <w:numPr>
          <w:ilvl w:val="0"/>
          <w:numId w:val="16"/>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прейскуранты производителей котельного и теплосетевого оборудования и др. </w:t>
      </w:r>
    </w:p>
    <w:p w:rsidR="00E05777" w:rsidRPr="00AD6736" w:rsidRDefault="00E05777" w:rsidP="00E05777">
      <w:pPr>
        <w:numPr>
          <w:ilvl w:val="0"/>
          <w:numId w:val="16"/>
        </w:numPr>
        <w:spacing w:after="0" w:line="269" w:lineRule="auto"/>
        <w:ind w:left="0"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Оценка финансовых потребностей выполнена в прогнозных ценах соответствующих лет с учетом индексов-дефляторов в соответствии с Прогнозом социально-экономического развития Российской Федерации на период до 2036 года.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Совокупная потребность в инвестициях, необходимых для реализации мероприятий по строительству, реконструкции и техническому перевооружению источников тепловой энергии и тепловых сетей, в зависимости от сценариев перспективного развития, представлена ниже.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Объемы инвестиций носят прогнозный характер и подлежат ежегодному уточнению при формировании проекта бюджета на соответствующий год, исходя из возможностей местного бюджет</w:t>
      </w:r>
      <w:r w:rsidR="002809FC">
        <w:rPr>
          <w:rFonts w:ascii="Times New Roman" w:hAnsi="Times New Roman" w:cs="Times New Roman"/>
          <w:sz w:val="24"/>
          <w:szCs w:val="24"/>
        </w:rPr>
        <w:t>а</w:t>
      </w:r>
      <w:r w:rsidRPr="00AD6736">
        <w:rPr>
          <w:rFonts w:ascii="Times New Roman" w:hAnsi="Times New Roman" w:cs="Times New Roman"/>
          <w:sz w:val="24"/>
          <w:szCs w:val="24"/>
        </w:rPr>
        <w:t xml:space="preserve"> и степени реализации мероприятий.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Объемы инвестиций подлежат корректировке при ежегодной актуализации Схемы теплоснабжения. </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line="265" w:lineRule="auto"/>
        <w:ind w:firstLine="567"/>
        <w:jc w:val="center"/>
        <w:rPr>
          <w:rFonts w:ascii="Times New Roman" w:hAnsi="Times New Roman" w:cs="Times New Roman"/>
          <w:sz w:val="24"/>
          <w:szCs w:val="24"/>
        </w:rPr>
      </w:pPr>
      <w:r>
        <w:rPr>
          <w:rFonts w:ascii="Times New Roman" w:hAnsi="Times New Roman" w:cs="Times New Roman"/>
          <w:b/>
          <w:sz w:val="24"/>
          <w:szCs w:val="24"/>
        </w:rPr>
        <w:t>10</w:t>
      </w:r>
      <w:r w:rsidRPr="00AD6736">
        <w:rPr>
          <w:rFonts w:ascii="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Перечень мероприятий по строительству, реконструкции и техническому перевооружению источников тепловой энергии представлен в таблицах 9.1, 9.2. </w:t>
      </w:r>
    </w:p>
    <w:p w:rsidR="00E05777" w:rsidRPr="00AD6736" w:rsidRDefault="00E05777" w:rsidP="00E05777">
      <w:pPr>
        <w:spacing w:after="0" w:line="259" w:lineRule="auto"/>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59" w:lineRule="auto"/>
        <w:ind w:firstLine="567"/>
        <w:jc w:val="center"/>
        <w:rPr>
          <w:rFonts w:ascii="Times New Roman" w:hAnsi="Times New Roman" w:cs="Times New Roman"/>
          <w:sz w:val="24"/>
          <w:szCs w:val="24"/>
        </w:rPr>
      </w:pPr>
      <w:r>
        <w:rPr>
          <w:rFonts w:ascii="Times New Roman" w:hAnsi="Times New Roman" w:cs="Times New Roman"/>
          <w:b/>
          <w:sz w:val="24"/>
          <w:szCs w:val="24"/>
        </w:rPr>
        <w:t>10</w:t>
      </w:r>
      <w:r w:rsidRPr="00AD6736">
        <w:rPr>
          <w:rFonts w:ascii="Times New Roman" w:hAnsi="Times New Roman" w:cs="Times New Roman"/>
          <w:b/>
          <w:sz w:val="24"/>
          <w:szCs w:val="24"/>
        </w:rPr>
        <w:t>.2.</w:t>
      </w:r>
      <w:r w:rsidRPr="00AD6736">
        <w:rPr>
          <w:rFonts w:ascii="Times New Roman" w:eastAsia="Arial" w:hAnsi="Times New Roman" w:cs="Times New Roman"/>
          <w:b/>
          <w:sz w:val="24"/>
          <w:szCs w:val="24"/>
        </w:rPr>
        <w:t xml:space="preserve"> </w:t>
      </w:r>
      <w:r w:rsidRPr="00AD6736">
        <w:rPr>
          <w:rFonts w:ascii="Times New Roman" w:eastAsia="Arial" w:hAnsi="Times New Roman" w:cs="Times New Roman"/>
          <w:b/>
          <w:sz w:val="24"/>
          <w:szCs w:val="24"/>
        </w:rPr>
        <w:tab/>
      </w:r>
      <w:r w:rsidRPr="00AD6736">
        <w:rPr>
          <w:rFonts w:ascii="Times New Roman" w:hAnsi="Times New Roman" w:cs="Times New Roman"/>
          <w:b/>
          <w:sz w:val="24"/>
          <w:szCs w:val="24"/>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E05777" w:rsidRPr="00AD6736" w:rsidRDefault="00E05777" w:rsidP="00E05777">
      <w:pPr>
        <w:spacing w:after="0" w:line="259" w:lineRule="auto"/>
        <w:ind w:firstLine="567"/>
        <w:jc w:val="center"/>
        <w:rPr>
          <w:rFonts w:ascii="Times New Roman" w:hAnsi="Times New Roman" w:cs="Times New Roman"/>
          <w:sz w:val="24"/>
          <w:szCs w:val="24"/>
        </w:rPr>
      </w:pPr>
    </w:p>
    <w:p w:rsidR="00E05777" w:rsidRPr="00AD6736" w:rsidRDefault="00E05777" w:rsidP="00E05777">
      <w:pPr>
        <w:spacing w:after="0"/>
        <w:ind w:firstLine="567"/>
        <w:jc w:val="both"/>
        <w:rPr>
          <w:rFonts w:ascii="Times New Roman" w:hAnsi="Times New Roman" w:cs="Times New Roman"/>
          <w:sz w:val="24"/>
          <w:szCs w:val="24"/>
        </w:rPr>
      </w:pPr>
      <w:r w:rsidRPr="00AD6736">
        <w:rPr>
          <w:rFonts w:ascii="Times New Roman" w:hAnsi="Times New Roman" w:cs="Times New Roman"/>
          <w:sz w:val="24"/>
          <w:szCs w:val="24"/>
        </w:rPr>
        <w:t xml:space="preserve">Перечень мероприятий по строительству и реконструкции тепловых сетей и сооружений на них представлен в таблицах 9.3, 9.4. </w:t>
      </w:r>
    </w:p>
    <w:p w:rsidR="00E05777" w:rsidRPr="00AD6736" w:rsidRDefault="00E05777" w:rsidP="00E05777">
      <w:pPr>
        <w:spacing w:after="0" w:line="259" w:lineRule="auto"/>
        <w:ind w:left="852"/>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rPr>
          <w:rFonts w:ascii="Times New Roman" w:hAnsi="Times New Roman" w:cs="Times New Roman"/>
          <w:sz w:val="24"/>
          <w:szCs w:val="24"/>
        </w:rPr>
        <w:sectPr w:rsidR="00E05777" w:rsidRPr="00AD6736" w:rsidSect="003A6D0B">
          <w:headerReference w:type="even" r:id="rId31"/>
          <w:headerReference w:type="default" r:id="rId32"/>
          <w:headerReference w:type="first" r:id="rId33"/>
          <w:pgSz w:w="11906" w:h="16838"/>
          <w:pgMar w:top="567" w:right="711" w:bottom="851" w:left="1134" w:header="426" w:footer="414" w:gutter="0"/>
          <w:cols w:space="720"/>
        </w:sectPr>
      </w:pPr>
    </w:p>
    <w:p w:rsidR="00E05777" w:rsidRPr="00AD6736" w:rsidRDefault="00E05777" w:rsidP="00E05777">
      <w:pPr>
        <w:spacing w:after="0" w:line="265" w:lineRule="auto"/>
        <w:ind w:left="546" w:hanging="8"/>
        <w:jc w:val="center"/>
        <w:rPr>
          <w:rFonts w:ascii="Times New Roman" w:hAnsi="Times New Roman" w:cs="Times New Roman"/>
          <w:sz w:val="24"/>
          <w:szCs w:val="24"/>
        </w:rPr>
      </w:pPr>
      <w:r w:rsidRPr="00AD6736">
        <w:rPr>
          <w:rFonts w:ascii="Times New Roman" w:hAnsi="Times New Roman" w:cs="Times New Roman"/>
          <w:b/>
          <w:sz w:val="24"/>
          <w:szCs w:val="24"/>
        </w:rPr>
        <w:t>Таблица 9.1.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Мероприятия по строительству и реконструкции источников тепловой энергии (сценарий 1)</w:t>
      </w:r>
    </w:p>
    <w:p w:rsidR="00E05777" w:rsidRPr="00AD6736" w:rsidRDefault="00E05777" w:rsidP="00E05777">
      <w:pPr>
        <w:spacing w:after="0" w:line="259" w:lineRule="auto"/>
        <w:ind w:left="1464"/>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bl>
      <w:tblPr>
        <w:tblW w:w="14630" w:type="dxa"/>
        <w:tblInd w:w="713" w:type="dxa"/>
        <w:tblCellMar>
          <w:top w:w="36" w:type="dxa"/>
          <w:left w:w="0" w:type="dxa"/>
          <w:bottom w:w="2" w:type="dxa"/>
          <w:right w:w="2" w:type="dxa"/>
        </w:tblCellMar>
        <w:tblLook w:val="04A0"/>
      </w:tblPr>
      <w:tblGrid>
        <w:gridCol w:w="2217"/>
        <w:gridCol w:w="1863"/>
        <w:gridCol w:w="873"/>
        <w:gridCol w:w="633"/>
        <w:gridCol w:w="693"/>
        <w:gridCol w:w="697"/>
        <w:gridCol w:w="695"/>
        <w:gridCol w:w="695"/>
        <w:gridCol w:w="782"/>
        <w:gridCol w:w="782"/>
        <w:gridCol w:w="782"/>
        <w:gridCol w:w="782"/>
        <w:gridCol w:w="783"/>
        <w:gridCol w:w="782"/>
        <w:gridCol w:w="782"/>
        <w:gridCol w:w="789"/>
      </w:tblGrid>
      <w:tr w:rsidR="00E05777" w:rsidRPr="00AD6736" w:rsidTr="003A6D0B">
        <w:trPr>
          <w:trHeight w:val="240"/>
        </w:trPr>
        <w:tc>
          <w:tcPr>
            <w:tcW w:w="226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 xml:space="preserve">Наименование мероприятия </w:t>
            </w:r>
          </w:p>
        </w:tc>
        <w:tc>
          <w:tcPr>
            <w:tcW w:w="15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 xml:space="preserve">Источник финансирования </w:t>
            </w:r>
          </w:p>
        </w:tc>
        <w:tc>
          <w:tcPr>
            <w:tcW w:w="10809" w:type="dxa"/>
            <w:gridSpan w:val="14"/>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 xml:space="preserve">Объем затрат, тыс. руб. (в текущих ценах, без НДС) </w:t>
            </w:r>
          </w:p>
        </w:tc>
      </w:tr>
      <w:tr w:rsidR="00E05777" w:rsidRPr="00AD6736" w:rsidTr="003A6D0B">
        <w:trPr>
          <w:trHeight w:val="461"/>
        </w:trPr>
        <w:tc>
          <w:tcPr>
            <w:tcW w:w="0" w:type="auto"/>
            <w:vMerge/>
            <w:tcBorders>
              <w:top w:val="nil"/>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rPr>
                <w:rFonts w:ascii="Times New Roman" w:hAnsi="Times New Roman" w:cs="Times New Roman"/>
                <w:sz w:val="24"/>
                <w:szCs w:val="24"/>
              </w:rPr>
            </w:pPr>
          </w:p>
        </w:tc>
        <w:tc>
          <w:tcPr>
            <w:tcW w:w="908" w:type="dxa"/>
            <w:tcBorders>
              <w:top w:val="single" w:sz="3" w:space="0" w:color="000000"/>
              <w:left w:val="single" w:sz="3" w:space="0" w:color="000000"/>
              <w:bottom w:val="single" w:sz="3" w:space="0" w:color="000000"/>
              <w:right w:val="single" w:sz="3" w:space="0" w:color="000000"/>
            </w:tcBorders>
            <w:shd w:val="clear" w:color="auto" w:fill="auto"/>
            <w:vAlign w:val="bottom"/>
          </w:tcPr>
          <w:p w:rsidR="00E05777" w:rsidRPr="00AD6736" w:rsidRDefault="00E05777" w:rsidP="003A6D0B">
            <w:pPr>
              <w:spacing w:after="0" w:line="259" w:lineRule="auto"/>
              <w:ind w:left="40"/>
              <w:jc w:val="center"/>
              <w:rPr>
                <w:rFonts w:ascii="Times New Roman" w:hAnsi="Times New Roman" w:cs="Times New Roman"/>
                <w:sz w:val="24"/>
                <w:szCs w:val="24"/>
              </w:rPr>
            </w:pPr>
            <w:r w:rsidRPr="00AD6736">
              <w:rPr>
                <w:rFonts w:ascii="Times New Roman" w:hAnsi="Times New Roman" w:cs="Times New Roman"/>
                <w:b/>
                <w:sz w:val="24"/>
                <w:szCs w:val="24"/>
              </w:rPr>
              <w:t xml:space="preserve"> </w:t>
            </w:r>
          </w:p>
        </w:tc>
        <w:tc>
          <w:tcPr>
            <w:tcW w:w="63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92"/>
              <w:rPr>
                <w:rFonts w:ascii="Times New Roman" w:hAnsi="Times New Roman" w:cs="Times New Roman"/>
                <w:sz w:val="24"/>
                <w:szCs w:val="24"/>
              </w:rPr>
            </w:pPr>
            <w:r w:rsidRPr="00AD6736">
              <w:rPr>
                <w:rFonts w:ascii="Times New Roman" w:hAnsi="Times New Roman" w:cs="Times New Roman"/>
                <w:b/>
                <w:sz w:val="24"/>
                <w:szCs w:val="24"/>
              </w:rPr>
              <w:t xml:space="preserve">2023 </w:t>
            </w:r>
          </w:p>
        </w:tc>
        <w:tc>
          <w:tcPr>
            <w:tcW w:w="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16"/>
              <w:rPr>
                <w:rFonts w:ascii="Times New Roman" w:hAnsi="Times New Roman" w:cs="Times New Roman"/>
                <w:sz w:val="24"/>
                <w:szCs w:val="24"/>
              </w:rPr>
            </w:pPr>
            <w:r w:rsidRPr="00AD6736">
              <w:rPr>
                <w:rFonts w:ascii="Times New Roman" w:hAnsi="Times New Roman" w:cs="Times New Roman"/>
                <w:b/>
                <w:sz w:val="24"/>
                <w:szCs w:val="24"/>
              </w:rPr>
              <w:t xml:space="preserve">2024 </w:t>
            </w:r>
          </w:p>
        </w:tc>
        <w:tc>
          <w:tcPr>
            <w:tcW w:w="70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20"/>
              <w:rPr>
                <w:rFonts w:ascii="Times New Roman" w:hAnsi="Times New Roman" w:cs="Times New Roman"/>
                <w:sz w:val="24"/>
                <w:szCs w:val="24"/>
              </w:rPr>
            </w:pPr>
            <w:r w:rsidRPr="00AD6736">
              <w:rPr>
                <w:rFonts w:ascii="Times New Roman" w:hAnsi="Times New Roman" w:cs="Times New Roman"/>
                <w:b/>
                <w:sz w:val="24"/>
                <w:szCs w:val="24"/>
              </w:rPr>
              <w:t xml:space="preserve">2025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18"/>
              <w:rPr>
                <w:rFonts w:ascii="Times New Roman" w:hAnsi="Times New Roman" w:cs="Times New Roman"/>
                <w:sz w:val="24"/>
                <w:szCs w:val="24"/>
              </w:rPr>
            </w:pPr>
            <w:r w:rsidRPr="00AD6736">
              <w:rPr>
                <w:rFonts w:ascii="Times New Roman" w:hAnsi="Times New Roman" w:cs="Times New Roman"/>
                <w:b/>
                <w:sz w:val="24"/>
                <w:szCs w:val="24"/>
              </w:rPr>
              <w:t xml:space="preserve">2026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18"/>
              <w:rPr>
                <w:rFonts w:ascii="Times New Roman" w:hAnsi="Times New Roman" w:cs="Times New Roman"/>
                <w:sz w:val="24"/>
                <w:szCs w:val="24"/>
              </w:rPr>
            </w:pPr>
            <w:r w:rsidRPr="00AD6736">
              <w:rPr>
                <w:rFonts w:ascii="Times New Roman" w:hAnsi="Times New Roman" w:cs="Times New Roman"/>
                <w:b/>
                <w:sz w:val="24"/>
                <w:szCs w:val="24"/>
              </w:rPr>
              <w:t xml:space="preserve">2027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2028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2029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2030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2031 </w:t>
            </w:r>
          </w:p>
        </w:tc>
        <w:tc>
          <w:tcPr>
            <w:tcW w:w="80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2032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2033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2034 </w:t>
            </w:r>
          </w:p>
        </w:tc>
        <w:tc>
          <w:tcPr>
            <w:tcW w:w="8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
              <w:jc w:val="center"/>
              <w:rPr>
                <w:rFonts w:ascii="Times New Roman" w:hAnsi="Times New Roman" w:cs="Times New Roman"/>
                <w:sz w:val="24"/>
                <w:szCs w:val="24"/>
              </w:rPr>
            </w:pPr>
            <w:r w:rsidRPr="00AD6736">
              <w:rPr>
                <w:rFonts w:ascii="Times New Roman" w:hAnsi="Times New Roman" w:cs="Times New Roman"/>
                <w:b/>
                <w:sz w:val="24"/>
                <w:szCs w:val="24"/>
              </w:rPr>
              <w:t xml:space="preserve">2035 </w:t>
            </w:r>
          </w:p>
        </w:tc>
      </w:tr>
      <w:tr w:rsidR="00E05777" w:rsidRPr="00AD6736" w:rsidTr="003A6D0B">
        <w:trPr>
          <w:trHeight w:val="470"/>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ind w:left="22"/>
              <w:jc w:val="center"/>
              <w:rPr>
                <w:rFonts w:ascii="Times New Roman" w:hAnsi="Times New Roman" w:cs="Times New Roman"/>
                <w:sz w:val="24"/>
                <w:szCs w:val="24"/>
              </w:rPr>
            </w:pPr>
            <w:r w:rsidRPr="00AD6736">
              <w:rPr>
                <w:rFonts w:ascii="Times New Roman" w:hAnsi="Times New Roman" w:cs="Times New Roman"/>
                <w:sz w:val="24"/>
                <w:szCs w:val="2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05777" w:rsidRPr="00AD6736" w:rsidTr="003A6D0B">
        <w:trPr>
          <w:trHeight w:val="241"/>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ind w:left="22"/>
              <w:jc w:val="center"/>
              <w:rPr>
                <w:rFonts w:ascii="Times New Roman" w:hAnsi="Times New Roman" w:cs="Times New Roman"/>
                <w:sz w:val="24"/>
                <w:szCs w:val="24"/>
              </w:rPr>
            </w:pPr>
            <w:r w:rsidRPr="00AD6736">
              <w:rPr>
                <w:rFonts w:ascii="Times New Roman" w:hAnsi="Times New Roman" w:cs="Times New Roman"/>
                <w:sz w:val="24"/>
                <w:szCs w:val="24"/>
              </w:rPr>
              <w:t>3.2. Реконструкция или модернизация существующих объектов системы централизованного теплоснабжения, за исключением тепловых сетей</w:t>
            </w:r>
          </w:p>
        </w:tc>
      </w:tr>
      <w:tr w:rsidR="00E05777" w:rsidRPr="00AD6736" w:rsidTr="003A6D0B">
        <w:trPr>
          <w:trHeight w:val="470"/>
        </w:trPr>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ind w:left="22"/>
              <w:rPr>
                <w:rFonts w:ascii="Times New Roman" w:hAnsi="Times New Roman" w:cs="Times New Roman"/>
                <w:sz w:val="24"/>
                <w:szCs w:val="24"/>
              </w:rPr>
            </w:pPr>
            <w:r w:rsidRPr="00AD6736">
              <w:rPr>
                <w:rFonts w:ascii="Times New Roman" w:hAnsi="Times New Roman" w:cs="Times New Roman"/>
                <w:sz w:val="24"/>
                <w:szCs w:val="24"/>
              </w:rPr>
              <w:t xml:space="preserve">Реконструкция котельной </w:t>
            </w:r>
          </w:p>
          <w:p w:rsidR="00E05777" w:rsidRPr="00AD6736" w:rsidRDefault="00E05777" w:rsidP="003A6D0B">
            <w:pPr>
              <w:spacing w:after="0" w:line="259" w:lineRule="auto"/>
              <w:ind w:left="22"/>
              <w:rPr>
                <w:rFonts w:ascii="Times New Roman" w:hAnsi="Times New Roman" w:cs="Times New Roman"/>
                <w:sz w:val="24"/>
                <w:szCs w:val="24"/>
              </w:rPr>
            </w:pPr>
            <w:r w:rsidRPr="00AD6736">
              <w:rPr>
                <w:rFonts w:ascii="Times New Roman" w:hAnsi="Times New Roman" w:cs="Times New Roman"/>
                <w:sz w:val="24"/>
                <w:szCs w:val="24"/>
              </w:rPr>
              <w:t xml:space="preserve">№ 11 </w:t>
            </w:r>
          </w:p>
        </w:tc>
        <w:tc>
          <w:tcPr>
            <w:tcW w:w="1553" w:type="dxa"/>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 xml:space="preserve">Бюджетные средства </w:t>
            </w:r>
          </w:p>
        </w:tc>
        <w:tc>
          <w:tcPr>
            <w:tcW w:w="9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84"/>
              <w:rPr>
                <w:rFonts w:ascii="Times New Roman" w:hAnsi="Times New Roman" w:cs="Times New Roman"/>
                <w:sz w:val="24"/>
                <w:szCs w:val="24"/>
              </w:rPr>
            </w:pPr>
            <w:r w:rsidRPr="00AD6736">
              <w:rPr>
                <w:rFonts w:ascii="Times New Roman" w:hAnsi="Times New Roman" w:cs="Times New Roman"/>
                <w:sz w:val="24"/>
                <w:szCs w:val="24"/>
              </w:rPr>
              <w:t>15 650</w:t>
            </w:r>
          </w:p>
        </w:tc>
        <w:tc>
          <w:tcPr>
            <w:tcW w:w="63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3"/>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0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3"/>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3"/>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84"/>
              <w:rPr>
                <w:rFonts w:ascii="Times New Roman" w:hAnsi="Times New Roman" w:cs="Times New Roman"/>
                <w:sz w:val="24"/>
                <w:szCs w:val="24"/>
              </w:rPr>
            </w:pPr>
            <w:r w:rsidRPr="00AD6736">
              <w:rPr>
                <w:rFonts w:ascii="Times New Roman" w:hAnsi="Times New Roman" w:cs="Times New Roman"/>
                <w:sz w:val="24"/>
                <w:szCs w:val="24"/>
              </w:rPr>
              <w:t>15 650</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80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2"/>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8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8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1"/>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r>
    </w:tbl>
    <w:p w:rsidR="00E05777" w:rsidRPr="00AD6736" w:rsidRDefault="00E05777" w:rsidP="00E05777">
      <w:pPr>
        <w:pStyle w:val="3"/>
        <w:spacing w:before="0"/>
        <w:ind w:right="349"/>
        <w:rPr>
          <w:rFonts w:ascii="Times New Roman" w:hAnsi="Times New Roman" w:cs="Times New Roman"/>
          <w:sz w:val="24"/>
          <w:szCs w:val="24"/>
        </w:rPr>
      </w:pPr>
    </w:p>
    <w:p w:rsidR="00E05777" w:rsidRPr="00AD6736" w:rsidRDefault="00E05777" w:rsidP="00E05777">
      <w:pPr>
        <w:pStyle w:val="3"/>
        <w:spacing w:before="0"/>
        <w:ind w:right="349"/>
        <w:jc w:val="center"/>
        <w:rPr>
          <w:rFonts w:ascii="Times New Roman" w:hAnsi="Times New Roman" w:cs="Times New Roman"/>
          <w:color w:val="auto"/>
          <w:sz w:val="24"/>
          <w:szCs w:val="24"/>
        </w:rPr>
      </w:pPr>
      <w:r w:rsidRPr="00AD6736">
        <w:rPr>
          <w:rFonts w:ascii="Times New Roman" w:hAnsi="Times New Roman" w:cs="Times New Roman"/>
          <w:color w:val="auto"/>
          <w:sz w:val="24"/>
          <w:szCs w:val="24"/>
        </w:rPr>
        <w:t>Таблица 9.2.</w:t>
      </w:r>
      <w:r w:rsidRPr="00AD6736">
        <w:rPr>
          <w:rFonts w:ascii="Times New Roman" w:eastAsia="Arial" w:hAnsi="Times New Roman" w:cs="Times New Roman"/>
          <w:color w:val="auto"/>
          <w:sz w:val="24"/>
          <w:szCs w:val="24"/>
        </w:rPr>
        <w:t xml:space="preserve"> </w:t>
      </w:r>
      <w:r w:rsidRPr="00AD6736">
        <w:rPr>
          <w:rFonts w:ascii="Times New Roman" w:hAnsi="Times New Roman" w:cs="Times New Roman"/>
          <w:color w:val="auto"/>
          <w:sz w:val="24"/>
          <w:szCs w:val="24"/>
        </w:rPr>
        <w:t>Мероприятия по строительству и реконструкции источников тепловой энергии (сценарий 2)</w:t>
      </w:r>
    </w:p>
    <w:p w:rsidR="00E05777" w:rsidRPr="00AD6736" w:rsidRDefault="00E05777" w:rsidP="00E05777">
      <w:pPr>
        <w:spacing w:after="0" w:line="259" w:lineRule="auto"/>
        <w:ind w:left="1459"/>
        <w:jc w:val="center"/>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tbl>
      <w:tblPr>
        <w:tblW w:w="14630" w:type="dxa"/>
        <w:tblInd w:w="731" w:type="dxa"/>
        <w:tblCellMar>
          <w:top w:w="36" w:type="dxa"/>
          <w:left w:w="22" w:type="dxa"/>
          <w:right w:w="0" w:type="dxa"/>
        </w:tblCellMar>
        <w:tblLook w:val="04A0"/>
      </w:tblPr>
      <w:tblGrid>
        <w:gridCol w:w="2468"/>
        <w:gridCol w:w="1878"/>
        <w:gridCol w:w="860"/>
        <w:gridCol w:w="723"/>
        <w:gridCol w:w="723"/>
        <w:gridCol w:w="723"/>
        <w:gridCol w:w="723"/>
        <w:gridCol w:w="724"/>
        <w:gridCol w:w="736"/>
        <w:gridCol w:w="723"/>
        <w:gridCol w:w="725"/>
        <w:gridCol w:w="724"/>
        <w:gridCol w:w="725"/>
        <w:gridCol w:w="723"/>
        <w:gridCol w:w="723"/>
        <w:gridCol w:w="729"/>
      </w:tblGrid>
      <w:tr w:rsidR="00E05777" w:rsidRPr="00AD6736" w:rsidTr="003A6D0B">
        <w:trPr>
          <w:trHeight w:val="240"/>
        </w:trPr>
        <w:tc>
          <w:tcPr>
            <w:tcW w:w="253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5"/>
              <w:rPr>
                <w:rFonts w:ascii="Times New Roman" w:hAnsi="Times New Roman" w:cs="Times New Roman"/>
                <w:sz w:val="24"/>
                <w:szCs w:val="24"/>
              </w:rPr>
            </w:pPr>
            <w:r w:rsidRPr="00AD6736">
              <w:rPr>
                <w:rFonts w:ascii="Times New Roman" w:hAnsi="Times New Roman" w:cs="Times New Roman"/>
                <w:b/>
                <w:sz w:val="24"/>
                <w:szCs w:val="24"/>
              </w:rPr>
              <w:t xml:space="preserve">Наименование мероприятия </w:t>
            </w:r>
          </w:p>
        </w:tc>
        <w:tc>
          <w:tcPr>
            <w:tcW w:w="156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b/>
                <w:sz w:val="24"/>
                <w:szCs w:val="24"/>
              </w:rPr>
              <w:t xml:space="preserve">Источник финансирования </w:t>
            </w:r>
          </w:p>
        </w:tc>
        <w:tc>
          <w:tcPr>
            <w:tcW w:w="10528" w:type="dxa"/>
            <w:gridSpan w:val="14"/>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ind w:right="26"/>
              <w:jc w:val="center"/>
              <w:rPr>
                <w:rFonts w:ascii="Times New Roman" w:hAnsi="Times New Roman" w:cs="Times New Roman"/>
                <w:sz w:val="24"/>
                <w:szCs w:val="24"/>
              </w:rPr>
            </w:pPr>
            <w:r w:rsidRPr="00AD6736">
              <w:rPr>
                <w:rFonts w:ascii="Times New Roman" w:hAnsi="Times New Roman" w:cs="Times New Roman"/>
                <w:b/>
                <w:sz w:val="24"/>
                <w:szCs w:val="24"/>
              </w:rPr>
              <w:t xml:space="preserve">Объем затрат, тыс. руб. (в текущих ценах, без НДС) </w:t>
            </w:r>
          </w:p>
        </w:tc>
      </w:tr>
      <w:tr w:rsidR="00E05777" w:rsidRPr="00AD6736" w:rsidTr="003A6D0B">
        <w:trPr>
          <w:trHeight w:val="461"/>
        </w:trPr>
        <w:tc>
          <w:tcPr>
            <w:tcW w:w="0" w:type="auto"/>
            <w:vMerge/>
            <w:tcBorders>
              <w:top w:val="nil"/>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rPr>
                <w:rFonts w:ascii="Times New Roman" w:hAnsi="Times New Roman" w:cs="Times New Roman"/>
                <w:sz w:val="24"/>
                <w:szCs w:val="24"/>
              </w:rPr>
            </w:pPr>
          </w:p>
        </w:tc>
        <w:tc>
          <w:tcPr>
            <w:tcW w:w="894" w:type="dxa"/>
            <w:tcBorders>
              <w:top w:val="single" w:sz="3" w:space="0" w:color="000000"/>
              <w:left w:val="single" w:sz="3" w:space="0" w:color="000000"/>
              <w:bottom w:val="single" w:sz="3" w:space="0" w:color="000000"/>
              <w:right w:val="single" w:sz="3" w:space="0" w:color="000000"/>
            </w:tcBorders>
            <w:shd w:val="clear" w:color="auto" w:fill="auto"/>
            <w:vAlign w:val="bottom"/>
          </w:tcPr>
          <w:p w:rsidR="00E05777" w:rsidRPr="00AD6736" w:rsidRDefault="00E05777" w:rsidP="003A6D0B">
            <w:pPr>
              <w:spacing w:after="0" w:line="259" w:lineRule="auto"/>
              <w:ind w:left="13"/>
              <w:jc w:val="center"/>
              <w:rPr>
                <w:rFonts w:ascii="Times New Roman" w:hAnsi="Times New Roman" w:cs="Times New Roman"/>
                <w:sz w:val="24"/>
                <w:szCs w:val="24"/>
              </w:rPr>
            </w:pPr>
            <w:r w:rsidRPr="00AD6736">
              <w:rPr>
                <w:rFonts w:ascii="Times New Roman" w:hAnsi="Times New Roman" w:cs="Times New Roman"/>
                <w:b/>
                <w:sz w:val="24"/>
                <w:szCs w:val="24"/>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2023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2024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2025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2026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2027 </w:t>
            </w:r>
          </w:p>
        </w:tc>
        <w:tc>
          <w:tcPr>
            <w:tcW w:w="7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2028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2029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1"/>
              <w:jc w:val="center"/>
              <w:rPr>
                <w:rFonts w:ascii="Times New Roman" w:hAnsi="Times New Roman" w:cs="Times New Roman"/>
                <w:sz w:val="24"/>
                <w:szCs w:val="24"/>
              </w:rPr>
            </w:pPr>
            <w:r w:rsidRPr="00AD6736">
              <w:rPr>
                <w:rFonts w:ascii="Times New Roman" w:hAnsi="Times New Roman" w:cs="Times New Roman"/>
                <w:b/>
                <w:sz w:val="24"/>
                <w:szCs w:val="24"/>
              </w:rPr>
              <w:t xml:space="preserve">2030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b/>
                <w:sz w:val="24"/>
                <w:szCs w:val="24"/>
              </w:rPr>
              <w:t xml:space="preserve">2031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1"/>
              <w:jc w:val="center"/>
              <w:rPr>
                <w:rFonts w:ascii="Times New Roman" w:hAnsi="Times New Roman" w:cs="Times New Roman"/>
                <w:sz w:val="24"/>
                <w:szCs w:val="24"/>
              </w:rPr>
            </w:pPr>
            <w:r w:rsidRPr="00AD6736">
              <w:rPr>
                <w:rFonts w:ascii="Times New Roman" w:hAnsi="Times New Roman" w:cs="Times New Roman"/>
                <w:b/>
                <w:sz w:val="24"/>
                <w:szCs w:val="24"/>
              </w:rPr>
              <w:t xml:space="preserve">2032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2033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9"/>
              <w:jc w:val="center"/>
              <w:rPr>
                <w:rFonts w:ascii="Times New Roman" w:hAnsi="Times New Roman" w:cs="Times New Roman"/>
                <w:sz w:val="24"/>
                <w:szCs w:val="24"/>
              </w:rPr>
            </w:pPr>
            <w:r w:rsidRPr="00AD6736">
              <w:rPr>
                <w:rFonts w:ascii="Times New Roman" w:hAnsi="Times New Roman" w:cs="Times New Roman"/>
                <w:b/>
                <w:sz w:val="24"/>
                <w:szCs w:val="24"/>
              </w:rPr>
              <w:t xml:space="preserve">2034 </w:t>
            </w:r>
          </w:p>
        </w:tc>
        <w:tc>
          <w:tcPr>
            <w:tcW w:w="7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7"/>
              <w:jc w:val="center"/>
              <w:rPr>
                <w:rFonts w:ascii="Times New Roman" w:hAnsi="Times New Roman" w:cs="Times New Roman"/>
                <w:sz w:val="24"/>
                <w:szCs w:val="24"/>
              </w:rPr>
            </w:pPr>
            <w:r w:rsidRPr="00AD6736">
              <w:rPr>
                <w:rFonts w:ascii="Times New Roman" w:hAnsi="Times New Roman" w:cs="Times New Roman"/>
                <w:b/>
                <w:sz w:val="24"/>
                <w:szCs w:val="24"/>
              </w:rPr>
              <w:t xml:space="preserve">2035 </w:t>
            </w:r>
          </w:p>
        </w:tc>
      </w:tr>
      <w:tr w:rsidR="00E05777" w:rsidRPr="00AD6736" w:rsidTr="003A6D0B">
        <w:trPr>
          <w:trHeight w:val="470"/>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05777" w:rsidRPr="00AD6736" w:rsidTr="003A6D0B">
        <w:trPr>
          <w:trHeight w:val="241"/>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2.1. Строительство новых котельных</w:t>
            </w:r>
          </w:p>
        </w:tc>
      </w:tr>
      <w:tr w:rsidR="00E05777" w:rsidRPr="00AD6736" w:rsidTr="003A6D0B">
        <w:trPr>
          <w:trHeight w:val="468"/>
        </w:trPr>
        <w:tc>
          <w:tcPr>
            <w:tcW w:w="2534" w:type="dxa"/>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rPr>
                <w:rFonts w:ascii="Times New Roman" w:hAnsi="Times New Roman" w:cs="Times New Roman"/>
                <w:sz w:val="24"/>
                <w:szCs w:val="24"/>
              </w:rPr>
            </w:pPr>
            <w:r w:rsidRPr="00AD6736">
              <w:rPr>
                <w:rFonts w:ascii="Times New Roman" w:hAnsi="Times New Roman" w:cs="Times New Roman"/>
                <w:sz w:val="24"/>
                <w:szCs w:val="24"/>
              </w:rPr>
              <w:t xml:space="preserve">котельной </w:t>
            </w:r>
          </w:p>
        </w:tc>
        <w:tc>
          <w:tcPr>
            <w:tcW w:w="1568" w:type="dxa"/>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 xml:space="preserve">Бюджетные средства </w:t>
            </w:r>
          </w:p>
        </w:tc>
        <w:tc>
          <w:tcPr>
            <w:tcW w:w="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5"/>
              <w:rPr>
                <w:rFonts w:ascii="Times New Roman" w:hAnsi="Times New Roman" w:cs="Times New Roman"/>
                <w:sz w:val="24"/>
                <w:szCs w:val="24"/>
              </w:rPr>
            </w:pPr>
            <w:r w:rsidRPr="00AD6736">
              <w:rPr>
                <w:rFonts w:ascii="Times New Roman" w:hAnsi="Times New Roman" w:cs="Times New Roman"/>
                <w:sz w:val="24"/>
                <w:szCs w:val="24"/>
              </w:rPr>
              <w:t xml:space="preserve">25 650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left="55"/>
              <w:rPr>
                <w:rFonts w:ascii="Times New Roman" w:hAnsi="Times New Roman" w:cs="Times New Roman"/>
                <w:sz w:val="24"/>
                <w:szCs w:val="24"/>
              </w:rPr>
            </w:pPr>
            <w:r w:rsidRPr="00AD6736">
              <w:rPr>
                <w:rFonts w:ascii="Times New Roman" w:hAnsi="Times New Roman" w:cs="Times New Roman"/>
                <w:sz w:val="24"/>
                <w:szCs w:val="24"/>
              </w:rPr>
              <w:t xml:space="preserve">25 650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2"/>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2"/>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3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2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3A6D0B">
            <w:pPr>
              <w:spacing w:after="0" w:line="259" w:lineRule="auto"/>
              <w:ind w:right="18"/>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r>
      <w:tr w:rsidR="00E05777" w:rsidRPr="00AD6736" w:rsidTr="003A6D0B">
        <w:trPr>
          <w:trHeight w:val="470"/>
        </w:trPr>
        <w:tc>
          <w:tcPr>
            <w:tcW w:w="14630" w:type="dxa"/>
            <w:gridSpan w:val="16"/>
            <w:tcBorders>
              <w:top w:val="single" w:sz="3" w:space="0" w:color="000000"/>
              <w:left w:val="single" w:sz="3" w:space="0" w:color="000000"/>
              <w:bottom w:val="single" w:sz="3" w:space="0" w:color="000000"/>
              <w:right w:val="single" w:sz="3" w:space="0" w:color="000000"/>
            </w:tcBorders>
            <w:shd w:val="clear" w:color="auto" w:fill="auto"/>
          </w:tcPr>
          <w:p w:rsidR="00E05777" w:rsidRPr="00AD6736" w:rsidRDefault="00E05777" w:rsidP="003A6D0B">
            <w:pPr>
              <w:spacing w:after="0" w:line="259" w:lineRule="auto"/>
              <w:jc w:val="center"/>
              <w:rPr>
                <w:rFonts w:ascii="Times New Roman" w:hAnsi="Times New Roman" w:cs="Times New Roman"/>
                <w:sz w:val="24"/>
                <w:szCs w:val="24"/>
              </w:rPr>
            </w:pPr>
            <w:r w:rsidRPr="00AD6736">
              <w:rPr>
                <w:rFonts w:ascii="Times New Roman" w:hAnsi="Times New Roman" w:cs="Times New Roman"/>
                <w:sz w:val="24"/>
                <w:szCs w:val="2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bl>
    <w:p w:rsidR="00E05777" w:rsidRPr="00AD6736" w:rsidRDefault="00E05777" w:rsidP="00E05777">
      <w:pPr>
        <w:pStyle w:val="Style4"/>
        <w:widowControl/>
        <w:tabs>
          <w:tab w:val="left" w:pos="-709"/>
        </w:tabs>
        <w:spacing w:line="276" w:lineRule="auto"/>
        <w:ind w:firstLine="0"/>
        <w:jc w:val="center"/>
      </w:pPr>
    </w:p>
    <w:p w:rsidR="00E05777" w:rsidRPr="00AD6736" w:rsidRDefault="00E05777" w:rsidP="00E05777">
      <w:pPr>
        <w:pStyle w:val="Style4"/>
        <w:widowControl/>
        <w:tabs>
          <w:tab w:val="left" w:pos="-709"/>
        </w:tabs>
        <w:spacing w:line="276" w:lineRule="auto"/>
        <w:ind w:firstLine="0"/>
        <w:jc w:val="both"/>
      </w:pPr>
    </w:p>
    <w:p w:rsidR="00E05777" w:rsidRPr="00AD6736" w:rsidRDefault="00E05777" w:rsidP="00E05777">
      <w:pPr>
        <w:pStyle w:val="Style4"/>
        <w:widowControl/>
        <w:tabs>
          <w:tab w:val="left" w:pos="-709"/>
        </w:tabs>
        <w:spacing w:line="276" w:lineRule="auto"/>
        <w:ind w:firstLine="0"/>
        <w:jc w:val="both"/>
      </w:pPr>
    </w:p>
    <w:p w:rsidR="00E05777" w:rsidRPr="00AD6736" w:rsidRDefault="00E05777" w:rsidP="00E05777">
      <w:pPr>
        <w:pStyle w:val="Style4"/>
        <w:widowControl/>
        <w:tabs>
          <w:tab w:val="left" w:pos="-709"/>
        </w:tabs>
        <w:spacing w:line="276" w:lineRule="auto"/>
        <w:ind w:firstLine="0"/>
        <w:jc w:val="both"/>
      </w:pPr>
    </w:p>
    <w:p w:rsidR="00E05777" w:rsidRPr="00AD6736" w:rsidRDefault="00E05777" w:rsidP="00E05777">
      <w:pPr>
        <w:pStyle w:val="Style4"/>
        <w:widowControl/>
        <w:tabs>
          <w:tab w:val="left" w:pos="-709"/>
        </w:tabs>
        <w:spacing w:line="276" w:lineRule="auto"/>
        <w:ind w:firstLine="0"/>
        <w:jc w:val="both"/>
      </w:pPr>
    </w:p>
    <w:p w:rsidR="00E05777" w:rsidRPr="00AD6736" w:rsidRDefault="00E05777" w:rsidP="00E05777">
      <w:pPr>
        <w:pStyle w:val="Style4"/>
        <w:widowControl/>
        <w:tabs>
          <w:tab w:val="left" w:pos="-709"/>
        </w:tabs>
        <w:spacing w:line="276" w:lineRule="auto"/>
        <w:ind w:firstLine="0"/>
        <w:jc w:val="both"/>
      </w:pPr>
    </w:p>
    <w:p w:rsidR="00E05777" w:rsidRPr="00AD6736" w:rsidRDefault="00E05777" w:rsidP="00E05777">
      <w:pPr>
        <w:pStyle w:val="Style4"/>
        <w:widowControl/>
        <w:tabs>
          <w:tab w:val="left" w:pos="-709"/>
        </w:tabs>
        <w:spacing w:line="276" w:lineRule="auto"/>
        <w:ind w:firstLine="0"/>
        <w:jc w:val="both"/>
        <w:sectPr w:rsidR="00E05777" w:rsidRPr="00AD6736" w:rsidSect="003A6D0B">
          <w:pgSz w:w="16838" w:h="11906" w:orient="landscape"/>
          <w:pgMar w:top="567" w:right="711" w:bottom="851" w:left="1134" w:header="709" w:footer="709" w:gutter="0"/>
          <w:cols w:space="708"/>
          <w:docGrid w:linePitch="360"/>
        </w:sectPr>
      </w:pPr>
    </w:p>
    <w:p w:rsidR="00E05777" w:rsidRPr="00AD6736" w:rsidRDefault="00E05777" w:rsidP="00E05777">
      <w:pPr>
        <w:spacing w:after="0" w:line="259" w:lineRule="auto"/>
        <w:ind w:left="10" w:right="-15" w:firstLine="699"/>
        <w:jc w:val="center"/>
        <w:rPr>
          <w:rFonts w:ascii="Times New Roman" w:hAnsi="Times New Roman" w:cs="Times New Roman"/>
          <w:sz w:val="24"/>
          <w:szCs w:val="24"/>
        </w:rPr>
      </w:pPr>
      <w:r w:rsidRPr="00AD6736">
        <w:rPr>
          <w:rFonts w:ascii="Times New Roman" w:hAnsi="Times New Roman" w:cs="Times New Roman"/>
          <w:b/>
          <w:sz w:val="24"/>
          <w:szCs w:val="24"/>
        </w:rPr>
        <w:t>Таблица 9.3.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Мероприятия по строительству и реконструкции тепловых сетей (сценарий 1)</w:t>
      </w:r>
    </w:p>
    <w:p w:rsidR="00E05777" w:rsidRPr="00AD6736" w:rsidRDefault="00E05777" w:rsidP="00E05777">
      <w:pPr>
        <w:spacing w:after="0" w:line="259" w:lineRule="auto"/>
        <w:ind w:left="10" w:firstLine="699"/>
        <w:rPr>
          <w:rFonts w:ascii="Times New Roman" w:hAnsi="Times New Roman" w:cs="Times New Roman"/>
          <w:sz w:val="24"/>
          <w:szCs w:val="24"/>
        </w:rPr>
      </w:pPr>
      <w:r w:rsidRPr="00AD6736">
        <w:rPr>
          <w:rFonts w:ascii="Times New Roman" w:hAnsi="Times New Roman" w:cs="Times New Roman"/>
          <w:sz w:val="24"/>
          <w:szCs w:val="24"/>
        </w:rPr>
        <w:t xml:space="preserve"> </w:t>
      </w:r>
    </w:p>
    <w:tbl>
      <w:tblPr>
        <w:tblW w:w="8646" w:type="dxa"/>
        <w:jc w:val="center"/>
        <w:tblCellMar>
          <w:top w:w="36" w:type="dxa"/>
          <w:left w:w="22" w:type="dxa"/>
          <w:right w:w="16" w:type="dxa"/>
        </w:tblCellMar>
        <w:tblLook w:val="04A0"/>
      </w:tblPr>
      <w:tblGrid>
        <w:gridCol w:w="2323"/>
        <w:gridCol w:w="1904"/>
        <w:gridCol w:w="832"/>
        <w:gridCol w:w="844"/>
        <w:gridCol w:w="682"/>
        <w:gridCol w:w="690"/>
        <w:gridCol w:w="684"/>
        <w:gridCol w:w="687"/>
      </w:tblGrid>
      <w:tr w:rsidR="00E05777" w:rsidRPr="00AD6736" w:rsidTr="002809FC">
        <w:trPr>
          <w:trHeight w:val="240"/>
          <w:jc w:val="center"/>
        </w:trPr>
        <w:tc>
          <w:tcPr>
            <w:tcW w:w="232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мероприятия</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b/>
                <w:sz w:val="24"/>
                <w:szCs w:val="24"/>
              </w:rPr>
              <w:t>Источник финансирования</w:t>
            </w:r>
          </w:p>
        </w:tc>
        <w:tc>
          <w:tcPr>
            <w:tcW w:w="4419" w:type="dxa"/>
            <w:gridSpan w:val="6"/>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11" w:hanging="10"/>
              <w:jc w:val="center"/>
              <w:rPr>
                <w:rFonts w:ascii="Times New Roman" w:hAnsi="Times New Roman" w:cs="Times New Roman"/>
                <w:sz w:val="24"/>
                <w:szCs w:val="24"/>
              </w:rPr>
            </w:pPr>
            <w:r w:rsidRPr="00AD6736">
              <w:rPr>
                <w:rFonts w:ascii="Times New Roman" w:hAnsi="Times New Roman" w:cs="Times New Roman"/>
                <w:b/>
                <w:sz w:val="24"/>
                <w:szCs w:val="24"/>
              </w:rPr>
              <w:t>Объем затрат, тыс. руб. (в текущих ценах, без НДС)</w:t>
            </w:r>
          </w:p>
        </w:tc>
      </w:tr>
      <w:tr w:rsidR="00E05777" w:rsidRPr="00AD6736" w:rsidTr="002809FC">
        <w:trPr>
          <w:trHeight w:val="461"/>
          <w:jc w:val="center"/>
        </w:trPr>
        <w:tc>
          <w:tcPr>
            <w:tcW w:w="0" w:type="auto"/>
            <w:vMerge/>
            <w:tcBorders>
              <w:top w:val="nil"/>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p>
        </w:tc>
        <w:tc>
          <w:tcPr>
            <w:tcW w:w="83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8" w:hanging="10"/>
              <w:jc w:val="center"/>
              <w:rPr>
                <w:rFonts w:ascii="Times New Roman" w:hAnsi="Times New Roman" w:cs="Times New Roman"/>
                <w:sz w:val="24"/>
                <w:szCs w:val="24"/>
              </w:rPr>
            </w:pPr>
            <w:r w:rsidRPr="00AD6736">
              <w:rPr>
                <w:rFonts w:ascii="Times New Roman" w:hAnsi="Times New Roman" w:cs="Times New Roman"/>
                <w:b/>
                <w:sz w:val="24"/>
                <w:szCs w:val="24"/>
              </w:rPr>
              <w:t>Всего</w:t>
            </w:r>
          </w:p>
        </w:tc>
        <w:tc>
          <w:tcPr>
            <w:tcW w:w="8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4" w:hanging="10"/>
              <w:jc w:val="center"/>
              <w:rPr>
                <w:rFonts w:ascii="Times New Roman" w:hAnsi="Times New Roman" w:cs="Times New Roman"/>
                <w:sz w:val="24"/>
                <w:szCs w:val="24"/>
              </w:rPr>
            </w:pPr>
            <w:r w:rsidRPr="00AD6736">
              <w:rPr>
                <w:rFonts w:ascii="Times New Roman" w:hAnsi="Times New Roman" w:cs="Times New Roman"/>
                <w:b/>
                <w:sz w:val="24"/>
                <w:szCs w:val="24"/>
              </w:rPr>
              <w:t>2027</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2" w:hanging="10"/>
              <w:rPr>
                <w:rFonts w:ascii="Times New Roman" w:hAnsi="Times New Roman" w:cs="Times New Roman"/>
                <w:sz w:val="24"/>
                <w:szCs w:val="24"/>
              </w:rPr>
            </w:pPr>
            <w:r w:rsidRPr="00AD6736">
              <w:rPr>
                <w:rFonts w:ascii="Times New Roman" w:hAnsi="Times New Roman" w:cs="Times New Roman"/>
                <w:b/>
                <w:sz w:val="24"/>
                <w:szCs w:val="24"/>
              </w:rPr>
              <w:t xml:space="preserve">2028 </w:t>
            </w:r>
          </w:p>
        </w:tc>
        <w:tc>
          <w:tcPr>
            <w:tcW w:w="6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rPr>
                <w:rFonts w:ascii="Times New Roman" w:hAnsi="Times New Roman" w:cs="Times New Roman"/>
                <w:sz w:val="24"/>
                <w:szCs w:val="24"/>
              </w:rPr>
            </w:pPr>
            <w:r w:rsidRPr="00AD6736">
              <w:rPr>
                <w:rFonts w:ascii="Times New Roman" w:hAnsi="Times New Roman" w:cs="Times New Roman"/>
                <w:b/>
                <w:sz w:val="24"/>
                <w:szCs w:val="24"/>
              </w:rPr>
              <w:t xml:space="preserve">2029 </w:t>
            </w:r>
          </w:p>
        </w:tc>
        <w:tc>
          <w:tcPr>
            <w:tcW w:w="6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2" w:hanging="10"/>
              <w:rPr>
                <w:rFonts w:ascii="Times New Roman" w:hAnsi="Times New Roman" w:cs="Times New Roman"/>
                <w:sz w:val="24"/>
                <w:szCs w:val="24"/>
              </w:rPr>
            </w:pPr>
            <w:r w:rsidRPr="00AD6736">
              <w:rPr>
                <w:rFonts w:ascii="Times New Roman" w:hAnsi="Times New Roman" w:cs="Times New Roman"/>
                <w:b/>
                <w:sz w:val="24"/>
                <w:szCs w:val="24"/>
              </w:rPr>
              <w:t xml:space="preserve">2030 </w:t>
            </w:r>
          </w:p>
        </w:tc>
        <w:tc>
          <w:tcPr>
            <w:tcW w:w="6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2" w:hanging="10"/>
              <w:rPr>
                <w:rFonts w:ascii="Times New Roman" w:hAnsi="Times New Roman" w:cs="Times New Roman"/>
                <w:sz w:val="24"/>
                <w:szCs w:val="24"/>
              </w:rPr>
            </w:pPr>
            <w:r w:rsidRPr="00AD6736">
              <w:rPr>
                <w:rFonts w:ascii="Times New Roman" w:hAnsi="Times New Roman" w:cs="Times New Roman"/>
                <w:b/>
                <w:sz w:val="24"/>
                <w:szCs w:val="24"/>
              </w:rPr>
              <w:t xml:space="preserve">2031 </w:t>
            </w:r>
          </w:p>
        </w:tc>
      </w:tr>
      <w:tr w:rsidR="00E05777" w:rsidRPr="00AD6736" w:rsidTr="002809FC">
        <w:trPr>
          <w:trHeight w:val="240"/>
          <w:jc w:val="center"/>
        </w:trPr>
        <w:tc>
          <w:tcPr>
            <w:tcW w:w="8646"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Группа 1. Строительство, реконструкция или модернизация объектов</w:t>
            </w:r>
          </w:p>
        </w:tc>
      </w:tr>
      <w:tr w:rsidR="00E05777" w:rsidRPr="00AD6736" w:rsidTr="002809FC">
        <w:trPr>
          <w:trHeight w:val="240"/>
          <w:jc w:val="center"/>
        </w:trPr>
        <w:tc>
          <w:tcPr>
            <w:tcW w:w="8646"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1.1. Строительство новых тепловых сетей</w:t>
            </w:r>
          </w:p>
        </w:tc>
      </w:tr>
      <w:tr w:rsidR="00E05777" w:rsidRPr="00AD6736" w:rsidTr="002809FC">
        <w:trPr>
          <w:trHeight w:val="721"/>
          <w:jc w:val="center"/>
        </w:trPr>
        <w:tc>
          <w:tcPr>
            <w:tcW w:w="23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Тепловые сети</w:t>
            </w:r>
          </w:p>
          <w:p w:rsidR="00E05777" w:rsidRPr="00AD6736" w:rsidRDefault="00E05777" w:rsidP="002809FC">
            <w:pPr>
              <w:spacing w:after="0" w:line="259" w:lineRule="auto"/>
              <w:ind w:left="10" w:hanging="10"/>
              <w:jc w:val="center"/>
              <w:rPr>
                <w:rFonts w:ascii="Times New Roman" w:hAnsi="Times New Roman" w:cs="Times New Roman"/>
                <w:sz w:val="24"/>
                <w:szCs w:val="24"/>
              </w:rPr>
            </w:pPr>
          </w:p>
        </w:tc>
        <w:tc>
          <w:tcPr>
            <w:tcW w:w="190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Сторонние средства</w:t>
            </w:r>
          </w:p>
        </w:tc>
        <w:tc>
          <w:tcPr>
            <w:tcW w:w="83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8 650</w:t>
            </w:r>
          </w:p>
        </w:tc>
        <w:tc>
          <w:tcPr>
            <w:tcW w:w="8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8 650</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6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5"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r>
    </w:tbl>
    <w:p w:rsidR="00E05777" w:rsidRPr="00AD6736" w:rsidRDefault="00E05777" w:rsidP="00E05777">
      <w:pPr>
        <w:spacing w:after="0" w:line="259" w:lineRule="auto"/>
        <w:ind w:left="10" w:right="14240" w:firstLine="699"/>
        <w:rPr>
          <w:rFonts w:ascii="Times New Roman" w:hAnsi="Times New Roman" w:cs="Times New Roman"/>
          <w:sz w:val="24"/>
          <w:szCs w:val="24"/>
        </w:rPr>
      </w:pPr>
    </w:p>
    <w:p w:rsidR="00E05777" w:rsidRPr="00AD6736" w:rsidRDefault="00E05777" w:rsidP="00E05777">
      <w:pPr>
        <w:spacing w:after="0" w:line="259" w:lineRule="auto"/>
        <w:ind w:left="10" w:firstLine="699"/>
        <w:rPr>
          <w:rFonts w:ascii="Times New Roman" w:hAnsi="Times New Roman" w:cs="Times New Roman"/>
          <w:sz w:val="24"/>
          <w:szCs w:val="24"/>
        </w:rPr>
      </w:pPr>
      <w:r w:rsidRPr="00AD6736">
        <w:rPr>
          <w:rFonts w:ascii="Times New Roman" w:hAnsi="Times New Roman" w:cs="Times New Roman"/>
          <w:sz w:val="24"/>
          <w:szCs w:val="24"/>
        </w:rPr>
        <w:tab/>
        <w:t xml:space="preserve"> </w:t>
      </w:r>
    </w:p>
    <w:p w:rsidR="00E05777" w:rsidRPr="00AD6736" w:rsidRDefault="00E05777" w:rsidP="00E05777">
      <w:pPr>
        <w:pStyle w:val="3"/>
        <w:spacing w:before="0"/>
        <w:ind w:left="10" w:right="349" w:firstLine="699"/>
        <w:jc w:val="center"/>
        <w:rPr>
          <w:rFonts w:ascii="Times New Roman" w:hAnsi="Times New Roman" w:cs="Times New Roman"/>
          <w:color w:val="auto"/>
          <w:sz w:val="24"/>
          <w:szCs w:val="24"/>
        </w:rPr>
      </w:pPr>
      <w:r w:rsidRPr="00AD6736">
        <w:rPr>
          <w:rFonts w:ascii="Times New Roman" w:hAnsi="Times New Roman" w:cs="Times New Roman"/>
          <w:color w:val="auto"/>
          <w:sz w:val="24"/>
          <w:szCs w:val="24"/>
        </w:rPr>
        <w:t>Таблица 9.4.</w:t>
      </w:r>
      <w:r w:rsidRPr="00AD6736">
        <w:rPr>
          <w:rFonts w:ascii="Times New Roman" w:eastAsia="Arial" w:hAnsi="Times New Roman" w:cs="Times New Roman"/>
          <w:color w:val="auto"/>
          <w:sz w:val="24"/>
          <w:szCs w:val="24"/>
        </w:rPr>
        <w:t xml:space="preserve"> </w:t>
      </w:r>
      <w:r w:rsidRPr="00AD6736">
        <w:rPr>
          <w:rFonts w:ascii="Times New Roman" w:hAnsi="Times New Roman" w:cs="Times New Roman"/>
          <w:color w:val="auto"/>
          <w:sz w:val="24"/>
          <w:szCs w:val="24"/>
        </w:rPr>
        <w:t>Мероприятия по строительству и реконструкции тепловых сетей (сценарий 2)</w:t>
      </w:r>
    </w:p>
    <w:tbl>
      <w:tblPr>
        <w:tblW w:w="8482" w:type="dxa"/>
        <w:jc w:val="center"/>
        <w:tblCellMar>
          <w:top w:w="36" w:type="dxa"/>
          <w:left w:w="22" w:type="dxa"/>
          <w:right w:w="16" w:type="dxa"/>
        </w:tblCellMar>
        <w:tblLook w:val="04A0"/>
      </w:tblPr>
      <w:tblGrid>
        <w:gridCol w:w="2333"/>
        <w:gridCol w:w="1894"/>
        <w:gridCol w:w="836"/>
        <w:gridCol w:w="685"/>
        <w:gridCol w:w="682"/>
        <w:gridCol w:w="684"/>
        <w:gridCol w:w="684"/>
        <w:gridCol w:w="684"/>
      </w:tblGrid>
      <w:tr w:rsidR="00E05777" w:rsidRPr="00AD6736" w:rsidTr="002809FC">
        <w:trPr>
          <w:trHeight w:val="240"/>
          <w:jc w:val="center"/>
        </w:trPr>
        <w:tc>
          <w:tcPr>
            <w:tcW w:w="245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b/>
                <w:sz w:val="24"/>
                <w:szCs w:val="24"/>
              </w:rPr>
              <w:t>Наименование мероприятия</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b/>
                <w:sz w:val="24"/>
                <w:szCs w:val="24"/>
              </w:rPr>
              <w:t>Источник финансирования</w:t>
            </w:r>
          </w:p>
        </w:tc>
        <w:tc>
          <w:tcPr>
            <w:tcW w:w="4436" w:type="dxa"/>
            <w:gridSpan w:val="6"/>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11" w:hanging="10"/>
              <w:jc w:val="center"/>
              <w:rPr>
                <w:rFonts w:ascii="Times New Roman" w:hAnsi="Times New Roman" w:cs="Times New Roman"/>
                <w:sz w:val="24"/>
                <w:szCs w:val="24"/>
              </w:rPr>
            </w:pPr>
            <w:r w:rsidRPr="00AD6736">
              <w:rPr>
                <w:rFonts w:ascii="Times New Roman" w:hAnsi="Times New Roman" w:cs="Times New Roman"/>
                <w:b/>
                <w:sz w:val="24"/>
                <w:szCs w:val="24"/>
              </w:rPr>
              <w:t>Объем затрат, тыс. руб. (в текущих ценах, без НДС)</w:t>
            </w:r>
          </w:p>
        </w:tc>
      </w:tr>
      <w:tr w:rsidR="00E05777" w:rsidRPr="00AD6736" w:rsidTr="002809FC">
        <w:trPr>
          <w:trHeight w:val="461"/>
          <w:jc w:val="center"/>
        </w:trPr>
        <w:tc>
          <w:tcPr>
            <w:tcW w:w="0" w:type="auto"/>
            <w:vMerge/>
            <w:tcBorders>
              <w:top w:val="nil"/>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p>
        </w:tc>
        <w:tc>
          <w:tcPr>
            <w:tcW w:w="87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8" w:hanging="10"/>
              <w:jc w:val="center"/>
              <w:rPr>
                <w:rFonts w:ascii="Times New Roman" w:hAnsi="Times New Roman" w:cs="Times New Roman"/>
                <w:sz w:val="24"/>
                <w:szCs w:val="24"/>
              </w:rPr>
            </w:pPr>
            <w:r w:rsidRPr="00AD6736">
              <w:rPr>
                <w:rFonts w:ascii="Times New Roman" w:hAnsi="Times New Roman" w:cs="Times New Roman"/>
                <w:b/>
                <w:sz w:val="24"/>
                <w:szCs w:val="24"/>
              </w:rPr>
              <w:t>Всего</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4" w:hanging="10"/>
              <w:jc w:val="center"/>
              <w:rPr>
                <w:rFonts w:ascii="Times New Roman" w:hAnsi="Times New Roman" w:cs="Times New Roman"/>
                <w:sz w:val="24"/>
                <w:szCs w:val="24"/>
              </w:rPr>
            </w:pPr>
            <w:r w:rsidRPr="00AD6736">
              <w:rPr>
                <w:rFonts w:ascii="Times New Roman" w:hAnsi="Times New Roman" w:cs="Times New Roman"/>
                <w:b/>
                <w:sz w:val="24"/>
                <w:szCs w:val="24"/>
              </w:rPr>
              <w:t>2027</w:t>
            </w:r>
          </w:p>
        </w:tc>
        <w:tc>
          <w:tcPr>
            <w:tcW w:w="71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2" w:hanging="10"/>
              <w:rPr>
                <w:rFonts w:ascii="Times New Roman" w:hAnsi="Times New Roman" w:cs="Times New Roman"/>
                <w:sz w:val="24"/>
                <w:szCs w:val="24"/>
              </w:rPr>
            </w:pPr>
            <w:r w:rsidRPr="00AD6736">
              <w:rPr>
                <w:rFonts w:ascii="Times New Roman" w:hAnsi="Times New Roman" w:cs="Times New Roman"/>
                <w:b/>
                <w:sz w:val="24"/>
                <w:szCs w:val="24"/>
              </w:rPr>
              <w:t xml:space="preserve">2028 </w:t>
            </w:r>
          </w:p>
        </w:tc>
        <w:tc>
          <w:tcPr>
            <w:tcW w:w="7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rPr>
                <w:rFonts w:ascii="Times New Roman" w:hAnsi="Times New Roman" w:cs="Times New Roman"/>
                <w:sz w:val="24"/>
                <w:szCs w:val="24"/>
              </w:rPr>
            </w:pPr>
            <w:r w:rsidRPr="00AD6736">
              <w:rPr>
                <w:rFonts w:ascii="Times New Roman" w:hAnsi="Times New Roman" w:cs="Times New Roman"/>
                <w:b/>
                <w:sz w:val="24"/>
                <w:szCs w:val="24"/>
              </w:rPr>
              <w:t xml:space="preserve">2029 </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2" w:hanging="10"/>
              <w:rPr>
                <w:rFonts w:ascii="Times New Roman" w:hAnsi="Times New Roman" w:cs="Times New Roman"/>
                <w:sz w:val="24"/>
                <w:szCs w:val="24"/>
              </w:rPr>
            </w:pPr>
            <w:r w:rsidRPr="00AD6736">
              <w:rPr>
                <w:rFonts w:ascii="Times New Roman" w:hAnsi="Times New Roman" w:cs="Times New Roman"/>
                <w:b/>
                <w:sz w:val="24"/>
                <w:szCs w:val="24"/>
              </w:rPr>
              <w:t xml:space="preserve">2030 </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2" w:hanging="10"/>
              <w:rPr>
                <w:rFonts w:ascii="Times New Roman" w:hAnsi="Times New Roman" w:cs="Times New Roman"/>
                <w:sz w:val="24"/>
                <w:szCs w:val="24"/>
              </w:rPr>
            </w:pPr>
            <w:r w:rsidRPr="00AD6736">
              <w:rPr>
                <w:rFonts w:ascii="Times New Roman" w:hAnsi="Times New Roman" w:cs="Times New Roman"/>
                <w:b/>
                <w:sz w:val="24"/>
                <w:szCs w:val="24"/>
              </w:rPr>
              <w:t xml:space="preserve">2031 </w:t>
            </w:r>
          </w:p>
        </w:tc>
      </w:tr>
      <w:tr w:rsidR="00E05777" w:rsidRPr="00AD6736" w:rsidTr="002809FC">
        <w:trPr>
          <w:trHeight w:val="240"/>
          <w:jc w:val="center"/>
        </w:trPr>
        <w:tc>
          <w:tcPr>
            <w:tcW w:w="8482"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Группа 1. Строительство, реконструкция или модернизация объектов в целях подключения потребителей</w:t>
            </w:r>
          </w:p>
        </w:tc>
      </w:tr>
      <w:tr w:rsidR="00E05777" w:rsidRPr="00AD6736" w:rsidTr="002809FC">
        <w:trPr>
          <w:trHeight w:val="240"/>
          <w:jc w:val="center"/>
        </w:trPr>
        <w:tc>
          <w:tcPr>
            <w:tcW w:w="8482" w:type="dxa"/>
            <w:gridSpan w:val="8"/>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1.1. Реконструкция тепловых сетей</w:t>
            </w:r>
          </w:p>
        </w:tc>
      </w:tr>
      <w:tr w:rsidR="00E05777" w:rsidRPr="00AD6736" w:rsidTr="002809FC">
        <w:trPr>
          <w:trHeight w:val="810"/>
          <w:jc w:val="center"/>
        </w:trPr>
        <w:tc>
          <w:tcPr>
            <w:tcW w:w="24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Тепловые сети</w:t>
            </w:r>
          </w:p>
          <w:p w:rsidR="00E05777" w:rsidRPr="00AD6736" w:rsidRDefault="00E05777" w:rsidP="002809FC">
            <w:pPr>
              <w:spacing w:after="0" w:line="259" w:lineRule="auto"/>
              <w:ind w:left="10" w:hanging="10"/>
              <w:jc w:val="center"/>
              <w:rPr>
                <w:rFonts w:ascii="Times New Roman" w:hAnsi="Times New Roman" w:cs="Times New Roman"/>
                <w:sz w:val="24"/>
                <w:szCs w:val="24"/>
              </w:rPr>
            </w:pPr>
          </w:p>
        </w:tc>
        <w:tc>
          <w:tcPr>
            <w:tcW w:w="15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Сторонние средства</w:t>
            </w:r>
          </w:p>
        </w:tc>
        <w:tc>
          <w:tcPr>
            <w:tcW w:w="87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hanging="10"/>
              <w:jc w:val="center"/>
              <w:rPr>
                <w:rFonts w:ascii="Times New Roman" w:hAnsi="Times New Roman" w:cs="Times New Roman"/>
                <w:sz w:val="24"/>
                <w:szCs w:val="24"/>
              </w:rPr>
            </w:pPr>
            <w:r w:rsidRPr="00AD6736">
              <w:rPr>
                <w:rFonts w:ascii="Times New Roman" w:hAnsi="Times New Roman" w:cs="Times New Roman"/>
                <w:sz w:val="24"/>
                <w:szCs w:val="24"/>
              </w:rPr>
              <w:t>1 950</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3A6D0B" w:rsidP="002809FC">
            <w:pPr>
              <w:spacing w:after="0" w:line="259" w:lineRule="auto"/>
              <w:ind w:hanging="10"/>
              <w:jc w:val="center"/>
              <w:rPr>
                <w:rFonts w:ascii="Times New Roman" w:hAnsi="Times New Roman" w:cs="Times New Roman"/>
                <w:sz w:val="24"/>
                <w:szCs w:val="24"/>
              </w:rPr>
            </w:pPr>
            <w:r>
              <w:rPr>
                <w:rFonts w:ascii="Times New Roman" w:hAnsi="Times New Roman" w:cs="Times New Roman"/>
                <w:sz w:val="24"/>
                <w:szCs w:val="24"/>
              </w:rPr>
              <w:t xml:space="preserve">1 </w:t>
            </w:r>
            <w:r w:rsidR="00E05777" w:rsidRPr="00AD6736">
              <w:rPr>
                <w:rFonts w:ascii="Times New Roman" w:hAnsi="Times New Roman" w:cs="Times New Roman"/>
                <w:sz w:val="24"/>
                <w:szCs w:val="24"/>
              </w:rPr>
              <w:t>950</w:t>
            </w:r>
          </w:p>
        </w:tc>
        <w:tc>
          <w:tcPr>
            <w:tcW w:w="71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5"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c>
          <w:tcPr>
            <w:tcW w:w="7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05777" w:rsidRPr="00AD6736" w:rsidRDefault="00E05777" w:rsidP="002809FC">
            <w:pPr>
              <w:spacing w:after="0" w:line="259" w:lineRule="auto"/>
              <w:ind w:left="10" w:right="3" w:hanging="10"/>
              <w:jc w:val="center"/>
              <w:rPr>
                <w:rFonts w:ascii="Times New Roman" w:hAnsi="Times New Roman" w:cs="Times New Roman"/>
                <w:sz w:val="24"/>
                <w:szCs w:val="24"/>
              </w:rPr>
            </w:pPr>
            <w:r w:rsidRPr="00AD6736">
              <w:rPr>
                <w:rFonts w:ascii="Times New Roman" w:hAnsi="Times New Roman" w:cs="Times New Roman"/>
                <w:sz w:val="24"/>
                <w:szCs w:val="24"/>
              </w:rPr>
              <w:t xml:space="preserve">- </w:t>
            </w:r>
          </w:p>
        </w:tc>
      </w:tr>
    </w:tbl>
    <w:p w:rsidR="00E05777" w:rsidRPr="00AD6736" w:rsidRDefault="00E05777" w:rsidP="00E05777">
      <w:pPr>
        <w:spacing w:after="0" w:line="259" w:lineRule="auto"/>
        <w:ind w:left="10" w:firstLine="699"/>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left="10" w:firstLine="699"/>
        <w:jc w:val="center"/>
        <w:rPr>
          <w:rFonts w:ascii="Times New Roman" w:hAnsi="Times New Roman" w:cs="Times New Roman"/>
          <w:sz w:val="24"/>
          <w:szCs w:val="24"/>
        </w:rPr>
      </w:pPr>
      <w:r>
        <w:rPr>
          <w:rFonts w:ascii="Times New Roman" w:hAnsi="Times New Roman" w:cs="Times New Roman"/>
          <w:b/>
          <w:sz w:val="24"/>
          <w:szCs w:val="24"/>
        </w:rPr>
        <w:t>10</w:t>
      </w:r>
      <w:r w:rsidRPr="00AD6736">
        <w:rPr>
          <w:rFonts w:ascii="Times New Roman" w:hAnsi="Times New Roman" w:cs="Times New Roman"/>
          <w:b/>
          <w:sz w:val="24"/>
          <w:szCs w:val="24"/>
        </w:rPr>
        <w:t>.3.</w:t>
      </w:r>
      <w:r w:rsidRPr="00AD6736">
        <w:rPr>
          <w:rFonts w:ascii="Times New Roman" w:eastAsia="Arial" w:hAnsi="Times New Roman" w:cs="Times New Roman"/>
          <w:b/>
          <w:sz w:val="24"/>
          <w:szCs w:val="24"/>
        </w:rPr>
        <w:t xml:space="preserve"> </w:t>
      </w:r>
      <w:r w:rsidRPr="00AD6736">
        <w:rPr>
          <w:rFonts w:ascii="Times New Roman" w:eastAsia="Arial" w:hAnsi="Times New Roman" w:cs="Times New Roman"/>
          <w:b/>
          <w:sz w:val="24"/>
          <w:szCs w:val="24"/>
        </w:rPr>
        <w:tab/>
      </w:r>
      <w:r w:rsidRPr="00AD6736">
        <w:rPr>
          <w:rFonts w:ascii="Times New Roman" w:hAnsi="Times New Roman" w:cs="Times New Roman"/>
          <w:b/>
          <w:sz w:val="24"/>
          <w:szCs w:val="24"/>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E05777" w:rsidRPr="00AD6736" w:rsidRDefault="00E05777" w:rsidP="00E05777">
      <w:pPr>
        <w:spacing w:after="0" w:line="259" w:lineRule="auto"/>
        <w:ind w:left="10" w:firstLine="699"/>
        <w:jc w:val="center"/>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tabs>
          <w:tab w:val="center" w:pos="1520"/>
          <w:tab w:val="center" w:pos="2947"/>
          <w:tab w:val="center" w:pos="4234"/>
          <w:tab w:val="center" w:pos="6336"/>
          <w:tab w:val="center" w:pos="8246"/>
          <w:tab w:val="right" w:pos="9357"/>
        </w:tabs>
        <w:spacing w:after="0" w:line="259" w:lineRule="auto"/>
        <w:ind w:left="10" w:right="-13" w:firstLine="699"/>
        <w:jc w:val="both"/>
        <w:rPr>
          <w:rFonts w:ascii="Times New Roman" w:hAnsi="Times New Roman" w:cs="Times New Roman"/>
          <w:sz w:val="24"/>
          <w:szCs w:val="24"/>
        </w:rPr>
      </w:pPr>
      <w:r w:rsidRPr="00AD6736">
        <w:rPr>
          <w:rFonts w:ascii="Times New Roman" w:hAnsi="Times New Roman" w:cs="Times New Roman"/>
          <w:sz w:val="24"/>
          <w:szCs w:val="24"/>
        </w:rPr>
        <w:tab/>
        <w:t xml:space="preserve">Мероприятия </w:t>
      </w:r>
      <w:r w:rsidRPr="00AD6736">
        <w:rPr>
          <w:rFonts w:ascii="Times New Roman" w:hAnsi="Times New Roman" w:cs="Times New Roman"/>
          <w:sz w:val="24"/>
          <w:szCs w:val="24"/>
        </w:rPr>
        <w:tab/>
        <w:t xml:space="preserve">по </w:t>
      </w:r>
      <w:r w:rsidRPr="00AD6736">
        <w:rPr>
          <w:rFonts w:ascii="Times New Roman" w:hAnsi="Times New Roman" w:cs="Times New Roman"/>
          <w:sz w:val="24"/>
          <w:szCs w:val="24"/>
        </w:rPr>
        <w:tab/>
        <w:t xml:space="preserve">изменению </w:t>
      </w:r>
      <w:r w:rsidRPr="00AD6736">
        <w:rPr>
          <w:rFonts w:ascii="Times New Roman" w:hAnsi="Times New Roman" w:cs="Times New Roman"/>
          <w:sz w:val="24"/>
          <w:szCs w:val="24"/>
        </w:rPr>
        <w:tab/>
        <w:t xml:space="preserve">температурного </w:t>
      </w:r>
      <w:r w:rsidRPr="00AD6736">
        <w:rPr>
          <w:rFonts w:ascii="Times New Roman" w:hAnsi="Times New Roman" w:cs="Times New Roman"/>
          <w:sz w:val="24"/>
          <w:szCs w:val="24"/>
        </w:rPr>
        <w:tab/>
        <w:t xml:space="preserve">графика </w:t>
      </w:r>
      <w:r w:rsidRPr="00AD6736">
        <w:rPr>
          <w:rFonts w:ascii="Times New Roman" w:hAnsi="Times New Roman" w:cs="Times New Roman"/>
          <w:sz w:val="24"/>
          <w:szCs w:val="24"/>
        </w:rPr>
        <w:tab/>
        <w:t xml:space="preserve">и </w:t>
      </w:r>
    </w:p>
    <w:p w:rsidR="00E05777" w:rsidRPr="00AD6736" w:rsidRDefault="00E05777" w:rsidP="003A6D0B">
      <w:pPr>
        <w:spacing w:after="0"/>
        <w:ind w:left="10"/>
        <w:jc w:val="both"/>
        <w:rPr>
          <w:rFonts w:ascii="Times New Roman" w:hAnsi="Times New Roman" w:cs="Times New Roman"/>
          <w:sz w:val="24"/>
          <w:szCs w:val="24"/>
        </w:rPr>
      </w:pPr>
      <w:r w:rsidRPr="00AD6736">
        <w:rPr>
          <w:rFonts w:ascii="Times New Roman" w:hAnsi="Times New Roman" w:cs="Times New Roman"/>
          <w:sz w:val="24"/>
          <w:szCs w:val="24"/>
        </w:rPr>
        <w:t>гидравлического режима работы системы не преду</w:t>
      </w:r>
      <w:r w:rsidR="003A6D0B">
        <w:rPr>
          <w:rFonts w:ascii="Times New Roman" w:hAnsi="Times New Roman" w:cs="Times New Roman"/>
          <w:sz w:val="24"/>
          <w:szCs w:val="24"/>
        </w:rPr>
        <w:t>смотрены, инвестиции</w:t>
      </w:r>
      <w:r w:rsidRPr="00AD6736">
        <w:rPr>
          <w:rFonts w:ascii="Times New Roman" w:hAnsi="Times New Roman" w:cs="Times New Roman"/>
          <w:sz w:val="24"/>
          <w:szCs w:val="24"/>
        </w:rPr>
        <w:t xml:space="preserve"> не запланированы. </w:t>
      </w:r>
    </w:p>
    <w:p w:rsidR="00E05777" w:rsidRPr="00AD6736" w:rsidRDefault="00E05777" w:rsidP="00E05777">
      <w:pPr>
        <w:spacing w:after="0" w:line="25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left="10" w:firstLine="699"/>
        <w:jc w:val="center"/>
        <w:rPr>
          <w:rFonts w:ascii="Times New Roman" w:hAnsi="Times New Roman" w:cs="Times New Roman"/>
          <w:sz w:val="24"/>
          <w:szCs w:val="24"/>
        </w:rPr>
      </w:pPr>
      <w:r>
        <w:rPr>
          <w:rFonts w:ascii="Times New Roman" w:hAnsi="Times New Roman" w:cs="Times New Roman"/>
          <w:b/>
          <w:sz w:val="24"/>
          <w:szCs w:val="24"/>
        </w:rPr>
        <w:t>10</w:t>
      </w:r>
      <w:r w:rsidRPr="00AD6736">
        <w:rPr>
          <w:rFonts w:ascii="Times New Roman" w:hAnsi="Times New Roman" w:cs="Times New Roman"/>
          <w:b/>
          <w:sz w:val="24"/>
          <w:szCs w:val="24"/>
        </w:rPr>
        <w:t>.4.</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rsidR="00E05777" w:rsidRPr="00AD6736" w:rsidRDefault="00E05777" w:rsidP="00E05777">
      <w:pPr>
        <w:spacing w:after="0" w:line="259" w:lineRule="auto"/>
        <w:ind w:left="10" w:firstLine="699"/>
        <w:jc w:val="both"/>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Открытые системы теплоснабжения в сельском поселении Псычох отсутствуют, мероприятий по обеспечению передачи тепловой энергии при переходе от открытой системы теплоснабжения (горячего водоснабжения) к закрытой системе горячего водоснабжения не требуется. </w:t>
      </w:r>
    </w:p>
    <w:p w:rsidR="00E05777" w:rsidRPr="00AD6736" w:rsidRDefault="00E05777" w:rsidP="00E05777">
      <w:pPr>
        <w:spacing w:after="0" w:line="259" w:lineRule="auto"/>
        <w:ind w:left="10" w:firstLine="699"/>
        <w:jc w:val="both"/>
        <w:rPr>
          <w:rFonts w:ascii="Times New Roman" w:hAnsi="Times New Roman" w:cs="Times New Roman"/>
          <w:sz w:val="24"/>
          <w:szCs w:val="24"/>
        </w:rPr>
      </w:pPr>
    </w:p>
    <w:p w:rsidR="00E05777" w:rsidRPr="00AD6736" w:rsidRDefault="00E05777" w:rsidP="00E05777">
      <w:pPr>
        <w:tabs>
          <w:tab w:val="right" w:pos="9357"/>
        </w:tabs>
        <w:spacing w:after="0" w:line="265" w:lineRule="auto"/>
        <w:ind w:left="10" w:firstLine="699"/>
        <w:jc w:val="center"/>
        <w:rPr>
          <w:rFonts w:ascii="Times New Roman" w:hAnsi="Times New Roman" w:cs="Times New Roman"/>
          <w:sz w:val="24"/>
          <w:szCs w:val="24"/>
        </w:rPr>
      </w:pPr>
      <w:r>
        <w:rPr>
          <w:rFonts w:ascii="Times New Roman" w:hAnsi="Times New Roman" w:cs="Times New Roman"/>
          <w:b/>
          <w:sz w:val="24"/>
          <w:szCs w:val="24"/>
        </w:rPr>
        <w:t>10</w:t>
      </w:r>
      <w:r w:rsidRPr="00AD6736">
        <w:rPr>
          <w:rFonts w:ascii="Times New Roman" w:hAnsi="Times New Roman" w:cs="Times New Roman"/>
          <w:b/>
          <w:sz w:val="24"/>
          <w:szCs w:val="24"/>
        </w:rPr>
        <w:t>.5.</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Оценка эффективности инвестиций по отдельным предложениям</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Эффективность инвестиций обеспечивается достижением следующих результатов работы системы теплоснабжения: </w:t>
      </w:r>
    </w:p>
    <w:p w:rsidR="00E05777" w:rsidRPr="00AD6736" w:rsidRDefault="00E05777" w:rsidP="00E05777">
      <w:pPr>
        <w:numPr>
          <w:ilvl w:val="0"/>
          <w:numId w:val="17"/>
        </w:num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обеспечение возможности подключения новых потребителей; </w:t>
      </w:r>
    </w:p>
    <w:p w:rsidR="00E05777" w:rsidRPr="00AD6736" w:rsidRDefault="00E05777" w:rsidP="00E05777">
      <w:pPr>
        <w:numPr>
          <w:ilvl w:val="0"/>
          <w:numId w:val="17"/>
        </w:num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обеспечение развития инфраструктуры, в т.ч. социально-значимых объектов; </w:t>
      </w:r>
    </w:p>
    <w:p w:rsidR="00E05777" w:rsidRPr="00AD6736" w:rsidRDefault="00E05777" w:rsidP="00E05777">
      <w:pPr>
        <w:numPr>
          <w:ilvl w:val="0"/>
          <w:numId w:val="17"/>
        </w:num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повышение качества и надежности теплоснабжения (снижение аварийности; снижение затрат на устранение аварий в системах теплоснабжения); </w:t>
      </w:r>
    </w:p>
    <w:p w:rsidR="00E05777" w:rsidRPr="00AD6736" w:rsidRDefault="00E05777" w:rsidP="00E05777">
      <w:pPr>
        <w:numPr>
          <w:ilvl w:val="0"/>
          <w:numId w:val="17"/>
        </w:num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повышение энергетической эффективности объектов централизованного теплоснабжения. </w:t>
      </w:r>
    </w:p>
    <w:p w:rsidR="00E05777" w:rsidRPr="00AD6736" w:rsidRDefault="00E05777" w:rsidP="00E05777">
      <w:pPr>
        <w:spacing w:after="0" w:line="259" w:lineRule="auto"/>
        <w:ind w:left="10" w:firstLine="699"/>
        <w:rPr>
          <w:rFonts w:ascii="Times New Roman" w:hAnsi="Times New Roman" w:cs="Times New Roman"/>
          <w:sz w:val="24"/>
          <w:szCs w:val="24"/>
        </w:rPr>
      </w:pPr>
      <w:r w:rsidRPr="00AD6736">
        <w:rPr>
          <w:rFonts w:ascii="Times New Roman" w:eastAsia="Times New Roman" w:hAnsi="Times New Roman" w:cs="Times New Roman"/>
          <w:sz w:val="24"/>
          <w:szCs w:val="24"/>
        </w:rPr>
        <w:t xml:space="preserve"> </w:t>
      </w:r>
    </w:p>
    <w:p w:rsidR="00E05777" w:rsidRPr="00AD6736" w:rsidRDefault="00E05777" w:rsidP="00E05777">
      <w:pPr>
        <w:spacing w:after="0" w:line="265" w:lineRule="auto"/>
        <w:ind w:left="10" w:firstLine="699"/>
        <w:jc w:val="center"/>
        <w:rPr>
          <w:rFonts w:ascii="Times New Roman" w:hAnsi="Times New Roman" w:cs="Times New Roman"/>
          <w:sz w:val="24"/>
          <w:szCs w:val="24"/>
        </w:rPr>
      </w:pPr>
      <w:r>
        <w:rPr>
          <w:rFonts w:ascii="Times New Roman" w:hAnsi="Times New Roman" w:cs="Times New Roman"/>
          <w:b/>
          <w:sz w:val="24"/>
          <w:szCs w:val="24"/>
        </w:rPr>
        <w:t>10</w:t>
      </w:r>
      <w:r w:rsidRPr="00AD6736">
        <w:rPr>
          <w:rFonts w:ascii="Times New Roman" w:hAnsi="Times New Roman" w:cs="Times New Roman"/>
          <w:b/>
          <w:sz w:val="24"/>
          <w:szCs w:val="24"/>
        </w:rPr>
        <w:t>.6.</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E05777" w:rsidRPr="00AD6736" w:rsidRDefault="00E05777" w:rsidP="00E05777">
      <w:pPr>
        <w:spacing w:after="0" w:line="259" w:lineRule="auto"/>
        <w:ind w:left="10" w:firstLine="699"/>
        <w:jc w:val="center"/>
        <w:rPr>
          <w:rFonts w:ascii="Times New Roman" w:hAnsi="Times New Roman" w:cs="Times New Roman"/>
          <w:sz w:val="24"/>
          <w:szCs w:val="24"/>
        </w:rPr>
      </w:pP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Сведения о величине фактически осуществленных инвестиций за базовый период актуализации схемы теплоснабжения (2024 г.) на реализацию мероприятий по строительству, реконструкции, техническому перевооружению и (или) модернизации объектов теплоснабжения с.п. Псычох отсутствуют. </w:t>
      </w:r>
    </w:p>
    <w:p w:rsidR="00E05777" w:rsidRPr="00AD6736" w:rsidRDefault="00E05777" w:rsidP="003A6D0B">
      <w:pPr>
        <w:spacing w:after="0" w:line="259" w:lineRule="auto"/>
        <w:ind w:left="10" w:firstLine="699"/>
        <w:rPr>
          <w:rFonts w:ascii="Times New Roman" w:eastAsia="Times New Roman" w:hAnsi="Times New Roman" w:cs="Times New Roman"/>
          <w:b/>
          <w:sz w:val="24"/>
          <w:szCs w:val="24"/>
        </w:rPr>
      </w:pPr>
      <w:r w:rsidRPr="00AD6736">
        <w:rPr>
          <w:rFonts w:ascii="Times New Roman" w:hAnsi="Times New Roman" w:cs="Times New Roman"/>
          <w:sz w:val="24"/>
          <w:szCs w:val="24"/>
        </w:rPr>
        <w:t xml:space="preserve"> </w:t>
      </w:r>
    </w:p>
    <w:p w:rsidR="00E05777" w:rsidRPr="00AD6736" w:rsidRDefault="00E05777" w:rsidP="00E05777">
      <w:pPr>
        <w:spacing w:after="0" w:line="265" w:lineRule="auto"/>
        <w:ind w:left="10" w:firstLine="699"/>
        <w:jc w:val="center"/>
        <w:rPr>
          <w:rFonts w:ascii="Times New Roman" w:hAnsi="Times New Roman" w:cs="Times New Roman"/>
          <w:sz w:val="24"/>
          <w:szCs w:val="24"/>
        </w:rPr>
      </w:pPr>
      <w:r w:rsidRPr="00AD6736">
        <w:rPr>
          <w:rFonts w:ascii="Times New Roman" w:eastAsia="Times New Roman" w:hAnsi="Times New Roman" w:cs="Times New Roman"/>
          <w:b/>
          <w:sz w:val="24"/>
          <w:szCs w:val="24"/>
        </w:rPr>
        <w:t>РАЗДЕЛ 1</w:t>
      </w:r>
      <w:r>
        <w:rPr>
          <w:rFonts w:ascii="Times New Roman" w:eastAsia="Times New Roman" w:hAnsi="Times New Roman" w:cs="Times New Roman"/>
          <w:b/>
          <w:sz w:val="24"/>
          <w:szCs w:val="24"/>
        </w:rPr>
        <w:t>1</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ИНДИКАТОРЫ РАЗВИТИЯ СИСТЕМ</w:t>
      </w:r>
    </w:p>
    <w:p w:rsidR="00E05777" w:rsidRPr="00AD6736" w:rsidRDefault="00E05777" w:rsidP="00E05777">
      <w:pPr>
        <w:spacing w:after="0" w:line="265" w:lineRule="auto"/>
        <w:ind w:left="10" w:firstLine="699"/>
        <w:jc w:val="center"/>
        <w:rPr>
          <w:rFonts w:ascii="Times New Roman" w:hAnsi="Times New Roman" w:cs="Times New Roman"/>
          <w:sz w:val="24"/>
          <w:szCs w:val="24"/>
        </w:rPr>
      </w:pPr>
      <w:r w:rsidRPr="00AD6736">
        <w:rPr>
          <w:rFonts w:ascii="Times New Roman" w:hAnsi="Times New Roman" w:cs="Times New Roman"/>
          <w:b/>
          <w:sz w:val="24"/>
          <w:szCs w:val="24"/>
        </w:rPr>
        <w:t>ТЕПЛОСНАБЖЕНИЯ С.П. ПСЫЧОХ</w:t>
      </w:r>
    </w:p>
    <w:p w:rsidR="00E05777" w:rsidRPr="00AD6736" w:rsidRDefault="00E05777" w:rsidP="00E05777">
      <w:pPr>
        <w:spacing w:after="0" w:line="259" w:lineRule="auto"/>
        <w:ind w:left="10" w:firstLine="699"/>
        <w:jc w:val="center"/>
        <w:rPr>
          <w:rFonts w:ascii="Times New Roman" w:hAnsi="Times New Roman" w:cs="Times New Roman"/>
          <w:sz w:val="24"/>
          <w:szCs w:val="24"/>
        </w:rPr>
      </w:pP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Индикаторы развития систем теплоснабжения с.п. Псычох разрабатываются в соответствии п. 79 постановления Правительства РФ от 22.02.2012 года № 154 «О требованиях к схемам теплоснабжения, порядку их разработки и утверждения» и содержат результаты оценки существующих и перспективных значений следующих индикаторов развития систем теплоснабжения. </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В соответствии с п. 179 приказа Минэнерго России от 05.03.2019 года № 212 «Об утверждении Методических указаний по разработке схем теплоснабжения» к индикаторам, характеризующим развитие существующей системы теплоснабжения, относятся: </w:t>
      </w:r>
    </w:p>
    <w:p w:rsidR="00E05777" w:rsidRPr="00AD6736" w:rsidRDefault="00E05777" w:rsidP="00E05777">
      <w:pPr>
        <w:numPr>
          <w:ilvl w:val="0"/>
          <w:numId w:val="19"/>
        </w:num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индикаторы, характеризующие динамику изменения спроса на тепловую мощность (тепловую нагрузку) в зоне действия системы теплоснабжения, с учетом перспективного изменения этой зоны за счет ее расширения (сокращения); </w:t>
      </w:r>
    </w:p>
    <w:p w:rsidR="00E05777" w:rsidRPr="00AD6736" w:rsidRDefault="00E05777" w:rsidP="00E05777">
      <w:pPr>
        <w:numPr>
          <w:ilvl w:val="0"/>
          <w:numId w:val="19"/>
        </w:num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индикаторы, характеризующие динамику изменения показателей тепловых сетей, обеспечивающих передачу тепловой энергии, теплоносителя от источника тепловой энергии к потребителям, присоединенным к тепловым сетям изолированной системы теплоснабжения; </w:t>
      </w:r>
    </w:p>
    <w:p w:rsidR="00E05777" w:rsidRPr="00AD6736" w:rsidRDefault="00E05777" w:rsidP="00E05777">
      <w:pPr>
        <w:numPr>
          <w:ilvl w:val="0"/>
          <w:numId w:val="19"/>
        </w:num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 xml:space="preserve">индикаторы, характеризующие реализацию инвестиционных планов развития изолированных систем теплоснабжения. </w:t>
      </w:r>
    </w:p>
    <w:p w:rsidR="00E05777" w:rsidRPr="00AD6736" w:rsidRDefault="00E05777" w:rsidP="00E05777">
      <w:p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При необходимости или наличии возможности развития системы теплоснабжения с.п. Псычох, индикатор развития системы теплоснабжения разрабатывается гарантирующим поставщиком тепловой энергии в с.п. Псычох.</w:t>
      </w:r>
    </w:p>
    <w:p w:rsidR="00E05777" w:rsidRPr="00AD6736" w:rsidRDefault="00E05777" w:rsidP="00E05777">
      <w:pPr>
        <w:spacing w:after="0" w:line="269" w:lineRule="auto"/>
        <w:ind w:left="10" w:firstLine="699"/>
        <w:jc w:val="both"/>
        <w:rPr>
          <w:rFonts w:ascii="Times New Roman" w:hAnsi="Times New Roman" w:cs="Times New Roman"/>
          <w:sz w:val="24"/>
          <w:szCs w:val="24"/>
        </w:rPr>
      </w:pPr>
    </w:p>
    <w:p w:rsidR="00E05777" w:rsidRPr="00AD6736" w:rsidRDefault="00E05777" w:rsidP="00E05777">
      <w:pPr>
        <w:spacing w:after="0" w:line="269" w:lineRule="auto"/>
        <w:ind w:left="10" w:firstLine="699"/>
        <w:jc w:val="center"/>
        <w:rPr>
          <w:rFonts w:ascii="Times New Roman" w:hAnsi="Times New Roman" w:cs="Times New Roman"/>
          <w:b/>
          <w:sz w:val="24"/>
          <w:szCs w:val="24"/>
        </w:rPr>
      </w:pPr>
      <w:r w:rsidRPr="00AD6736">
        <w:rPr>
          <w:rFonts w:ascii="Times New Roman" w:eastAsia="Times New Roman" w:hAnsi="Times New Roman" w:cs="Times New Roman"/>
          <w:b/>
          <w:sz w:val="24"/>
          <w:szCs w:val="24"/>
        </w:rPr>
        <w:t>РАЗДЕЛ 1</w:t>
      </w:r>
      <w:r w:rsidRPr="00AD6736">
        <w:rPr>
          <w:rFonts w:ascii="Times New Roman" w:hAnsi="Times New Roman" w:cs="Times New Roman"/>
          <w:b/>
          <w:sz w:val="24"/>
          <w:szCs w:val="24"/>
        </w:rPr>
        <w:t>2. СУЩЕСТВУЮЩЕЕ И ПЕРСПЕКТИВНОЕ ПОТРЕБЛЕНИЕ ТЕПЛОВОЙ ЭНЕРГИИ НА ЦЕЛИ ТЕПЛОСНАБЖЕНИЯ</w:t>
      </w:r>
    </w:p>
    <w:p w:rsidR="00E05777" w:rsidRPr="00AD6736" w:rsidRDefault="00E05777" w:rsidP="00E05777">
      <w:pPr>
        <w:spacing w:after="0" w:line="269" w:lineRule="auto"/>
        <w:ind w:left="10" w:firstLine="699"/>
        <w:jc w:val="both"/>
        <w:rPr>
          <w:rFonts w:ascii="Times New Roman" w:hAnsi="Times New Roman" w:cs="Times New Roman"/>
          <w:sz w:val="24"/>
          <w:szCs w:val="24"/>
        </w:rPr>
      </w:pPr>
    </w:p>
    <w:p w:rsidR="00E05777" w:rsidRPr="00AD6736" w:rsidRDefault="00E05777" w:rsidP="00E05777">
      <w:p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Настоящим проектом не предусматривается прирост площади строительных фондов. Общественно-административная застройка сохраняется без изменений. Увеличение зоны действия источников централизованного теплоснабжения не планируется.</w:t>
      </w:r>
    </w:p>
    <w:p w:rsidR="00E05777" w:rsidRPr="00AD6736" w:rsidRDefault="00E05777" w:rsidP="00E05777">
      <w:p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В связи с отсутствием прироста строительных фондов перспективного прироста тепловой энергии не предусматривается.</w:t>
      </w:r>
    </w:p>
    <w:p w:rsidR="00E05777" w:rsidRPr="00AD6736" w:rsidRDefault="00E05777" w:rsidP="00E05777">
      <w:pPr>
        <w:spacing w:after="0" w:line="269" w:lineRule="auto"/>
        <w:ind w:left="10" w:firstLine="699"/>
        <w:jc w:val="both"/>
        <w:rPr>
          <w:rFonts w:ascii="Times New Roman" w:hAnsi="Times New Roman" w:cs="Times New Roman"/>
          <w:sz w:val="24"/>
          <w:szCs w:val="24"/>
        </w:rPr>
      </w:pPr>
      <w:r w:rsidRPr="00AD6736">
        <w:rPr>
          <w:rFonts w:ascii="Times New Roman" w:hAnsi="Times New Roman" w:cs="Times New Roman"/>
          <w:sz w:val="24"/>
          <w:szCs w:val="24"/>
        </w:rPr>
        <w:t>Изменения показателей существующего и перспективного потребления тепловой энергии на цели теплоснабжения отсутствуют.</w:t>
      </w:r>
    </w:p>
    <w:p w:rsidR="00E05777" w:rsidRPr="00AD6736" w:rsidRDefault="00E05777" w:rsidP="00E05777">
      <w:pPr>
        <w:spacing w:after="0" w:line="269" w:lineRule="auto"/>
        <w:ind w:left="10" w:firstLine="699"/>
        <w:jc w:val="both"/>
        <w:rPr>
          <w:rFonts w:ascii="Times New Roman" w:hAnsi="Times New Roman" w:cs="Times New Roman"/>
          <w:sz w:val="24"/>
          <w:szCs w:val="24"/>
        </w:rPr>
      </w:pPr>
    </w:p>
    <w:p w:rsidR="00E05777" w:rsidRPr="00AD6736" w:rsidRDefault="00E05777" w:rsidP="00E05777">
      <w:pPr>
        <w:spacing w:after="0" w:line="265" w:lineRule="auto"/>
        <w:ind w:left="10" w:firstLine="699"/>
        <w:jc w:val="center"/>
        <w:rPr>
          <w:rFonts w:ascii="Times New Roman" w:hAnsi="Times New Roman" w:cs="Times New Roman"/>
          <w:b/>
          <w:sz w:val="24"/>
          <w:szCs w:val="24"/>
        </w:rPr>
      </w:pPr>
      <w:r w:rsidRPr="00AD6736">
        <w:rPr>
          <w:rFonts w:ascii="Times New Roman" w:eastAsia="Times New Roman" w:hAnsi="Times New Roman" w:cs="Times New Roman"/>
          <w:b/>
          <w:sz w:val="24"/>
          <w:szCs w:val="24"/>
        </w:rPr>
        <w:t>РАЗДЕЛ 1</w:t>
      </w:r>
      <w:r>
        <w:rPr>
          <w:rFonts w:ascii="Times New Roman" w:eastAsia="Times New Roman" w:hAnsi="Times New Roman" w:cs="Times New Roman"/>
          <w:b/>
          <w:sz w:val="24"/>
          <w:szCs w:val="24"/>
        </w:rPr>
        <w:t>3</w:t>
      </w:r>
      <w:r w:rsidRPr="00AD6736">
        <w:rPr>
          <w:rFonts w:ascii="Times New Roman" w:eastAsia="Arial" w:hAnsi="Times New Roman" w:cs="Times New Roman"/>
          <w:b/>
          <w:sz w:val="24"/>
          <w:szCs w:val="24"/>
        </w:rPr>
        <w:t xml:space="preserve"> </w:t>
      </w:r>
      <w:r w:rsidRPr="00AD6736">
        <w:rPr>
          <w:rFonts w:ascii="Times New Roman" w:hAnsi="Times New Roman" w:cs="Times New Roman"/>
          <w:b/>
          <w:sz w:val="24"/>
          <w:szCs w:val="24"/>
        </w:rPr>
        <w:t>ЦЕНОВЫЕ (ТАРИФНЫЕ) ПОСЛЕДСТВИЯ</w:t>
      </w:r>
    </w:p>
    <w:p w:rsidR="00E05777" w:rsidRPr="00AD6736" w:rsidRDefault="00E05777" w:rsidP="00E05777">
      <w:pPr>
        <w:spacing w:after="0" w:line="265" w:lineRule="auto"/>
        <w:ind w:left="10" w:firstLine="699"/>
        <w:jc w:val="center"/>
        <w:rPr>
          <w:rFonts w:ascii="Times New Roman" w:hAnsi="Times New Roman" w:cs="Times New Roman"/>
          <w:b/>
          <w:sz w:val="24"/>
          <w:szCs w:val="24"/>
        </w:rPr>
      </w:pPr>
    </w:p>
    <w:p w:rsidR="00E05777" w:rsidRPr="00AD6736" w:rsidRDefault="00E05777" w:rsidP="00E05777">
      <w:pPr>
        <w:pStyle w:val="TableParagraph"/>
        <w:spacing w:line="276" w:lineRule="auto"/>
        <w:ind w:left="10" w:firstLine="699"/>
        <w:jc w:val="both"/>
        <w:rPr>
          <w:b/>
          <w:sz w:val="24"/>
          <w:szCs w:val="24"/>
        </w:rPr>
      </w:pPr>
      <w:r w:rsidRPr="00AD6736">
        <w:rPr>
          <w:sz w:val="24"/>
          <w:szCs w:val="24"/>
        </w:rPr>
        <w:t>В большинстве случаев источниками финансирования инвестиционной программы в коммунальной сфере являются заемные средства (не менее 80% инвестиционных</w:t>
      </w:r>
      <w:r w:rsidRPr="00AD6736">
        <w:rPr>
          <w:spacing w:val="37"/>
          <w:sz w:val="24"/>
          <w:szCs w:val="24"/>
        </w:rPr>
        <w:t xml:space="preserve"> </w:t>
      </w:r>
      <w:r w:rsidRPr="00AD6736">
        <w:rPr>
          <w:sz w:val="24"/>
          <w:szCs w:val="24"/>
        </w:rPr>
        <w:t>затрат),</w:t>
      </w:r>
      <w:r w:rsidRPr="00AD6736">
        <w:rPr>
          <w:spacing w:val="35"/>
          <w:sz w:val="24"/>
          <w:szCs w:val="24"/>
        </w:rPr>
        <w:t xml:space="preserve"> </w:t>
      </w:r>
      <w:r w:rsidRPr="00AD6736">
        <w:rPr>
          <w:sz w:val="24"/>
          <w:szCs w:val="24"/>
        </w:rPr>
        <w:t>привлекаемые</w:t>
      </w:r>
      <w:r w:rsidRPr="00AD6736">
        <w:rPr>
          <w:spacing w:val="36"/>
          <w:sz w:val="24"/>
          <w:szCs w:val="24"/>
        </w:rPr>
        <w:t xml:space="preserve"> </w:t>
      </w:r>
      <w:r w:rsidRPr="00AD6736">
        <w:rPr>
          <w:sz w:val="24"/>
          <w:szCs w:val="24"/>
        </w:rPr>
        <w:t>на</w:t>
      </w:r>
      <w:r w:rsidRPr="00AD6736">
        <w:rPr>
          <w:spacing w:val="36"/>
          <w:sz w:val="24"/>
          <w:szCs w:val="24"/>
        </w:rPr>
        <w:t xml:space="preserve"> </w:t>
      </w:r>
      <w:r w:rsidRPr="00AD6736">
        <w:rPr>
          <w:sz w:val="24"/>
          <w:szCs w:val="24"/>
        </w:rPr>
        <w:t>срок</w:t>
      </w:r>
      <w:r w:rsidRPr="00AD6736">
        <w:rPr>
          <w:spacing w:val="36"/>
          <w:sz w:val="24"/>
          <w:szCs w:val="24"/>
        </w:rPr>
        <w:t xml:space="preserve"> </w:t>
      </w:r>
      <w:r w:rsidRPr="00AD6736">
        <w:rPr>
          <w:sz w:val="24"/>
          <w:szCs w:val="24"/>
        </w:rPr>
        <w:t>5-6</w:t>
      </w:r>
      <w:r w:rsidRPr="00AD6736">
        <w:rPr>
          <w:spacing w:val="37"/>
          <w:sz w:val="24"/>
          <w:szCs w:val="24"/>
        </w:rPr>
        <w:t xml:space="preserve"> </w:t>
      </w:r>
      <w:r w:rsidRPr="00AD6736">
        <w:rPr>
          <w:sz w:val="24"/>
          <w:szCs w:val="24"/>
        </w:rPr>
        <w:t>лет.</w:t>
      </w:r>
      <w:r w:rsidRPr="00AD6736">
        <w:rPr>
          <w:spacing w:val="35"/>
          <w:sz w:val="24"/>
          <w:szCs w:val="24"/>
        </w:rPr>
        <w:t xml:space="preserve"> </w:t>
      </w:r>
      <w:r w:rsidRPr="00AD6736">
        <w:rPr>
          <w:sz w:val="24"/>
          <w:szCs w:val="24"/>
        </w:rPr>
        <w:t>Тарифное</w:t>
      </w:r>
      <w:r w:rsidRPr="00AD6736">
        <w:rPr>
          <w:spacing w:val="35"/>
          <w:sz w:val="24"/>
          <w:szCs w:val="24"/>
        </w:rPr>
        <w:t xml:space="preserve"> </w:t>
      </w:r>
      <w:r w:rsidRPr="00AD6736">
        <w:rPr>
          <w:spacing w:val="-2"/>
          <w:sz w:val="24"/>
          <w:szCs w:val="24"/>
        </w:rPr>
        <w:t xml:space="preserve">сглаживание </w:t>
      </w:r>
      <w:r w:rsidRPr="00AD6736">
        <w:rPr>
          <w:sz w:val="24"/>
          <w:szCs w:val="24"/>
        </w:rPr>
        <w:t>может</w:t>
      </w:r>
      <w:r w:rsidRPr="00AD6736">
        <w:rPr>
          <w:spacing w:val="73"/>
          <w:w w:val="150"/>
          <w:sz w:val="24"/>
          <w:szCs w:val="24"/>
        </w:rPr>
        <w:t xml:space="preserve"> </w:t>
      </w:r>
      <w:r w:rsidRPr="00AD6736">
        <w:rPr>
          <w:sz w:val="24"/>
          <w:szCs w:val="24"/>
        </w:rPr>
        <w:t>быть</w:t>
      </w:r>
      <w:r w:rsidRPr="00AD6736">
        <w:rPr>
          <w:spacing w:val="73"/>
          <w:w w:val="150"/>
          <w:sz w:val="24"/>
          <w:szCs w:val="24"/>
        </w:rPr>
        <w:t xml:space="preserve"> </w:t>
      </w:r>
      <w:r w:rsidRPr="00AD6736">
        <w:rPr>
          <w:sz w:val="24"/>
          <w:szCs w:val="24"/>
        </w:rPr>
        <w:t>обеспечено</w:t>
      </w:r>
      <w:r w:rsidRPr="00AD6736">
        <w:rPr>
          <w:spacing w:val="74"/>
          <w:w w:val="150"/>
          <w:sz w:val="24"/>
          <w:szCs w:val="24"/>
        </w:rPr>
        <w:t xml:space="preserve"> </w:t>
      </w:r>
      <w:r w:rsidRPr="00AD6736">
        <w:rPr>
          <w:sz w:val="24"/>
          <w:szCs w:val="24"/>
        </w:rPr>
        <w:t>также</w:t>
      </w:r>
      <w:r w:rsidRPr="00AD6736">
        <w:rPr>
          <w:spacing w:val="73"/>
          <w:w w:val="150"/>
          <w:sz w:val="24"/>
          <w:szCs w:val="24"/>
        </w:rPr>
        <w:t xml:space="preserve"> </w:t>
      </w:r>
      <w:r w:rsidRPr="00AD6736">
        <w:rPr>
          <w:sz w:val="24"/>
          <w:szCs w:val="24"/>
        </w:rPr>
        <w:t>постепенным</w:t>
      </w:r>
      <w:r w:rsidRPr="00AD6736">
        <w:rPr>
          <w:spacing w:val="74"/>
          <w:w w:val="150"/>
          <w:sz w:val="24"/>
          <w:szCs w:val="24"/>
        </w:rPr>
        <w:t xml:space="preserve"> </w:t>
      </w:r>
      <w:r w:rsidRPr="00AD6736">
        <w:rPr>
          <w:sz w:val="24"/>
          <w:szCs w:val="24"/>
        </w:rPr>
        <w:t>«нагружением»</w:t>
      </w:r>
      <w:r w:rsidRPr="00AD6736">
        <w:rPr>
          <w:spacing w:val="74"/>
          <w:w w:val="150"/>
          <w:sz w:val="24"/>
          <w:szCs w:val="24"/>
        </w:rPr>
        <w:t xml:space="preserve"> </w:t>
      </w:r>
      <w:r w:rsidRPr="00AD6736">
        <w:rPr>
          <w:spacing w:val="-2"/>
          <w:sz w:val="24"/>
          <w:szCs w:val="24"/>
        </w:rPr>
        <w:t xml:space="preserve">тарифа </w:t>
      </w:r>
      <w:r w:rsidRPr="00AD6736">
        <w:rPr>
          <w:sz w:val="24"/>
          <w:szCs w:val="24"/>
        </w:rPr>
        <w:t>инвестиционной составляющей, которая обеспечивает возврат и обслуживание привлеченных займов. При этом должен быть предусмотрен и согласован с банком индивидуальный график возврата займов неравными долями. Это непривычно для банков, но достижимо и является самой эффективной и доступной мерой по сглаживанию тарифных последствий инвестирования. Такая схема</w:t>
      </w:r>
      <w:r w:rsidRPr="00AD6736">
        <w:rPr>
          <w:spacing w:val="67"/>
          <w:w w:val="150"/>
          <w:sz w:val="24"/>
          <w:szCs w:val="24"/>
        </w:rPr>
        <w:t xml:space="preserve"> </w:t>
      </w:r>
      <w:r w:rsidRPr="00AD6736">
        <w:rPr>
          <w:sz w:val="24"/>
          <w:szCs w:val="24"/>
        </w:rPr>
        <w:t>позволяет</w:t>
      </w:r>
      <w:r w:rsidRPr="00AD6736">
        <w:rPr>
          <w:spacing w:val="69"/>
          <w:w w:val="150"/>
          <w:sz w:val="24"/>
          <w:szCs w:val="24"/>
        </w:rPr>
        <w:t xml:space="preserve"> </w:t>
      </w:r>
      <w:r w:rsidRPr="00AD6736">
        <w:rPr>
          <w:sz w:val="24"/>
          <w:szCs w:val="24"/>
        </w:rPr>
        <w:t>осуществить</w:t>
      </w:r>
      <w:r w:rsidRPr="00AD6736">
        <w:rPr>
          <w:spacing w:val="68"/>
          <w:w w:val="150"/>
          <w:sz w:val="24"/>
          <w:szCs w:val="24"/>
        </w:rPr>
        <w:t xml:space="preserve"> </w:t>
      </w:r>
      <w:r w:rsidRPr="00AD6736">
        <w:rPr>
          <w:sz w:val="24"/>
          <w:szCs w:val="24"/>
        </w:rPr>
        <w:t>капитальные</w:t>
      </w:r>
      <w:r w:rsidRPr="00AD6736">
        <w:rPr>
          <w:spacing w:val="68"/>
          <w:w w:val="150"/>
          <w:sz w:val="24"/>
          <w:szCs w:val="24"/>
        </w:rPr>
        <w:t xml:space="preserve"> </w:t>
      </w:r>
      <w:r w:rsidRPr="00AD6736">
        <w:rPr>
          <w:sz w:val="24"/>
          <w:szCs w:val="24"/>
        </w:rPr>
        <w:t>вложения</w:t>
      </w:r>
      <w:r w:rsidRPr="00AD6736">
        <w:rPr>
          <w:spacing w:val="68"/>
          <w:w w:val="150"/>
          <w:sz w:val="24"/>
          <w:szCs w:val="24"/>
        </w:rPr>
        <w:t xml:space="preserve"> </w:t>
      </w:r>
      <w:r w:rsidRPr="00AD6736">
        <w:rPr>
          <w:spacing w:val="-2"/>
          <w:sz w:val="24"/>
          <w:szCs w:val="24"/>
        </w:rPr>
        <w:t xml:space="preserve">(реконструкцию </w:t>
      </w:r>
      <w:r w:rsidRPr="00AD6736">
        <w:rPr>
          <w:sz w:val="24"/>
          <w:szCs w:val="24"/>
        </w:rPr>
        <w:t>техническое перевооружение) в сжатые сроки, растянуть возврат инвестиций на</w:t>
      </w:r>
      <w:r w:rsidRPr="00AD6736">
        <w:rPr>
          <w:spacing w:val="40"/>
          <w:sz w:val="24"/>
          <w:szCs w:val="24"/>
        </w:rPr>
        <w:t xml:space="preserve"> </w:t>
      </w:r>
      <w:r w:rsidRPr="00AD6736">
        <w:rPr>
          <w:sz w:val="24"/>
          <w:szCs w:val="24"/>
        </w:rPr>
        <w:t>6-8</w:t>
      </w:r>
      <w:r w:rsidRPr="00AD6736">
        <w:rPr>
          <w:spacing w:val="-2"/>
          <w:sz w:val="24"/>
          <w:szCs w:val="24"/>
        </w:rPr>
        <w:t xml:space="preserve"> </w:t>
      </w:r>
      <w:r w:rsidRPr="00AD6736">
        <w:rPr>
          <w:sz w:val="24"/>
          <w:szCs w:val="24"/>
        </w:rPr>
        <w:t>лет</w:t>
      </w:r>
      <w:r w:rsidRPr="00AD6736">
        <w:rPr>
          <w:spacing w:val="-2"/>
          <w:sz w:val="24"/>
          <w:szCs w:val="24"/>
        </w:rPr>
        <w:t xml:space="preserve"> </w:t>
      </w:r>
      <w:r w:rsidRPr="00AD6736">
        <w:rPr>
          <w:sz w:val="24"/>
          <w:szCs w:val="24"/>
        </w:rPr>
        <w:t>и</w:t>
      </w:r>
      <w:r w:rsidRPr="00AD6736">
        <w:rPr>
          <w:spacing w:val="-1"/>
          <w:sz w:val="24"/>
          <w:szCs w:val="24"/>
        </w:rPr>
        <w:t xml:space="preserve"> </w:t>
      </w:r>
      <w:r w:rsidRPr="00AD6736">
        <w:rPr>
          <w:sz w:val="24"/>
          <w:szCs w:val="24"/>
        </w:rPr>
        <w:t>обеспечить</w:t>
      </w:r>
      <w:r w:rsidRPr="00AD6736">
        <w:rPr>
          <w:spacing w:val="-2"/>
          <w:sz w:val="24"/>
          <w:szCs w:val="24"/>
        </w:rPr>
        <w:t xml:space="preserve"> </w:t>
      </w:r>
      <w:r w:rsidRPr="00AD6736">
        <w:rPr>
          <w:sz w:val="24"/>
          <w:szCs w:val="24"/>
        </w:rPr>
        <w:t>рост</w:t>
      </w:r>
      <w:r w:rsidRPr="00AD6736">
        <w:rPr>
          <w:spacing w:val="-3"/>
          <w:sz w:val="24"/>
          <w:szCs w:val="24"/>
        </w:rPr>
        <w:t xml:space="preserve"> </w:t>
      </w:r>
      <w:r w:rsidRPr="00AD6736">
        <w:rPr>
          <w:sz w:val="24"/>
          <w:szCs w:val="24"/>
        </w:rPr>
        <w:t>тарифной</w:t>
      </w:r>
      <w:r w:rsidRPr="00AD6736">
        <w:rPr>
          <w:spacing w:val="-1"/>
          <w:sz w:val="24"/>
          <w:szCs w:val="24"/>
        </w:rPr>
        <w:t xml:space="preserve"> </w:t>
      </w:r>
      <w:r w:rsidRPr="00AD6736">
        <w:rPr>
          <w:sz w:val="24"/>
          <w:szCs w:val="24"/>
        </w:rPr>
        <w:t>нагрузки</w:t>
      </w:r>
      <w:r w:rsidRPr="00AD6736">
        <w:rPr>
          <w:spacing w:val="-2"/>
          <w:sz w:val="24"/>
          <w:szCs w:val="24"/>
        </w:rPr>
        <w:t xml:space="preserve"> </w:t>
      </w:r>
      <w:r w:rsidRPr="00AD6736">
        <w:rPr>
          <w:sz w:val="24"/>
          <w:szCs w:val="24"/>
        </w:rPr>
        <w:t>на</w:t>
      </w:r>
      <w:r w:rsidRPr="00AD6736">
        <w:rPr>
          <w:spacing w:val="-2"/>
          <w:sz w:val="24"/>
          <w:szCs w:val="24"/>
        </w:rPr>
        <w:t xml:space="preserve"> </w:t>
      </w:r>
      <w:r w:rsidRPr="00AD6736">
        <w:rPr>
          <w:sz w:val="24"/>
          <w:szCs w:val="24"/>
        </w:rPr>
        <w:t>потребителей</w:t>
      </w:r>
      <w:r w:rsidRPr="00AD6736">
        <w:rPr>
          <w:spacing w:val="-1"/>
          <w:sz w:val="24"/>
          <w:szCs w:val="24"/>
        </w:rPr>
        <w:t xml:space="preserve"> </w:t>
      </w:r>
      <w:r w:rsidRPr="00AD6736">
        <w:rPr>
          <w:sz w:val="24"/>
          <w:szCs w:val="24"/>
        </w:rPr>
        <w:t>ежегодно</w:t>
      </w:r>
      <w:r w:rsidRPr="00AD6736">
        <w:rPr>
          <w:spacing w:val="-1"/>
          <w:sz w:val="24"/>
          <w:szCs w:val="24"/>
        </w:rPr>
        <w:t xml:space="preserve"> </w:t>
      </w:r>
      <w:r w:rsidRPr="00AD6736">
        <w:rPr>
          <w:sz w:val="24"/>
          <w:szCs w:val="24"/>
        </w:rPr>
        <w:t>на</w:t>
      </w:r>
      <w:r w:rsidRPr="00AD6736">
        <w:rPr>
          <w:spacing w:val="-3"/>
          <w:sz w:val="24"/>
          <w:szCs w:val="24"/>
        </w:rPr>
        <w:t xml:space="preserve"> </w:t>
      </w:r>
      <w:r w:rsidRPr="00AD6736">
        <w:rPr>
          <w:sz w:val="24"/>
          <w:szCs w:val="24"/>
        </w:rPr>
        <w:t>уровне 15-22% (после этого срока тариф снижается на величину порядка 20-30%).</w:t>
      </w:r>
    </w:p>
    <w:p w:rsidR="00E05777" w:rsidRPr="00AD6736" w:rsidRDefault="00E05777" w:rsidP="00E05777">
      <w:pPr>
        <w:pStyle w:val="af3"/>
        <w:spacing w:line="276" w:lineRule="auto"/>
        <w:ind w:left="10" w:right="426" w:firstLine="699"/>
        <w:jc w:val="both"/>
        <w:rPr>
          <w:sz w:val="24"/>
          <w:szCs w:val="24"/>
        </w:rPr>
      </w:pPr>
      <w:r w:rsidRPr="00AD6736">
        <w:rPr>
          <w:sz w:val="24"/>
          <w:szCs w:val="24"/>
        </w:rPr>
        <w:t>Изменения (фактических данных) в оценке ценовых (тарифных) последствий реализации проектов схемы теплоснабжения отсутствуют.</w:t>
      </w:r>
    </w:p>
    <w:p w:rsidR="00E05777" w:rsidRPr="00AD6736" w:rsidRDefault="00E05777" w:rsidP="00E05777">
      <w:pPr>
        <w:spacing w:after="0"/>
        <w:ind w:left="10" w:firstLine="699"/>
        <w:jc w:val="center"/>
        <w:rPr>
          <w:rFonts w:ascii="Times New Roman" w:hAnsi="Times New Roman" w:cs="Times New Roman"/>
          <w:sz w:val="24"/>
          <w:szCs w:val="24"/>
        </w:rPr>
      </w:pPr>
    </w:p>
    <w:p w:rsidR="00E05777" w:rsidRPr="00AD6736" w:rsidRDefault="00E05777" w:rsidP="00E05777">
      <w:pPr>
        <w:spacing w:after="0"/>
        <w:ind w:left="10" w:firstLine="699"/>
        <w:jc w:val="center"/>
        <w:rPr>
          <w:rFonts w:ascii="Times New Roman" w:hAnsi="Times New Roman" w:cs="Times New Roman"/>
          <w:b/>
          <w:spacing w:val="-2"/>
          <w:sz w:val="24"/>
          <w:szCs w:val="24"/>
        </w:rPr>
      </w:pPr>
      <w:r w:rsidRPr="00AD6736">
        <w:rPr>
          <w:rFonts w:ascii="Times New Roman" w:eastAsia="Times New Roman" w:hAnsi="Times New Roman" w:cs="Times New Roman"/>
          <w:b/>
          <w:sz w:val="24"/>
          <w:szCs w:val="24"/>
        </w:rPr>
        <w:t>РАЗДЕЛ 1</w:t>
      </w:r>
      <w:r>
        <w:rPr>
          <w:rFonts w:ascii="Times New Roman" w:eastAsia="Times New Roman" w:hAnsi="Times New Roman" w:cs="Times New Roman"/>
          <w:b/>
          <w:sz w:val="24"/>
          <w:szCs w:val="24"/>
        </w:rPr>
        <w:t>4</w:t>
      </w:r>
      <w:r w:rsidRPr="00AD6736">
        <w:rPr>
          <w:rFonts w:ascii="Times New Roman" w:eastAsia="Times New Roman" w:hAnsi="Times New Roman" w:cs="Times New Roman"/>
          <w:b/>
          <w:sz w:val="24"/>
          <w:szCs w:val="24"/>
        </w:rPr>
        <w:t xml:space="preserve">. </w:t>
      </w:r>
      <w:r w:rsidRPr="00AD6736">
        <w:rPr>
          <w:rFonts w:ascii="Times New Roman" w:hAnsi="Times New Roman" w:cs="Times New Roman"/>
          <w:b/>
          <w:sz w:val="24"/>
          <w:szCs w:val="24"/>
        </w:rPr>
        <w:t>ЦЕНЫ</w:t>
      </w:r>
      <w:r w:rsidRPr="00AD6736">
        <w:rPr>
          <w:rFonts w:ascii="Times New Roman" w:hAnsi="Times New Roman" w:cs="Times New Roman"/>
          <w:b/>
          <w:spacing w:val="-2"/>
          <w:sz w:val="24"/>
          <w:szCs w:val="24"/>
        </w:rPr>
        <w:t xml:space="preserve"> </w:t>
      </w:r>
      <w:r w:rsidRPr="00AD6736">
        <w:rPr>
          <w:rFonts w:ascii="Times New Roman" w:hAnsi="Times New Roman" w:cs="Times New Roman"/>
          <w:b/>
          <w:sz w:val="24"/>
          <w:szCs w:val="24"/>
        </w:rPr>
        <w:t>(ТАРИФЫ)</w:t>
      </w:r>
      <w:r w:rsidRPr="00AD6736">
        <w:rPr>
          <w:rFonts w:ascii="Times New Roman" w:hAnsi="Times New Roman" w:cs="Times New Roman"/>
          <w:b/>
          <w:spacing w:val="-3"/>
          <w:sz w:val="24"/>
          <w:szCs w:val="24"/>
        </w:rPr>
        <w:t xml:space="preserve"> </w:t>
      </w:r>
      <w:r w:rsidRPr="00AD6736">
        <w:rPr>
          <w:rFonts w:ascii="Times New Roman" w:hAnsi="Times New Roman" w:cs="Times New Roman"/>
          <w:b/>
          <w:sz w:val="24"/>
          <w:szCs w:val="24"/>
        </w:rPr>
        <w:t>В</w:t>
      </w:r>
      <w:r w:rsidRPr="00AD6736">
        <w:rPr>
          <w:rFonts w:ascii="Times New Roman" w:hAnsi="Times New Roman" w:cs="Times New Roman"/>
          <w:b/>
          <w:spacing w:val="-2"/>
          <w:sz w:val="24"/>
          <w:szCs w:val="24"/>
        </w:rPr>
        <w:t xml:space="preserve"> </w:t>
      </w:r>
      <w:r w:rsidRPr="00AD6736">
        <w:rPr>
          <w:rFonts w:ascii="Times New Roman" w:hAnsi="Times New Roman" w:cs="Times New Roman"/>
          <w:b/>
          <w:sz w:val="24"/>
          <w:szCs w:val="24"/>
        </w:rPr>
        <w:t>СФЕРЕ</w:t>
      </w:r>
      <w:r w:rsidRPr="00AD6736">
        <w:rPr>
          <w:rFonts w:ascii="Times New Roman" w:hAnsi="Times New Roman" w:cs="Times New Roman"/>
          <w:b/>
          <w:spacing w:val="-1"/>
          <w:sz w:val="24"/>
          <w:szCs w:val="24"/>
        </w:rPr>
        <w:t xml:space="preserve"> </w:t>
      </w:r>
      <w:r w:rsidRPr="00AD6736">
        <w:rPr>
          <w:rFonts w:ascii="Times New Roman" w:hAnsi="Times New Roman" w:cs="Times New Roman"/>
          <w:b/>
          <w:spacing w:val="-2"/>
          <w:sz w:val="24"/>
          <w:szCs w:val="24"/>
        </w:rPr>
        <w:t>ТЕПЛОСНАБЖЕНИЯ.</w:t>
      </w:r>
    </w:p>
    <w:p w:rsidR="00E05777" w:rsidRPr="00AD6736" w:rsidRDefault="00E05777" w:rsidP="00E05777">
      <w:pPr>
        <w:spacing w:after="0"/>
        <w:ind w:left="10" w:firstLine="699"/>
        <w:jc w:val="center"/>
        <w:rPr>
          <w:rFonts w:ascii="Times New Roman" w:hAnsi="Times New Roman" w:cs="Times New Roman"/>
          <w:b/>
          <w:spacing w:val="-2"/>
          <w:sz w:val="24"/>
          <w:szCs w:val="24"/>
        </w:rPr>
      </w:pPr>
    </w:p>
    <w:p w:rsidR="00E05777" w:rsidRPr="00AD6736" w:rsidRDefault="00E05777" w:rsidP="00E05777">
      <w:pPr>
        <w:pStyle w:val="af3"/>
        <w:spacing w:line="276" w:lineRule="auto"/>
        <w:ind w:left="10" w:right="425" w:firstLine="699"/>
        <w:jc w:val="both"/>
        <w:rPr>
          <w:sz w:val="24"/>
          <w:szCs w:val="24"/>
        </w:rPr>
      </w:pPr>
      <w:r w:rsidRPr="00AD6736">
        <w:rPr>
          <w:sz w:val="24"/>
          <w:szCs w:val="24"/>
        </w:rPr>
        <w:t>Экономически обоснованные тарифы на тепловую энергию для населения утверждены постановлением Министерства энергетики жилищно-коммунального хозяйства и тарифной политики Кабардино-Балкарской Республики.</w:t>
      </w:r>
    </w:p>
    <w:p w:rsidR="00E05777" w:rsidRDefault="00E05777" w:rsidP="00E05777">
      <w:pPr>
        <w:pStyle w:val="af3"/>
        <w:spacing w:line="276" w:lineRule="auto"/>
        <w:ind w:left="10" w:right="422" w:firstLine="699"/>
        <w:jc w:val="both"/>
        <w:rPr>
          <w:sz w:val="24"/>
          <w:szCs w:val="24"/>
        </w:rPr>
      </w:pPr>
      <w:r w:rsidRPr="00AD6736">
        <w:rPr>
          <w:sz w:val="24"/>
          <w:szCs w:val="24"/>
        </w:rPr>
        <w:t>Размер платы за подключение к системе теплоснабжения с.п. Псычох не установлена. В настоящее время подключение новых абонентов не производилось. Плата за услуги по поддержанию резервной тепловой мощности не установлена.</w:t>
      </w:r>
    </w:p>
    <w:p w:rsidR="00E05777" w:rsidRPr="00AD6736" w:rsidRDefault="00E05777" w:rsidP="00E05777">
      <w:pPr>
        <w:spacing w:after="0"/>
        <w:ind w:left="10" w:firstLine="699"/>
        <w:jc w:val="both"/>
        <w:rPr>
          <w:rFonts w:ascii="Times New Roman" w:hAnsi="Times New Roman" w:cs="Times New Roman"/>
          <w:sz w:val="24"/>
          <w:szCs w:val="24"/>
        </w:rPr>
      </w:pPr>
    </w:p>
    <w:p w:rsidR="00E05777" w:rsidRPr="00AD6736" w:rsidRDefault="00E05777" w:rsidP="00E05777">
      <w:pPr>
        <w:spacing w:after="0"/>
        <w:ind w:left="10" w:firstLine="699"/>
        <w:jc w:val="center"/>
        <w:rPr>
          <w:rFonts w:ascii="Times New Roman" w:hAnsi="Times New Roman" w:cs="Times New Roman"/>
          <w:b/>
          <w:spacing w:val="-2"/>
          <w:sz w:val="24"/>
          <w:szCs w:val="24"/>
        </w:rPr>
      </w:pPr>
      <w:r w:rsidRPr="00AD6736">
        <w:rPr>
          <w:rFonts w:ascii="Times New Roman" w:eastAsia="Times New Roman" w:hAnsi="Times New Roman" w:cs="Times New Roman"/>
          <w:b/>
          <w:sz w:val="24"/>
          <w:szCs w:val="24"/>
        </w:rPr>
        <w:t>РАЗДЕЛ 1</w:t>
      </w:r>
      <w:r w:rsidR="00EB6563">
        <w:rPr>
          <w:rFonts w:ascii="Times New Roman" w:eastAsia="Times New Roman" w:hAnsi="Times New Roman" w:cs="Times New Roman"/>
          <w:b/>
          <w:sz w:val="24"/>
          <w:szCs w:val="24"/>
        </w:rPr>
        <w:t>5</w:t>
      </w:r>
      <w:r w:rsidRPr="00AD6736">
        <w:rPr>
          <w:rFonts w:ascii="Times New Roman" w:eastAsia="Times New Roman" w:hAnsi="Times New Roman" w:cs="Times New Roman"/>
          <w:b/>
          <w:sz w:val="24"/>
          <w:szCs w:val="24"/>
        </w:rPr>
        <w:t xml:space="preserve">. </w:t>
      </w:r>
      <w:r w:rsidRPr="00AD6736">
        <w:rPr>
          <w:rFonts w:ascii="Times New Roman" w:hAnsi="Times New Roman" w:cs="Times New Roman"/>
          <w:b/>
          <w:sz w:val="24"/>
          <w:szCs w:val="24"/>
        </w:rPr>
        <w:t>ЭЛЕКТРОННАЯ МОДЕЛЬ СИСТЕМЫ ТЕПЛОСНАБЖЕНИЯ С.П. ПСЫЧОХ</w:t>
      </w:r>
      <w:r w:rsidRPr="00AD6736">
        <w:rPr>
          <w:rFonts w:ascii="Times New Roman" w:hAnsi="Times New Roman" w:cs="Times New Roman"/>
          <w:b/>
          <w:spacing w:val="-2"/>
          <w:sz w:val="24"/>
          <w:szCs w:val="24"/>
        </w:rPr>
        <w:t>.</w:t>
      </w:r>
    </w:p>
    <w:p w:rsidR="00E05777" w:rsidRPr="00AD6736" w:rsidRDefault="00E05777" w:rsidP="00E05777">
      <w:pPr>
        <w:spacing w:after="0"/>
        <w:ind w:left="10" w:firstLine="699"/>
        <w:jc w:val="center"/>
        <w:rPr>
          <w:rFonts w:ascii="Times New Roman" w:hAnsi="Times New Roman" w:cs="Times New Roman"/>
          <w:b/>
          <w:spacing w:val="-2"/>
          <w:sz w:val="24"/>
          <w:szCs w:val="24"/>
        </w:rPr>
      </w:pPr>
    </w:p>
    <w:p w:rsidR="00E05777" w:rsidRPr="00AD6736" w:rsidRDefault="00E05777" w:rsidP="00E05777">
      <w:pPr>
        <w:pStyle w:val="af3"/>
        <w:spacing w:line="276" w:lineRule="auto"/>
        <w:ind w:left="10" w:right="422" w:firstLine="699"/>
        <w:jc w:val="both"/>
        <w:rPr>
          <w:sz w:val="24"/>
          <w:szCs w:val="24"/>
        </w:rPr>
      </w:pPr>
      <w:r w:rsidRPr="00AD6736">
        <w:rPr>
          <w:sz w:val="24"/>
          <w:szCs w:val="24"/>
        </w:rPr>
        <w:t>В соответствии с Постановлением Правительства Российской Федерации от 22 февраля 2012 г. N 154 г. при разработке схем теплоснабжения поселений, городских округов с численностью населения до 100 тыс. человек разработка электронной модели системы теплоснабжения поселения не является обязательным.</w:t>
      </w:r>
    </w:p>
    <w:p w:rsidR="00E05777" w:rsidRPr="00AD6736" w:rsidRDefault="00E05777" w:rsidP="00E05777">
      <w:pPr>
        <w:spacing w:after="0"/>
        <w:ind w:left="10" w:firstLine="699"/>
        <w:jc w:val="both"/>
        <w:rPr>
          <w:rFonts w:ascii="Times New Roman" w:hAnsi="Times New Roman" w:cs="Times New Roman"/>
          <w:sz w:val="24"/>
          <w:szCs w:val="24"/>
        </w:rPr>
      </w:pPr>
    </w:p>
    <w:p w:rsidR="00E05777" w:rsidRPr="00AD6736" w:rsidRDefault="00E05777" w:rsidP="00E05777">
      <w:pPr>
        <w:spacing w:after="0"/>
        <w:ind w:left="10" w:firstLine="699"/>
        <w:jc w:val="center"/>
        <w:rPr>
          <w:rFonts w:ascii="Times New Roman" w:hAnsi="Times New Roman" w:cs="Times New Roman"/>
          <w:b/>
          <w:spacing w:val="-2"/>
          <w:sz w:val="24"/>
          <w:szCs w:val="24"/>
        </w:rPr>
      </w:pPr>
      <w:r w:rsidRPr="00AD6736">
        <w:rPr>
          <w:rFonts w:ascii="Times New Roman" w:eastAsia="Times New Roman" w:hAnsi="Times New Roman" w:cs="Times New Roman"/>
          <w:b/>
          <w:sz w:val="24"/>
          <w:szCs w:val="24"/>
        </w:rPr>
        <w:t>РАЗДЕЛ 1</w:t>
      </w:r>
      <w:r w:rsidR="00EB6563">
        <w:rPr>
          <w:rFonts w:ascii="Times New Roman" w:eastAsia="Times New Roman" w:hAnsi="Times New Roman" w:cs="Times New Roman"/>
          <w:b/>
          <w:sz w:val="24"/>
          <w:szCs w:val="24"/>
        </w:rPr>
        <w:t>6</w:t>
      </w:r>
      <w:r w:rsidRPr="00AD6736">
        <w:rPr>
          <w:rFonts w:ascii="Times New Roman" w:eastAsia="Times New Roman" w:hAnsi="Times New Roman" w:cs="Times New Roman"/>
          <w:b/>
          <w:sz w:val="24"/>
          <w:szCs w:val="24"/>
        </w:rPr>
        <w:t xml:space="preserve">. </w:t>
      </w:r>
      <w:r w:rsidRPr="00AD6736">
        <w:rPr>
          <w:rFonts w:ascii="Times New Roman" w:hAnsi="Times New Roman" w:cs="Times New Roman"/>
          <w:b/>
          <w:sz w:val="24"/>
          <w:szCs w:val="24"/>
        </w:rPr>
        <w:t>ОЦЕНКА</w:t>
      </w:r>
      <w:r w:rsidRPr="00AD6736">
        <w:rPr>
          <w:rFonts w:ascii="Times New Roman" w:hAnsi="Times New Roman" w:cs="Times New Roman"/>
          <w:b/>
          <w:spacing w:val="-4"/>
          <w:sz w:val="24"/>
          <w:szCs w:val="24"/>
        </w:rPr>
        <w:t xml:space="preserve"> </w:t>
      </w:r>
      <w:r w:rsidRPr="00AD6736">
        <w:rPr>
          <w:rFonts w:ascii="Times New Roman" w:hAnsi="Times New Roman" w:cs="Times New Roman"/>
          <w:b/>
          <w:sz w:val="24"/>
          <w:szCs w:val="24"/>
        </w:rPr>
        <w:t>НАДЕЖНОСТИ</w:t>
      </w:r>
      <w:r w:rsidRPr="00AD6736">
        <w:rPr>
          <w:rFonts w:ascii="Times New Roman" w:hAnsi="Times New Roman" w:cs="Times New Roman"/>
          <w:b/>
          <w:spacing w:val="-4"/>
          <w:sz w:val="24"/>
          <w:szCs w:val="24"/>
        </w:rPr>
        <w:t xml:space="preserve"> </w:t>
      </w:r>
      <w:r w:rsidRPr="00AD6736">
        <w:rPr>
          <w:rFonts w:ascii="Times New Roman" w:hAnsi="Times New Roman" w:cs="Times New Roman"/>
          <w:b/>
          <w:spacing w:val="-2"/>
          <w:sz w:val="24"/>
          <w:szCs w:val="24"/>
        </w:rPr>
        <w:t>ТЕПЛОСНАБЖЕНИЯ</w:t>
      </w:r>
    </w:p>
    <w:p w:rsidR="00E05777" w:rsidRPr="00AD6736" w:rsidRDefault="00E05777" w:rsidP="00E05777">
      <w:pPr>
        <w:spacing w:after="0"/>
        <w:ind w:left="10" w:firstLine="699"/>
        <w:jc w:val="center"/>
        <w:rPr>
          <w:rFonts w:ascii="Times New Roman" w:hAnsi="Times New Roman" w:cs="Times New Roman"/>
          <w:b/>
          <w:sz w:val="24"/>
          <w:szCs w:val="24"/>
        </w:rPr>
      </w:pP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Частота (интенсивность) отказов каждого участка тепловой сети измеряется с помощью показателя λi, который имеет размерность 1/(км/год).</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всей системы в целом.</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noProof/>
          <w:sz w:val="24"/>
          <w:szCs w:val="24"/>
        </w:rPr>
        <w:drawing>
          <wp:anchor distT="0" distB="0" distL="0" distR="0" simplePos="0" relativeHeight="251662336" behindDoc="1" locked="0" layoutInCell="1" allowOverlap="1">
            <wp:simplePos x="0" y="0"/>
            <wp:positionH relativeFrom="page">
              <wp:posOffset>748665</wp:posOffset>
            </wp:positionH>
            <wp:positionV relativeFrom="paragraph">
              <wp:posOffset>422910</wp:posOffset>
            </wp:positionV>
            <wp:extent cx="4589145" cy="554355"/>
            <wp:effectExtent l="0" t="0" r="0" b="0"/>
            <wp:wrapTopAndBottom/>
            <wp:docPr id="744" name="Image 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4" name="Image 744"/>
                    <pic:cNvPicPr/>
                  </pic:nvPicPr>
                  <pic:blipFill>
                    <a:blip r:embed="rId34" cstate="print"/>
                    <a:stretch>
                      <a:fillRect/>
                    </a:stretch>
                  </pic:blipFill>
                  <pic:spPr>
                    <a:xfrm>
                      <a:off x="0" y="0"/>
                      <a:ext cx="4589145" cy="554355"/>
                    </a:xfrm>
                    <a:prstGeom prst="rect">
                      <a:avLst/>
                    </a:prstGeom>
                  </pic:spPr>
                </pic:pic>
              </a:graphicData>
            </a:graphic>
          </wp:anchor>
        </w:drawing>
      </w:r>
      <w:r w:rsidRPr="00AD6736">
        <w:rPr>
          <w:rFonts w:ascii="Times New Roman" w:hAnsi="Times New Roman" w:cs="Times New Roman"/>
          <w:sz w:val="24"/>
          <w:szCs w:val="24"/>
        </w:rPr>
        <w:t>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noProof/>
          <w:sz w:val="24"/>
          <w:szCs w:val="24"/>
        </w:rPr>
        <w:drawing>
          <wp:anchor distT="0" distB="0" distL="0" distR="0" simplePos="0" relativeHeight="251663360" behindDoc="1" locked="0" layoutInCell="1" allowOverlap="1">
            <wp:simplePos x="0" y="0"/>
            <wp:positionH relativeFrom="page">
              <wp:posOffset>905982</wp:posOffset>
            </wp:positionH>
            <wp:positionV relativeFrom="paragraph">
              <wp:posOffset>1009531</wp:posOffset>
            </wp:positionV>
            <wp:extent cx="2079625" cy="312420"/>
            <wp:effectExtent l="0" t="0" r="0" b="0"/>
            <wp:wrapTopAndBottom/>
            <wp:docPr id="745" name="Image 7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5" name="Image 745"/>
                    <pic:cNvPicPr/>
                  </pic:nvPicPr>
                  <pic:blipFill>
                    <a:blip r:embed="rId35" cstate="print"/>
                    <a:stretch>
                      <a:fillRect/>
                    </a:stretch>
                  </pic:blipFill>
                  <pic:spPr>
                    <a:xfrm>
                      <a:off x="0" y="0"/>
                      <a:ext cx="2079625" cy="312420"/>
                    </a:xfrm>
                    <a:prstGeom prst="rect">
                      <a:avLst/>
                    </a:prstGeom>
                  </pic:spPr>
                </pic:pic>
              </a:graphicData>
            </a:graphic>
          </wp:anchor>
        </w:drawing>
      </w:r>
      <w:r w:rsidRPr="00AD6736">
        <w:rPr>
          <w:rFonts w:ascii="Times New Roman" w:hAnsi="Times New Roman" w:cs="Times New Roman"/>
          <w:sz w:val="24"/>
          <w:szCs w:val="24"/>
        </w:rPr>
        <w:t>Интенсивность отказов всего последовательного соединения равна сумме интенсивностей отказов на каждом участке:</w:t>
      </w:r>
    </w:p>
    <w:p w:rsidR="00E05777" w:rsidRPr="00AD6736" w:rsidRDefault="00E05777" w:rsidP="00E05777">
      <w:pPr>
        <w:pStyle w:val="af3"/>
        <w:spacing w:line="276" w:lineRule="auto"/>
        <w:ind w:left="10" w:firstLine="699"/>
        <w:jc w:val="both"/>
        <w:rPr>
          <w:sz w:val="24"/>
          <w:szCs w:val="24"/>
        </w:rPr>
      </w:pPr>
      <w:r w:rsidRPr="00AD6736">
        <w:rPr>
          <w:sz w:val="24"/>
          <w:szCs w:val="24"/>
        </w:rPr>
        <w:t>где</w:t>
      </w:r>
      <w:r w:rsidRPr="00AD6736">
        <w:rPr>
          <w:spacing w:val="-10"/>
          <w:sz w:val="24"/>
          <w:szCs w:val="24"/>
        </w:rPr>
        <w:t xml:space="preserve"> </w:t>
      </w:r>
      <w:r w:rsidRPr="00AD6736">
        <w:rPr>
          <w:sz w:val="24"/>
          <w:szCs w:val="24"/>
        </w:rPr>
        <w:t>L</w:t>
      </w:r>
      <w:r w:rsidRPr="00AD6736">
        <w:rPr>
          <w:spacing w:val="-9"/>
          <w:sz w:val="24"/>
          <w:szCs w:val="24"/>
        </w:rPr>
        <w:t xml:space="preserve"> </w:t>
      </w:r>
      <w:r w:rsidRPr="00AD6736">
        <w:rPr>
          <w:sz w:val="24"/>
          <w:szCs w:val="24"/>
        </w:rPr>
        <w:t>-</w:t>
      </w:r>
      <w:r w:rsidRPr="00AD6736">
        <w:rPr>
          <w:spacing w:val="-9"/>
          <w:sz w:val="24"/>
          <w:szCs w:val="24"/>
        </w:rPr>
        <w:t xml:space="preserve"> </w:t>
      </w:r>
      <w:r w:rsidRPr="00AD6736">
        <w:rPr>
          <w:sz w:val="24"/>
          <w:szCs w:val="24"/>
        </w:rPr>
        <w:t>протяженность</w:t>
      </w:r>
      <w:r w:rsidRPr="00AD6736">
        <w:rPr>
          <w:spacing w:val="-8"/>
          <w:sz w:val="24"/>
          <w:szCs w:val="24"/>
        </w:rPr>
        <w:t xml:space="preserve"> </w:t>
      </w:r>
      <w:r w:rsidRPr="00AD6736">
        <w:rPr>
          <w:sz w:val="24"/>
          <w:szCs w:val="24"/>
        </w:rPr>
        <w:t>каждого</w:t>
      </w:r>
      <w:r w:rsidRPr="00AD6736">
        <w:rPr>
          <w:spacing w:val="-7"/>
          <w:sz w:val="24"/>
          <w:szCs w:val="24"/>
        </w:rPr>
        <w:t xml:space="preserve"> </w:t>
      </w:r>
      <w:r w:rsidRPr="00AD6736">
        <w:rPr>
          <w:sz w:val="24"/>
          <w:szCs w:val="24"/>
        </w:rPr>
        <w:t>участка,</w:t>
      </w:r>
      <w:r w:rsidRPr="00AD6736">
        <w:rPr>
          <w:spacing w:val="-9"/>
          <w:sz w:val="24"/>
          <w:szCs w:val="24"/>
        </w:rPr>
        <w:t xml:space="preserve"> </w:t>
      </w:r>
      <w:r w:rsidRPr="00AD6736">
        <w:rPr>
          <w:spacing w:val="-5"/>
          <w:sz w:val="24"/>
          <w:szCs w:val="24"/>
        </w:rPr>
        <w:t>км.</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noProof/>
          <w:sz w:val="24"/>
          <w:szCs w:val="24"/>
        </w:rPr>
        <w:drawing>
          <wp:anchor distT="0" distB="0" distL="0" distR="0" simplePos="0" relativeHeight="251664384" behindDoc="0" locked="0" layoutInCell="1" allowOverlap="1">
            <wp:simplePos x="0" y="0"/>
            <wp:positionH relativeFrom="page">
              <wp:posOffset>749935</wp:posOffset>
            </wp:positionH>
            <wp:positionV relativeFrom="paragraph">
              <wp:posOffset>654889</wp:posOffset>
            </wp:positionV>
            <wp:extent cx="1315720" cy="228600"/>
            <wp:effectExtent l="0" t="0" r="0" b="0"/>
            <wp:wrapNone/>
            <wp:docPr id="747" name="Image 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7" name="Image 747"/>
                    <pic:cNvPicPr/>
                  </pic:nvPicPr>
                  <pic:blipFill>
                    <a:blip r:embed="rId36" cstate="print"/>
                    <a:stretch>
                      <a:fillRect/>
                    </a:stretch>
                  </pic:blipFill>
                  <pic:spPr>
                    <a:xfrm>
                      <a:off x="0" y="0"/>
                      <a:ext cx="1315720" cy="228600"/>
                    </a:xfrm>
                    <a:prstGeom prst="rect">
                      <a:avLst/>
                    </a:prstGeom>
                  </pic:spPr>
                </pic:pic>
              </a:graphicData>
            </a:graphic>
          </wp:anchor>
        </w:drawing>
      </w:r>
      <w:r w:rsidRPr="00AD6736">
        <w:rPr>
          <w:rFonts w:ascii="Times New Roman" w:hAnsi="Times New Roman" w:cs="Times New Roman"/>
          <w:sz w:val="24"/>
          <w:szCs w:val="24"/>
        </w:rPr>
        <w:t>Для описания параметрической зависимости интенсивности отказов рекомендуется использовать зависимость от срока эксплуатации, следующего вида, близкую по характеру к распределению Вейбулла:</w:t>
      </w:r>
    </w:p>
    <w:p w:rsidR="00E05777" w:rsidRPr="00AD6736" w:rsidRDefault="00E05777" w:rsidP="00E05777">
      <w:pPr>
        <w:spacing w:after="0"/>
        <w:ind w:left="10" w:firstLine="699"/>
        <w:jc w:val="both"/>
        <w:rPr>
          <w:rFonts w:ascii="Times New Roman" w:hAnsi="Times New Roman" w:cs="Times New Roman"/>
          <w:sz w:val="24"/>
          <w:szCs w:val="24"/>
        </w:rPr>
      </w:pPr>
    </w:p>
    <w:p w:rsidR="00E05777" w:rsidRPr="00AD6736" w:rsidRDefault="00E05777" w:rsidP="00E05777">
      <w:pPr>
        <w:pStyle w:val="af3"/>
        <w:spacing w:line="276" w:lineRule="auto"/>
        <w:ind w:left="10" w:firstLine="699"/>
        <w:jc w:val="both"/>
        <w:rPr>
          <w:spacing w:val="-4"/>
          <w:sz w:val="24"/>
          <w:szCs w:val="24"/>
        </w:rPr>
      </w:pPr>
      <w:r w:rsidRPr="00AD6736">
        <w:rPr>
          <w:sz w:val="24"/>
          <w:szCs w:val="24"/>
        </w:rPr>
        <w:tab/>
        <w:t>где</w:t>
      </w:r>
      <w:r w:rsidRPr="00AD6736">
        <w:rPr>
          <w:spacing w:val="-10"/>
          <w:sz w:val="24"/>
          <w:szCs w:val="24"/>
        </w:rPr>
        <w:t xml:space="preserve"> </w:t>
      </w:r>
      <w:r w:rsidRPr="00AD6736">
        <w:rPr>
          <w:sz w:val="24"/>
          <w:szCs w:val="24"/>
        </w:rPr>
        <w:t>τ-</w:t>
      </w:r>
      <w:r w:rsidRPr="00AD6736">
        <w:rPr>
          <w:spacing w:val="-8"/>
          <w:sz w:val="24"/>
          <w:szCs w:val="24"/>
        </w:rPr>
        <w:t xml:space="preserve"> </w:t>
      </w:r>
      <w:r w:rsidRPr="00AD6736">
        <w:rPr>
          <w:sz w:val="24"/>
          <w:szCs w:val="24"/>
        </w:rPr>
        <w:t>срок</w:t>
      </w:r>
      <w:r w:rsidRPr="00AD6736">
        <w:rPr>
          <w:spacing w:val="-9"/>
          <w:sz w:val="24"/>
          <w:szCs w:val="24"/>
        </w:rPr>
        <w:t xml:space="preserve"> </w:t>
      </w:r>
      <w:r w:rsidRPr="00AD6736">
        <w:rPr>
          <w:sz w:val="24"/>
          <w:szCs w:val="24"/>
        </w:rPr>
        <w:t>эксплуатации</w:t>
      </w:r>
      <w:r w:rsidRPr="00AD6736">
        <w:rPr>
          <w:spacing w:val="-8"/>
          <w:sz w:val="24"/>
          <w:szCs w:val="24"/>
        </w:rPr>
        <w:t xml:space="preserve"> </w:t>
      </w:r>
      <w:r w:rsidRPr="00AD6736">
        <w:rPr>
          <w:sz w:val="24"/>
          <w:szCs w:val="24"/>
        </w:rPr>
        <w:t>участка,</w:t>
      </w:r>
      <w:r w:rsidRPr="00AD6736">
        <w:rPr>
          <w:spacing w:val="-8"/>
          <w:sz w:val="24"/>
          <w:szCs w:val="24"/>
        </w:rPr>
        <w:t xml:space="preserve"> </w:t>
      </w:r>
      <w:r w:rsidRPr="00AD6736">
        <w:rPr>
          <w:spacing w:val="-4"/>
          <w:sz w:val="24"/>
          <w:szCs w:val="24"/>
        </w:rPr>
        <w:t>лет.</w:t>
      </w:r>
    </w:p>
    <w:p w:rsidR="00E05777" w:rsidRPr="00AD6736" w:rsidRDefault="00E05777" w:rsidP="00E05777">
      <w:pPr>
        <w:pStyle w:val="af3"/>
        <w:spacing w:line="276" w:lineRule="auto"/>
        <w:ind w:left="10" w:firstLine="699"/>
        <w:jc w:val="both"/>
        <w:rPr>
          <w:sz w:val="24"/>
          <w:szCs w:val="24"/>
        </w:rPr>
      </w:pPr>
      <w:r w:rsidRPr="00AD6736">
        <w:rPr>
          <w:sz w:val="24"/>
          <w:szCs w:val="24"/>
        </w:rPr>
        <w:t>Для распределения Вейбулла рекомендуется использовать следующие эмпирические коэффициенты:</w:t>
      </w:r>
    </w:p>
    <w:p w:rsidR="00E05777" w:rsidRPr="00AD6736" w:rsidRDefault="00E05777" w:rsidP="00E05777">
      <w:pPr>
        <w:pStyle w:val="af3"/>
        <w:spacing w:line="276" w:lineRule="auto"/>
        <w:ind w:left="10" w:firstLine="699"/>
        <w:jc w:val="both"/>
        <w:rPr>
          <w:sz w:val="24"/>
          <w:szCs w:val="24"/>
        </w:rPr>
      </w:pPr>
      <w:r w:rsidRPr="00AD6736">
        <w:rPr>
          <w:noProof/>
          <w:sz w:val="24"/>
          <w:szCs w:val="24"/>
          <w:lang w:eastAsia="ru-RU"/>
        </w:rPr>
        <w:drawing>
          <wp:anchor distT="0" distB="0" distL="0" distR="0" simplePos="0" relativeHeight="251665408" behindDoc="1" locked="0" layoutInCell="1" allowOverlap="1">
            <wp:simplePos x="0" y="0"/>
            <wp:positionH relativeFrom="page">
              <wp:posOffset>834390</wp:posOffset>
            </wp:positionH>
            <wp:positionV relativeFrom="paragraph">
              <wp:posOffset>37</wp:posOffset>
            </wp:positionV>
            <wp:extent cx="2507529" cy="602075"/>
            <wp:effectExtent l="0" t="0" r="0" b="0"/>
            <wp:wrapTopAndBottom/>
            <wp:docPr id="749" name="Image 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9" name="Image 749"/>
                    <pic:cNvPicPr/>
                  </pic:nvPicPr>
                  <pic:blipFill>
                    <a:blip r:embed="rId37" cstate="print"/>
                    <a:stretch>
                      <a:fillRect/>
                    </a:stretch>
                  </pic:blipFill>
                  <pic:spPr>
                    <a:xfrm>
                      <a:off x="0" y="0"/>
                      <a:ext cx="2507529" cy="602075"/>
                    </a:xfrm>
                    <a:prstGeom prst="rect">
                      <a:avLst/>
                    </a:prstGeom>
                  </pic:spPr>
                </pic:pic>
              </a:graphicData>
            </a:graphic>
          </wp:anchor>
        </w:drawing>
      </w:r>
      <w:r w:rsidRPr="00AD6736">
        <w:rPr>
          <w:sz w:val="24"/>
          <w:szCs w:val="24"/>
        </w:rPr>
        <w:t>Среднее значение интенсивности отказов принимается равным λ0 = 0,05 1/(год*км). При использовании данной зависимости следует помнить о некоторых допущениях, которые были сделаны при отборе данных:</w:t>
      </w:r>
    </w:p>
    <w:p w:rsidR="00E05777" w:rsidRPr="00AD6736" w:rsidRDefault="00E05777" w:rsidP="00E05777">
      <w:pPr>
        <w:pStyle w:val="a8"/>
        <w:numPr>
          <w:ilvl w:val="0"/>
          <w:numId w:val="28"/>
        </w:numPr>
        <w:tabs>
          <w:tab w:val="left" w:pos="1906"/>
        </w:tabs>
        <w:suppressAutoHyphens w:val="0"/>
        <w:autoSpaceDE w:val="0"/>
        <w:autoSpaceDN w:val="0"/>
        <w:spacing w:line="276" w:lineRule="auto"/>
        <w:ind w:left="10" w:firstLine="699"/>
        <w:contextualSpacing w:val="0"/>
        <w:jc w:val="both"/>
      </w:pPr>
      <w:r w:rsidRPr="00AD6736">
        <w:t>она применима только тогда, когда в тепловых сетях существует четкое разделение на эксплуатационный и ремонтный периоды;</w:t>
      </w:r>
    </w:p>
    <w:p w:rsidR="00E05777" w:rsidRPr="00AD6736" w:rsidRDefault="00E05777" w:rsidP="00E05777">
      <w:pPr>
        <w:pStyle w:val="a8"/>
        <w:numPr>
          <w:ilvl w:val="0"/>
          <w:numId w:val="28"/>
        </w:numPr>
        <w:tabs>
          <w:tab w:val="left" w:pos="1924"/>
        </w:tabs>
        <w:suppressAutoHyphens w:val="0"/>
        <w:autoSpaceDE w:val="0"/>
        <w:autoSpaceDN w:val="0"/>
        <w:spacing w:line="276" w:lineRule="auto"/>
        <w:ind w:left="10" w:firstLine="699"/>
        <w:contextualSpacing w:val="0"/>
        <w:jc w:val="both"/>
      </w:pPr>
      <w:r w:rsidRPr="00AD6736">
        <w:t>в ремонтный период выполняются гидравлические испытания тепловой сети после каждого отказа.</w:t>
      </w:r>
    </w:p>
    <w:p w:rsidR="00E05777" w:rsidRPr="00AD6736" w:rsidRDefault="00E05777" w:rsidP="00E05777">
      <w:pPr>
        <w:pStyle w:val="a8"/>
        <w:tabs>
          <w:tab w:val="left" w:pos="1924"/>
        </w:tabs>
        <w:suppressAutoHyphens w:val="0"/>
        <w:autoSpaceDE w:val="0"/>
        <w:autoSpaceDN w:val="0"/>
        <w:spacing w:line="276" w:lineRule="auto"/>
        <w:ind w:left="10" w:firstLine="699"/>
        <w:contextualSpacing w:val="0"/>
        <w:jc w:val="both"/>
      </w:pPr>
    </w:p>
    <w:p w:rsidR="00E05777" w:rsidRPr="00AD6736" w:rsidRDefault="00E05777" w:rsidP="00E05777">
      <w:pPr>
        <w:pStyle w:val="a8"/>
        <w:numPr>
          <w:ilvl w:val="0"/>
          <w:numId w:val="27"/>
        </w:numPr>
        <w:tabs>
          <w:tab w:val="left" w:pos="2009"/>
        </w:tabs>
        <w:suppressAutoHyphens w:val="0"/>
        <w:autoSpaceDE w:val="0"/>
        <w:autoSpaceDN w:val="0"/>
        <w:spacing w:line="276" w:lineRule="auto"/>
        <w:ind w:left="10" w:firstLine="699"/>
        <w:contextualSpacing w:val="0"/>
        <w:jc w:val="both"/>
      </w:pPr>
      <w:r w:rsidRPr="00AD6736">
        <w:t>Надёжность системы теплоснабжения обеспечивается надёжной работой всех 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p>
    <w:p w:rsidR="00E05777" w:rsidRPr="00AD6736" w:rsidRDefault="00E05777" w:rsidP="00E05777">
      <w:pPr>
        <w:pStyle w:val="a8"/>
        <w:numPr>
          <w:ilvl w:val="0"/>
          <w:numId w:val="27"/>
        </w:numPr>
        <w:tabs>
          <w:tab w:val="left" w:pos="1980"/>
        </w:tabs>
        <w:suppressAutoHyphens w:val="0"/>
        <w:autoSpaceDE w:val="0"/>
        <w:autoSpaceDN w:val="0"/>
        <w:spacing w:line="276" w:lineRule="auto"/>
        <w:ind w:left="10" w:firstLine="699"/>
        <w:contextualSpacing w:val="0"/>
        <w:jc w:val="both"/>
      </w:pPr>
      <w:r w:rsidRPr="00AD6736">
        <w:t>Показатели</w:t>
      </w:r>
      <w:r w:rsidRPr="00AD6736">
        <w:rPr>
          <w:spacing w:val="-17"/>
        </w:rPr>
        <w:t xml:space="preserve"> </w:t>
      </w:r>
      <w:r w:rsidRPr="00AD6736">
        <w:t>надёжности</w:t>
      </w:r>
      <w:r w:rsidRPr="00AD6736">
        <w:rPr>
          <w:spacing w:val="-15"/>
        </w:rPr>
        <w:t xml:space="preserve"> </w:t>
      </w:r>
      <w:r w:rsidRPr="00AD6736">
        <w:t>системы</w:t>
      </w:r>
      <w:r w:rsidRPr="00AD6736">
        <w:rPr>
          <w:spacing w:val="-16"/>
        </w:rPr>
        <w:t xml:space="preserve"> </w:t>
      </w:r>
      <w:r w:rsidRPr="00AD6736">
        <w:rPr>
          <w:spacing w:val="-2"/>
        </w:rPr>
        <w:t>теплоснабжения:</w:t>
      </w:r>
    </w:p>
    <w:p w:rsidR="00E05777" w:rsidRPr="00AD6736" w:rsidRDefault="00E05777" w:rsidP="00E05777">
      <w:pPr>
        <w:pStyle w:val="af3"/>
        <w:spacing w:line="276" w:lineRule="auto"/>
        <w:ind w:left="10" w:firstLine="699"/>
        <w:jc w:val="both"/>
        <w:rPr>
          <w:sz w:val="24"/>
          <w:szCs w:val="24"/>
        </w:rPr>
      </w:pPr>
      <w:r w:rsidRPr="00AD6736">
        <w:rPr>
          <w:sz w:val="24"/>
          <w:szCs w:val="24"/>
        </w:rPr>
        <w:t>а) показатель надёжности электроснабжения источников тепловой энергии (</w:t>
      </w:r>
      <w:r w:rsidRPr="00AD6736">
        <w:rPr>
          <w:i/>
          <w:sz w:val="24"/>
          <w:szCs w:val="24"/>
        </w:rPr>
        <w:t>Kэ</w:t>
      </w:r>
      <w:r w:rsidRPr="00AD6736">
        <w:rPr>
          <w:sz w:val="24"/>
          <w:szCs w:val="24"/>
        </w:rPr>
        <w:t>) характеризуется наличием или отсутствием резервного электропитания:</w:t>
      </w:r>
    </w:p>
    <w:p w:rsidR="00E05777" w:rsidRPr="00AD6736" w:rsidRDefault="00E05777" w:rsidP="00E05777">
      <w:pPr>
        <w:pStyle w:val="af3"/>
        <w:spacing w:line="276" w:lineRule="auto"/>
        <w:ind w:left="10" w:firstLine="699"/>
        <w:jc w:val="both"/>
        <w:rPr>
          <w:sz w:val="24"/>
          <w:szCs w:val="24"/>
        </w:rPr>
      </w:pPr>
      <w:r w:rsidRPr="00AD6736">
        <w:rPr>
          <w:i/>
          <w:sz w:val="24"/>
          <w:szCs w:val="24"/>
        </w:rPr>
        <w:t>Kэ</w:t>
      </w:r>
      <w:r w:rsidRPr="00AD6736">
        <w:rPr>
          <w:sz w:val="24"/>
          <w:szCs w:val="24"/>
        </w:rPr>
        <w:t>=1,0</w:t>
      </w:r>
      <w:r w:rsidRPr="00AD6736">
        <w:rPr>
          <w:spacing w:val="-10"/>
          <w:sz w:val="24"/>
          <w:szCs w:val="24"/>
        </w:rPr>
        <w:t xml:space="preserve"> </w:t>
      </w:r>
      <w:r w:rsidRPr="00AD6736">
        <w:rPr>
          <w:sz w:val="24"/>
          <w:szCs w:val="24"/>
        </w:rPr>
        <w:t>–</w:t>
      </w:r>
      <w:r w:rsidRPr="00AD6736">
        <w:rPr>
          <w:spacing w:val="-7"/>
          <w:sz w:val="24"/>
          <w:szCs w:val="24"/>
        </w:rPr>
        <w:t xml:space="preserve"> </w:t>
      </w:r>
      <w:r w:rsidRPr="00AD6736">
        <w:rPr>
          <w:sz w:val="24"/>
          <w:szCs w:val="24"/>
        </w:rPr>
        <w:t>при</w:t>
      </w:r>
      <w:r w:rsidRPr="00AD6736">
        <w:rPr>
          <w:spacing w:val="-9"/>
          <w:sz w:val="24"/>
          <w:szCs w:val="24"/>
        </w:rPr>
        <w:t xml:space="preserve"> </w:t>
      </w:r>
      <w:r w:rsidRPr="00AD6736">
        <w:rPr>
          <w:sz w:val="24"/>
          <w:szCs w:val="24"/>
        </w:rPr>
        <w:t>наличии</w:t>
      </w:r>
      <w:r w:rsidRPr="00AD6736">
        <w:rPr>
          <w:spacing w:val="-8"/>
          <w:sz w:val="24"/>
          <w:szCs w:val="24"/>
        </w:rPr>
        <w:t xml:space="preserve"> </w:t>
      </w:r>
      <w:r w:rsidRPr="00AD6736">
        <w:rPr>
          <w:sz w:val="24"/>
          <w:szCs w:val="24"/>
        </w:rPr>
        <w:t>резервного</w:t>
      </w:r>
      <w:r w:rsidRPr="00AD6736">
        <w:rPr>
          <w:spacing w:val="-8"/>
          <w:sz w:val="24"/>
          <w:szCs w:val="24"/>
        </w:rPr>
        <w:t xml:space="preserve"> </w:t>
      </w:r>
      <w:r w:rsidRPr="00AD6736">
        <w:rPr>
          <w:spacing w:val="-2"/>
          <w:sz w:val="24"/>
          <w:szCs w:val="24"/>
        </w:rPr>
        <w:t>электроснабжения;</w:t>
      </w:r>
    </w:p>
    <w:p w:rsidR="00E05777" w:rsidRPr="00AD6736" w:rsidRDefault="00E05777" w:rsidP="00E05777">
      <w:pPr>
        <w:pStyle w:val="af3"/>
        <w:spacing w:line="276" w:lineRule="auto"/>
        <w:ind w:left="10" w:firstLine="699"/>
        <w:jc w:val="both"/>
        <w:rPr>
          <w:sz w:val="24"/>
          <w:szCs w:val="24"/>
        </w:rPr>
      </w:pPr>
      <w:r w:rsidRPr="00AD6736">
        <w:rPr>
          <w:i/>
          <w:sz w:val="24"/>
          <w:szCs w:val="24"/>
        </w:rPr>
        <w:t>Kэ</w:t>
      </w:r>
      <w:r w:rsidRPr="00AD6736">
        <w:rPr>
          <w:sz w:val="24"/>
          <w:szCs w:val="24"/>
        </w:rPr>
        <w:t>=0,6</w:t>
      </w:r>
      <w:r w:rsidRPr="00AD6736">
        <w:rPr>
          <w:spacing w:val="-10"/>
          <w:sz w:val="24"/>
          <w:szCs w:val="24"/>
        </w:rPr>
        <w:t xml:space="preserve"> </w:t>
      </w:r>
      <w:r w:rsidRPr="00AD6736">
        <w:rPr>
          <w:sz w:val="24"/>
          <w:szCs w:val="24"/>
        </w:rPr>
        <w:t>–</w:t>
      </w:r>
      <w:r w:rsidRPr="00AD6736">
        <w:rPr>
          <w:spacing w:val="-9"/>
          <w:sz w:val="24"/>
          <w:szCs w:val="24"/>
        </w:rPr>
        <w:t xml:space="preserve"> </w:t>
      </w:r>
      <w:r w:rsidRPr="00AD6736">
        <w:rPr>
          <w:sz w:val="24"/>
          <w:szCs w:val="24"/>
        </w:rPr>
        <w:t>при</w:t>
      </w:r>
      <w:r w:rsidRPr="00AD6736">
        <w:rPr>
          <w:spacing w:val="-9"/>
          <w:sz w:val="24"/>
          <w:szCs w:val="24"/>
        </w:rPr>
        <w:t xml:space="preserve"> </w:t>
      </w:r>
      <w:r w:rsidRPr="00AD6736">
        <w:rPr>
          <w:sz w:val="24"/>
          <w:szCs w:val="24"/>
        </w:rPr>
        <w:t>отсутствии</w:t>
      </w:r>
      <w:r w:rsidRPr="00AD6736">
        <w:rPr>
          <w:spacing w:val="-9"/>
          <w:sz w:val="24"/>
          <w:szCs w:val="24"/>
        </w:rPr>
        <w:t xml:space="preserve"> </w:t>
      </w:r>
      <w:r w:rsidRPr="00AD6736">
        <w:rPr>
          <w:sz w:val="24"/>
          <w:szCs w:val="24"/>
        </w:rPr>
        <w:t>резервного</w:t>
      </w:r>
      <w:r w:rsidRPr="00AD6736">
        <w:rPr>
          <w:spacing w:val="-8"/>
          <w:sz w:val="24"/>
          <w:szCs w:val="24"/>
        </w:rPr>
        <w:t xml:space="preserve"> </w:t>
      </w:r>
      <w:r w:rsidRPr="00AD6736">
        <w:rPr>
          <w:spacing w:val="-2"/>
          <w:sz w:val="24"/>
          <w:szCs w:val="24"/>
        </w:rPr>
        <w:t>электроснабжения;</w:t>
      </w:r>
    </w:p>
    <w:p w:rsidR="00E05777" w:rsidRPr="00AD6736" w:rsidRDefault="00E05777" w:rsidP="00E05777">
      <w:pPr>
        <w:pStyle w:val="af3"/>
        <w:spacing w:line="276" w:lineRule="auto"/>
        <w:ind w:left="10" w:firstLine="699"/>
        <w:jc w:val="both"/>
        <w:rPr>
          <w:sz w:val="24"/>
          <w:szCs w:val="24"/>
        </w:rPr>
      </w:pPr>
      <w:r w:rsidRPr="00AD6736">
        <w:rPr>
          <w:sz w:val="24"/>
          <w:szCs w:val="24"/>
        </w:rPr>
        <w:t>При наличии в системе теплоснабжения нескольких источников тепловой энергии общий показатель определяется по формуле:</w:t>
      </w:r>
    </w:p>
    <w:p w:rsidR="00E05777" w:rsidRPr="00AD6736" w:rsidRDefault="00E05777" w:rsidP="00E05777">
      <w:pPr>
        <w:spacing w:after="0"/>
        <w:ind w:left="10" w:firstLine="699"/>
        <w:jc w:val="both"/>
        <w:rPr>
          <w:rFonts w:ascii="Times New Roman" w:hAnsi="Times New Roman" w:cs="Times New Roman"/>
          <w:b/>
          <w:sz w:val="24"/>
          <w:szCs w:val="24"/>
        </w:rPr>
      </w:pPr>
      <w:r w:rsidRPr="00AD6736">
        <w:rPr>
          <w:rFonts w:ascii="Times New Roman" w:hAnsi="Times New Roman" w:cs="Times New Roman"/>
          <w:b/>
          <w:i/>
          <w:sz w:val="24"/>
          <w:szCs w:val="24"/>
        </w:rPr>
        <w:t>K</w:t>
      </w:r>
      <w:r w:rsidRPr="00AD6736">
        <w:rPr>
          <w:rFonts w:ascii="Times New Roman" w:hAnsi="Times New Roman" w:cs="Times New Roman"/>
          <w:b/>
          <w:i/>
          <w:sz w:val="24"/>
          <w:szCs w:val="24"/>
          <w:vertAlign w:val="superscript"/>
        </w:rPr>
        <w:t>общ</w:t>
      </w:r>
      <w:r w:rsidRPr="00AD6736">
        <w:rPr>
          <w:rFonts w:ascii="Times New Roman" w:hAnsi="Times New Roman" w:cs="Times New Roman"/>
          <w:b/>
          <w:i/>
          <w:sz w:val="24"/>
          <w:szCs w:val="24"/>
        </w:rPr>
        <w:t>=Q</w:t>
      </w:r>
      <w:r w:rsidRPr="00AD6736">
        <w:rPr>
          <w:rFonts w:ascii="Times New Roman" w:hAnsi="Times New Roman" w:cs="Times New Roman"/>
          <w:b/>
          <w:i/>
          <w:sz w:val="24"/>
          <w:szCs w:val="24"/>
          <w:vertAlign w:val="subscript"/>
        </w:rPr>
        <w:t>1</w:t>
      </w:r>
      <w:r w:rsidRPr="00AD6736">
        <w:rPr>
          <w:rFonts w:ascii="Times New Roman" w:hAnsi="Times New Roman" w:cs="Times New Roman"/>
          <w:b/>
          <w:i/>
          <w:spacing w:val="-25"/>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15"/>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sz w:val="24"/>
          <w:szCs w:val="24"/>
          <w:vertAlign w:val="superscript"/>
        </w:rPr>
        <w:t>истi</w:t>
      </w:r>
      <w:r w:rsidRPr="00AD6736">
        <w:rPr>
          <w:rFonts w:ascii="Times New Roman" w:hAnsi="Times New Roman" w:cs="Times New Roman"/>
          <w:b/>
          <w:i/>
          <w:sz w:val="24"/>
          <w:szCs w:val="24"/>
        </w:rPr>
        <w:t>+…+</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sz w:val="24"/>
          <w:szCs w:val="24"/>
          <w:vertAlign w:val="subscript"/>
        </w:rPr>
        <w:t>n</w:t>
      </w:r>
      <w:r w:rsidRPr="00AD6736">
        <w:rPr>
          <w:rFonts w:ascii="Times New Roman" w:hAnsi="Times New Roman" w:cs="Times New Roman"/>
          <w:b/>
          <w:i/>
          <w:spacing w:val="-25"/>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4"/>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sz w:val="24"/>
          <w:szCs w:val="24"/>
          <w:vertAlign w:val="superscript"/>
        </w:rPr>
        <w:t>ист</w:t>
      </w:r>
      <w:r w:rsidRPr="00AD6736">
        <w:rPr>
          <w:rFonts w:ascii="Times New Roman" w:hAnsi="Times New Roman" w:cs="Times New Roman"/>
          <w:b/>
          <w:i/>
          <w:spacing w:val="-25"/>
          <w:sz w:val="24"/>
          <w:szCs w:val="24"/>
        </w:rPr>
        <w:t xml:space="preserve"> </w:t>
      </w:r>
      <w:r w:rsidRPr="00AD6736">
        <w:rPr>
          <w:rFonts w:ascii="Times New Roman" w:hAnsi="Times New Roman" w:cs="Times New Roman"/>
          <w:b/>
          <w:i/>
          <w:sz w:val="24"/>
          <w:szCs w:val="24"/>
          <w:vertAlign w:val="superscript"/>
        </w:rPr>
        <w:t>n</w:t>
      </w:r>
      <w:r w:rsidRPr="00AD6736">
        <w:rPr>
          <w:rFonts w:ascii="Times New Roman" w:hAnsi="Times New Roman" w:cs="Times New Roman"/>
          <w:b/>
          <w:i/>
          <w:sz w:val="24"/>
          <w:szCs w:val="24"/>
        </w:rPr>
        <w:t>/</w:t>
      </w:r>
      <w:r w:rsidRPr="00AD6736">
        <w:rPr>
          <w:rFonts w:ascii="Times New Roman" w:hAnsi="Times New Roman" w:cs="Times New Roman"/>
          <w:b/>
          <w:i/>
          <w:spacing w:val="-7"/>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sz w:val="24"/>
          <w:szCs w:val="24"/>
          <w:vertAlign w:val="subscript"/>
        </w:rPr>
        <w:t>1</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pacing w:val="-4"/>
          <w:sz w:val="24"/>
          <w:szCs w:val="24"/>
        </w:rPr>
        <w:t>+Q</w:t>
      </w:r>
      <w:r w:rsidRPr="00AD6736">
        <w:rPr>
          <w:rFonts w:ascii="Times New Roman" w:hAnsi="Times New Roman" w:cs="Times New Roman"/>
          <w:b/>
          <w:i/>
          <w:spacing w:val="-4"/>
          <w:sz w:val="24"/>
          <w:szCs w:val="24"/>
          <w:vertAlign w:val="subscript"/>
        </w:rPr>
        <w:t>n</w:t>
      </w:r>
      <w:r w:rsidRPr="00AD6736">
        <w:rPr>
          <w:rFonts w:ascii="Times New Roman" w:hAnsi="Times New Roman" w:cs="Times New Roman"/>
          <w:b/>
          <w:spacing w:val="-4"/>
          <w:sz w:val="24"/>
          <w:szCs w:val="24"/>
        </w:rPr>
        <w:t>,</w:t>
      </w:r>
    </w:p>
    <w:p w:rsidR="00E05777" w:rsidRPr="00AD6736" w:rsidRDefault="00E05777" w:rsidP="00E05777">
      <w:pPr>
        <w:tabs>
          <w:tab w:val="left" w:pos="1399"/>
        </w:tabs>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где</w:t>
      </w:r>
      <w:r w:rsidRPr="00AD6736">
        <w:rPr>
          <w:rFonts w:ascii="Times New Roman" w:hAnsi="Times New Roman" w:cs="Times New Roman"/>
          <w:spacing w:val="80"/>
          <w:sz w:val="24"/>
          <w:szCs w:val="24"/>
        </w:rPr>
        <w:t xml:space="preserve"> </w:t>
      </w:r>
      <w:r w:rsidRPr="00AD6736">
        <w:rPr>
          <w:rFonts w:ascii="Times New Roman" w:hAnsi="Times New Roman" w:cs="Times New Roman"/>
          <w:i/>
          <w:sz w:val="24"/>
          <w:szCs w:val="24"/>
        </w:rPr>
        <w:t>К</w:t>
      </w:r>
      <w:r w:rsidRPr="00AD6736">
        <w:rPr>
          <w:rFonts w:ascii="Times New Roman" w:hAnsi="Times New Roman" w:cs="Times New Roman"/>
          <w:i/>
          <w:sz w:val="24"/>
          <w:szCs w:val="24"/>
          <w:vertAlign w:val="superscript"/>
        </w:rPr>
        <w:t>истi</w:t>
      </w:r>
      <w:r w:rsidRPr="00AD6736">
        <w:rPr>
          <w:rFonts w:ascii="Times New Roman" w:hAnsi="Times New Roman" w:cs="Times New Roman"/>
          <w:i/>
          <w:sz w:val="24"/>
          <w:szCs w:val="24"/>
        </w:rPr>
        <w:t xml:space="preserve"> , K</w:t>
      </w:r>
      <w:r w:rsidRPr="00AD6736">
        <w:rPr>
          <w:rFonts w:ascii="Times New Roman" w:hAnsi="Times New Roman" w:cs="Times New Roman"/>
          <w:i/>
          <w:sz w:val="24"/>
          <w:szCs w:val="24"/>
          <w:vertAlign w:val="superscript"/>
        </w:rPr>
        <w:t>ист</w:t>
      </w:r>
      <w:r w:rsidRPr="00AD6736">
        <w:rPr>
          <w:rFonts w:ascii="Times New Roman" w:hAnsi="Times New Roman" w:cs="Times New Roman"/>
          <w:i/>
          <w:spacing w:val="-17"/>
          <w:sz w:val="24"/>
          <w:szCs w:val="24"/>
        </w:rPr>
        <w:t xml:space="preserve"> </w:t>
      </w:r>
      <w:r w:rsidRPr="00AD6736">
        <w:rPr>
          <w:rFonts w:ascii="Times New Roman" w:hAnsi="Times New Roman" w:cs="Times New Roman"/>
          <w:i/>
          <w:sz w:val="24"/>
          <w:szCs w:val="24"/>
          <w:vertAlign w:val="superscript"/>
        </w:rPr>
        <w:t>n</w:t>
      </w:r>
      <w:r w:rsidRPr="00AD6736">
        <w:rPr>
          <w:rFonts w:ascii="Times New Roman" w:hAnsi="Times New Roman" w:cs="Times New Roman"/>
          <w:i/>
          <w:sz w:val="24"/>
          <w:szCs w:val="24"/>
        </w:rPr>
        <w:t xml:space="preserve"> </w:t>
      </w:r>
      <w:r w:rsidRPr="00AD6736">
        <w:rPr>
          <w:rFonts w:ascii="Times New Roman" w:hAnsi="Times New Roman" w:cs="Times New Roman"/>
          <w:sz w:val="24"/>
          <w:szCs w:val="24"/>
        </w:rPr>
        <w:t>- значения показателей надёжности отдельных источников тепловой энергии;</w:t>
      </w:r>
    </w:p>
    <w:p w:rsidR="00E05777" w:rsidRPr="00AD6736" w:rsidRDefault="00E05777" w:rsidP="00E05777">
      <w:pPr>
        <w:spacing w:after="0"/>
        <w:ind w:left="10" w:firstLine="699"/>
        <w:jc w:val="both"/>
        <w:rPr>
          <w:rFonts w:ascii="Times New Roman" w:hAnsi="Times New Roman" w:cs="Times New Roman"/>
          <w:b/>
          <w:sz w:val="24"/>
          <w:szCs w:val="24"/>
        </w:rPr>
      </w:pPr>
      <w:r w:rsidRPr="00AD6736">
        <w:rPr>
          <w:rFonts w:ascii="Times New Roman" w:hAnsi="Times New Roman" w:cs="Times New Roman"/>
          <w:b/>
          <w:position w:val="4"/>
          <w:sz w:val="24"/>
          <w:szCs w:val="24"/>
        </w:rPr>
        <w:t>Q</w:t>
      </w:r>
      <w:r w:rsidRPr="00AD6736">
        <w:rPr>
          <w:rFonts w:ascii="Times New Roman" w:hAnsi="Times New Roman" w:cs="Times New Roman"/>
          <w:b/>
          <w:sz w:val="24"/>
          <w:szCs w:val="24"/>
        </w:rPr>
        <w:t>i</w:t>
      </w:r>
      <w:r w:rsidRPr="00AD6736">
        <w:rPr>
          <w:rFonts w:ascii="Times New Roman" w:hAnsi="Times New Roman" w:cs="Times New Roman"/>
          <w:b/>
          <w:spacing w:val="23"/>
          <w:sz w:val="24"/>
          <w:szCs w:val="24"/>
        </w:rPr>
        <w:t xml:space="preserve"> </w:t>
      </w:r>
      <w:r w:rsidRPr="00AD6736">
        <w:rPr>
          <w:rFonts w:ascii="Times New Roman" w:hAnsi="Times New Roman" w:cs="Times New Roman"/>
          <w:b/>
          <w:position w:val="4"/>
          <w:sz w:val="24"/>
          <w:szCs w:val="24"/>
        </w:rPr>
        <w:t>=</w:t>
      </w:r>
      <w:r w:rsidRPr="00AD6736">
        <w:rPr>
          <w:rFonts w:ascii="Times New Roman" w:hAnsi="Times New Roman" w:cs="Times New Roman"/>
          <w:b/>
          <w:spacing w:val="-3"/>
          <w:position w:val="4"/>
          <w:sz w:val="24"/>
          <w:szCs w:val="24"/>
        </w:rPr>
        <w:t xml:space="preserve"> </w:t>
      </w:r>
      <w:r w:rsidRPr="00AD6736">
        <w:rPr>
          <w:rFonts w:ascii="Times New Roman" w:hAnsi="Times New Roman" w:cs="Times New Roman"/>
          <w:b/>
          <w:position w:val="4"/>
          <w:sz w:val="24"/>
          <w:szCs w:val="24"/>
        </w:rPr>
        <w:t>Q</w:t>
      </w:r>
      <w:r w:rsidRPr="00AD6736">
        <w:rPr>
          <w:rFonts w:ascii="Times New Roman" w:hAnsi="Times New Roman" w:cs="Times New Roman"/>
          <w:b/>
          <w:sz w:val="24"/>
          <w:szCs w:val="24"/>
        </w:rPr>
        <w:t xml:space="preserve">факт </w:t>
      </w:r>
      <w:r w:rsidRPr="00AD6736">
        <w:rPr>
          <w:rFonts w:ascii="Times New Roman" w:hAnsi="Times New Roman" w:cs="Times New Roman"/>
          <w:b/>
          <w:position w:val="4"/>
          <w:sz w:val="24"/>
          <w:szCs w:val="24"/>
        </w:rPr>
        <w:t>/</w:t>
      </w:r>
      <w:r w:rsidRPr="00AD6736">
        <w:rPr>
          <w:rFonts w:ascii="Times New Roman" w:hAnsi="Times New Roman" w:cs="Times New Roman"/>
          <w:b/>
          <w:spacing w:val="-3"/>
          <w:position w:val="4"/>
          <w:sz w:val="24"/>
          <w:szCs w:val="24"/>
        </w:rPr>
        <w:t xml:space="preserve"> </w:t>
      </w:r>
      <w:r w:rsidRPr="00AD6736">
        <w:rPr>
          <w:rFonts w:ascii="Times New Roman" w:hAnsi="Times New Roman" w:cs="Times New Roman"/>
          <w:b/>
          <w:position w:val="4"/>
          <w:sz w:val="24"/>
          <w:szCs w:val="24"/>
        </w:rPr>
        <w:t>t</w:t>
      </w:r>
      <w:r w:rsidRPr="00AD6736">
        <w:rPr>
          <w:rFonts w:ascii="Times New Roman" w:hAnsi="Times New Roman" w:cs="Times New Roman"/>
          <w:b/>
          <w:sz w:val="24"/>
          <w:szCs w:val="24"/>
        </w:rPr>
        <w:t>ч</w:t>
      </w:r>
      <w:r w:rsidRPr="00AD6736">
        <w:rPr>
          <w:rFonts w:ascii="Times New Roman" w:hAnsi="Times New Roman" w:cs="Times New Roman"/>
          <w:b/>
          <w:spacing w:val="-2"/>
          <w:sz w:val="24"/>
          <w:szCs w:val="24"/>
        </w:rPr>
        <w:t xml:space="preserve"> </w:t>
      </w:r>
      <w:r w:rsidRPr="00AD6736">
        <w:rPr>
          <w:rFonts w:ascii="Times New Roman" w:hAnsi="Times New Roman" w:cs="Times New Roman"/>
          <w:b/>
          <w:spacing w:val="-10"/>
          <w:sz w:val="24"/>
          <w:szCs w:val="24"/>
        </w:rPr>
        <w:t>,</w:t>
      </w:r>
    </w:p>
    <w:p w:rsidR="00E05777" w:rsidRPr="00AD6736" w:rsidRDefault="00E05777" w:rsidP="00E05777">
      <w:pPr>
        <w:tabs>
          <w:tab w:val="left" w:pos="1399"/>
        </w:tabs>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Где Q</w:t>
      </w:r>
      <w:r w:rsidRPr="00AD6736">
        <w:rPr>
          <w:rFonts w:ascii="Times New Roman" w:hAnsi="Times New Roman" w:cs="Times New Roman"/>
          <w:sz w:val="24"/>
          <w:szCs w:val="24"/>
          <w:vertAlign w:val="subscript"/>
        </w:rPr>
        <w:t>i</w:t>
      </w:r>
      <w:r w:rsidRPr="00AD6736">
        <w:rPr>
          <w:rFonts w:ascii="Times New Roman" w:hAnsi="Times New Roman" w:cs="Times New Roman"/>
          <w:sz w:val="24"/>
          <w:szCs w:val="24"/>
        </w:rPr>
        <w:t>, Q</w:t>
      </w:r>
      <w:r w:rsidRPr="00AD6736">
        <w:rPr>
          <w:rFonts w:ascii="Times New Roman" w:hAnsi="Times New Roman" w:cs="Times New Roman"/>
          <w:sz w:val="24"/>
          <w:szCs w:val="24"/>
          <w:vertAlign w:val="subscript"/>
        </w:rPr>
        <w:t>n</w:t>
      </w:r>
      <w:r w:rsidRPr="00AD6736">
        <w:rPr>
          <w:rFonts w:ascii="Times New Roman" w:hAnsi="Times New Roman" w:cs="Times New Roman"/>
          <w:sz w:val="24"/>
          <w:szCs w:val="24"/>
        </w:rPr>
        <w:t xml:space="preserve"> - средние фактические тепловые нагрузки за предшествующие 12 месяцев по каждому </w:t>
      </w:r>
      <w:r w:rsidRPr="00AD6736">
        <w:rPr>
          <w:rFonts w:ascii="Times New Roman" w:hAnsi="Times New Roman" w:cs="Times New Roman"/>
          <w:i/>
          <w:sz w:val="24"/>
          <w:szCs w:val="24"/>
        </w:rPr>
        <w:t>i</w:t>
      </w:r>
      <w:r w:rsidRPr="00AD6736">
        <w:rPr>
          <w:rFonts w:ascii="Times New Roman" w:hAnsi="Times New Roman" w:cs="Times New Roman"/>
          <w:sz w:val="24"/>
          <w:szCs w:val="24"/>
        </w:rPr>
        <w:t>-му источнику тепловой энергии;</w:t>
      </w:r>
    </w:p>
    <w:p w:rsidR="00E05777" w:rsidRPr="00AD6736" w:rsidRDefault="00E05777" w:rsidP="00E05777">
      <w:pPr>
        <w:pStyle w:val="af3"/>
        <w:spacing w:line="276" w:lineRule="auto"/>
        <w:ind w:left="10" w:firstLine="699"/>
        <w:jc w:val="both"/>
        <w:rPr>
          <w:sz w:val="24"/>
          <w:szCs w:val="24"/>
        </w:rPr>
      </w:pPr>
      <w:r w:rsidRPr="00AD6736">
        <w:rPr>
          <w:i/>
          <w:sz w:val="24"/>
          <w:szCs w:val="24"/>
        </w:rPr>
        <w:t>t</w:t>
      </w:r>
      <w:r w:rsidRPr="00AD6736">
        <w:rPr>
          <w:i/>
          <w:sz w:val="24"/>
          <w:szCs w:val="24"/>
          <w:vertAlign w:val="subscript"/>
        </w:rPr>
        <w:t>ч</w:t>
      </w:r>
      <w:r w:rsidRPr="00AD6736">
        <w:rPr>
          <w:i/>
          <w:spacing w:val="80"/>
          <w:sz w:val="24"/>
          <w:szCs w:val="24"/>
        </w:rPr>
        <w:t xml:space="preserve"> </w:t>
      </w:r>
      <w:r w:rsidRPr="00AD6736">
        <w:rPr>
          <w:sz w:val="24"/>
          <w:szCs w:val="24"/>
        </w:rPr>
        <w:t>–</w:t>
      </w:r>
      <w:r w:rsidRPr="00AD6736">
        <w:rPr>
          <w:spacing w:val="80"/>
          <w:sz w:val="24"/>
          <w:szCs w:val="24"/>
        </w:rPr>
        <w:t xml:space="preserve"> </w:t>
      </w:r>
      <w:r w:rsidRPr="00AD6736">
        <w:rPr>
          <w:sz w:val="24"/>
          <w:szCs w:val="24"/>
        </w:rPr>
        <w:t>количество</w:t>
      </w:r>
      <w:r w:rsidRPr="00AD6736">
        <w:rPr>
          <w:spacing w:val="80"/>
          <w:sz w:val="24"/>
          <w:szCs w:val="24"/>
        </w:rPr>
        <w:t xml:space="preserve"> </w:t>
      </w:r>
      <w:r w:rsidRPr="00AD6736">
        <w:rPr>
          <w:sz w:val="24"/>
          <w:szCs w:val="24"/>
        </w:rPr>
        <w:t>часов</w:t>
      </w:r>
      <w:r w:rsidRPr="00AD6736">
        <w:rPr>
          <w:spacing w:val="80"/>
          <w:sz w:val="24"/>
          <w:szCs w:val="24"/>
        </w:rPr>
        <w:t xml:space="preserve"> </w:t>
      </w:r>
      <w:r w:rsidRPr="00AD6736">
        <w:rPr>
          <w:sz w:val="24"/>
          <w:szCs w:val="24"/>
        </w:rPr>
        <w:t>отопительного</w:t>
      </w:r>
      <w:r w:rsidRPr="00AD6736">
        <w:rPr>
          <w:spacing w:val="80"/>
          <w:sz w:val="24"/>
          <w:szCs w:val="24"/>
        </w:rPr>
        <w:t xml:space="preserve"> </w:t>
      </w:r>
      <w:r w:rsidRPr="00AD6736">
        <w:rPr>
          <w:sz w:val="24"/>
          <w:szCs w:val="24"/>
        </w:rPr>
        <w:t>периода</w:t>
      </w:r>
      <w:r w:rsidRPr="00AD6736">
        <w:rPr>
          <w:spacing w:val="80"/>
          <w:sz w:val="24"/>
          <w:szCs w:val="24"/>
        </w:rPr>
        <w:t xml:space="preserve"> </w:t>
      </w:r>
      <w:r w:rsidRPr="00AD6736">
        <w:rPr>
          <w:sz w:val="24"/>
          <w:szCs w:val="24"/>
        </w:rPr>
        <w:t>за</w:t>
      </w:r>
      <w:r w:rsidRPr="00AD6736">
        <w:rPr>
          <w:spacing w:val="80"/>
          <w:sz w:val="24"/>
          <w:szCs w:val="24"/>
        </w:rPr>
        <w:t xml:space="preserve"> </w:t>
      </w:r>
      <w:r w:rsidRPr="00AD6736">
        <w:rPr>
          <w:sz w:val="24"/>
          <w:szCs w:val="24"/>
        </w:rPr>
        <w:t>предшествующие</w:t>
      </w:r>
      <w:r w:rsidRPr="00AD6736">
        <w:rPr>
          <w:spacing w:val="80"/>
          <w:sz w:val="24"/>
          <w:szCs w:val="24"/>
        </w:rPr>
        <w:t xml:space="preserve"> </w:t>
      </w:r>
      <w:r w:rsidRPr="00AD6736">
        <w:rPr>
          <w:sz w:val="24"/>
          <w:szCs w:val="24"/>
        </w:rPr>
        <w:t>12</w:t>
      </w:r>
      <w:r w:rsidRPr="00AD6736">
        <w:rPr>
          <w:spacing w:val="80"/>
          <w:w w:val="150"/>
          <w:sz w:val="24"/>
          <w:szCs w:val="24"/>
        </w:rPr>
        <w:t xml:space="preserve"> </w:t>
      </w:r>
      <w:r w:rsidRPr="00AD6736">
        <w:rPr>
          <w:spacing w:val="-2"/>
          <w:sz w:val="24"/>
          <w:szCs w:val="24"/>
        </w:rPr>
        <w:t>месяцев.</w:t>
      </w:r>
    </w:p>
    <w:p w:rsidR="00E05777" w:rsidRPr="00AD6736" w:rsidRDefault="00E05777" w:rsidP="00E05777">
      <w:pPr>
        <w:pStyle w:val="af3"/>
        <w:spacing w:line="276" w:lineRule="auto"/>
        <w:ind w:left="10" w:firstLine="699"/>
        <w:jc w:val="both"/>
        <w:rPr>
          <w:sz w:val="24"/>
          <w:szCs w:val="24"/>
        </w:rPr>
      </w:pPr>
      <w:r w:rsidRPr="00AD6736">
        <w:rPr>
          <w:i/>
          <w:sz w:val="24"/>
          <w:szCs w:val="24"/>
        </w:rPr>
        <w:t>n</w:t>
      </w:r>
      <w:r w:rsidRPr="00AD6736">
        <w:rPr>
          <w:i/>
          <w:spacing w:val="-10"/>
          <w:sz w:val="24"/>
          <w:szCs w:val="24"/>
        </w:rPr>
        <w:t xml:space="preserve"> </w:t>
      </w:r>
      <w:r w:rsidRPr="00AD6736">
        <w:rPr>
          <w:sz w:val="24"/>
          <w:szCs w:val="24"/>
        </w:rPr>
        <w:t>–</w:t>
      </w:r>
      <w:r w:rsidRPr="00AD6736">
        <w:rPr>
          <w:spacing w:val="-9"/>
          <w:sz w:val="24"/>
          <w:szCs w:val="24"/>
        </w:rPr>
        <w:t xml:space="preserve"> </w:t>
      </w:r>
      <w:r w:rsidRPr="00AD6736">
        <w:rPr>
          <w:sz w:val="24"/>
          <w:szCs w:val="24"/>
        </w:rPr>
        <w:t>количество</w:t>
      </w:r>
      <w:r w:rsidRPr="00AD6736">
        <w:rPr>
          <w:spacing w:val="-9"/>
          <w:sz w:val="24"/>
          <w:szCs w:val="24"/>
        </w:rPr>
        <w:t xml:space="preserve"> </w:t>
      </w:r>
      <w:r w:rsidRPr="00AD6736">
        <w:rPr>
          <w:sz w:val="24"/>
          <w:szCs w:val="24"/>
        </w:rPr>
        <w:t>источников</w:t>
      </w:r>
      <w:r w:rsidRPr="00AD6736">
        <w:rPr>
          <w:spacing w:val="-8"/>
          <w:sz w:val="24"/>
          <w:szCs w:val="24"/>
        </w:rPr>
        <w:t xml:space="preserve"> </w:t>
      </w:r>
      <w:r w:rsidRPr="00AD6736">
        <w:rPr>
          <w:sz w:val="24"/>
          <w:szCs w:val="24"/>
        </w:rPr>
        <w:t>тепловой</w:t>
      </w:r>
      <w:r w:rsidRPr="00AD6736">
        <w:rPr>
          <w:spacing w:val="-10"/>
          <w:sz w:val="24"/>
          <w:szCs w:val="24"/>
        </w:rPr>
        <w:t xml:space="preserve"> </w:t>
      </w:r>
      <w:r w:rsidRPr="00AD6736">
        <w:rPr>
          <w:spacing w:val="-2"/>
          <w:sz w:val="24"/>
          <w:szCs w:val="24"/>
        </w:rPr>
        <w:t>энергии.</w:t>
      </w:r>
    </w:p>
    <w:p w:rsidR="00E05777" w:rsidRPr="00AD6736" w:rsidRDefault="00E05777" w:rsidP="00E05777">
      <w:pPr>
        <w:pStyle w:val="af3"/>
        <w:spacing w:line="276" w:lineRule="auto"/>
        <w:ind w:left="10" w:firstLine="699"/>
        <w:jc w:val="both"/>
        <w:rPr>
          <w:sz w:val="24"/>
          <w:szCs w:val="24"/>
        </w:rPr>
      </w:pPr>
      <w:r w:rsidRPr="00AD6736">
        <w:rPr>
          <w:sz w:val="24"/>
          <w:szCs w:val="24"/>
        </w:rPr>
        <w:t>б)</w:t>
      </w:r>
      <w:r w:rsidRPr="00AD6736">
        <w:rPr>
          <w:spacing w:val="40"/>
          <w:sz w:val="24"/>
          <w:szCs w:val="24"/>
        </w:rPr>
        <w:t xml:space="preserve"> </w:t>
      </w:r>
      <w:r w:rsidRPr="00AD6736">
        <w:rPr>
          <w:sz w:val="24"/>
          <w:szCs w:val="24"/>
        </w:rPr>
        <w:t>показатель</w:t>
      </w:r>
      <w:r w:rsidRPr="00AD6736">
        <w:rPr>
          <w:spacing w:val="40"/>
          <w:sz w:val="24"/>
          <w:szCs w:val="24"/>
        </w:rPr>
        <w:t xml:space="preserve"> </w:t>
      </w:r>
      <w:r w:rsidRPr="00AD6736">
        <w:rPr>
          <w:sz w:val="24"/>
          <w:szCs w:val="24"/>
        </w:rPr>
        <w:t>надёжности</w:t>
      </w:r>
      <w:r w:rsidRPr="00AD6736">
        <w:rPr>
          <w:spacing w:val="40"/>
          <w:sz w:val="24"/>
          <w:szCs w:val="24"/>
        </w:rPr>
        <w:t xml:space="preserve"> </w:t>
      </w:r>
      <w:r w:rsidRPr="00AD6736">
        <w:rPr>
          <w:sz w:val="24"/>
          <w:szCs w:val="24"/>
        </w:rPr>
        <w:t>водоснабжения</w:t>
      </w:r>
      <w:r w:rsidRPr="00AD6736">
        <w:rPr>
          <w:spacing w:val="40"/>
          <w:sz w:val="24"/>
          <w:szCs w:val="24"/>
        </w:rPr>
        <w:t xml:space="preserve"> </w:t>
      </w:r>
      <w:r w:rsidRPr="00AD6736">
        <w:rPr>
          <w:sz w:val="24"/>
          <w:szCs w:val="24"/>
        </w:rPr>
        <w:t>источников</w:t>
      </w:r>
      <w:r w:rsidRPr="00AD6736">
        <w:rPr>
          <w:spacing w:val="40"/>
          <w:sz w:val="24"/>
          <w:szCs w:val="24"/>
        </w:rPr>
        <w:t xml:space="preserve"> </w:t>
      </w:r>
      <w:r w:rsidRPr="00AD6736">
        <w:rPr>
          <w:sz w:val="24"/>
          <w:szCs w:val="24"/>
        </w:rPr>
        <w:t>тепловой</w:t>
      </w:r>
      <w:r w:rsidRPr="00AD6736">
        <w:rPr>
          <w:spacing w:val="40"/>
          <w:sz w:val="24"/>
          <w:szCs w:val="24"/>
        </w:rPr>
        <w:t xml:space="preserve"> </w:t>
      </w:r>
      <w:r w:rsidRPr="00AD6736">
        <w:rPr>
          <w:sz w:val="24"/>
          <w:szCs w:val="24"/>
        </w:rPr>
        <w:t>энергии</w:t>
      </w:r>
      <w:r w:rsidRPr="00AD6736">
        <w:rPr>
          <w:spacing w:val="80"/>
          <w:sz w:val="24"/>
          <w:szCs w:val="24"/>
        </w:rPr>
        <w:t xml:space="preserve"> </w:t>
      </w:r>
      <w:r w:rsidRPr="00AD6736">
        <w:rPr>
          <w:sz w:val="24"/>
          <w:szCs w:val="24"/>
        </w:rPr>
        <w:t>(</w:t>
      </w:r>
      <w:r w:rsidRPr="00AD6736">
        <w:rPr>
          <w:i/>
          <w:sz w:val="24"/>
          <w:szCs w:val="24"/>
        </w:rPr>
        <w:t>Кв</w:t>
      </w:r>
      <w:r w:rsidRPr="00AD6736">
        <w:rPr>
          <w:sz w:val="24"/>
          <w:szCs w:val="24"/>
        </w:rPr>
        <w:t>) характеризуется наличием или отсутствием резервного водоснабжения:</w:t>
      </w:r>
    </w:p>
    <w:p w:rsidR="00E05777" w:rsidRPr="00AD6736" w:rsidRDefault="00E05777" w:rsidP="00E05777">
      <w:pPr>
        <w:pStyle w:val="af3"/>
        <w:spacing w:line="276" w:lineRule="auto"/>
        <w:ind w:left="10" w:firstLine="699"/>
        <w:jc w:val="both"/>
        <w:rPr>
          <w:sz w:val="24"/>
          <w:szCs w:val="24"/>
        </w:rPr>
      </w:pPr>
      <w:r w:rsidRPr="00AD6736">
        <w:rPr>
          <w:i/>
          <w:sz w:val="24"/>
          <w:szCs w:val="24"/>
        </w:rPr>
        <w:t>Кв</w:t>
      </w:r>
      <w:r w:rsidRPr="00AD6736">
        <w:rPr>
          <w:i/>
          <w:spacing w:val="-7"/>
          <w:sz w:val="24"/>
          <w:szCs w:val="24"/>
        </w:rPr>
        <w:t xml:space="preserve"> </w:t>
      </w:r>
      <w:r w:rsidRPr="00AD6736">
        <w:rPr>
          <w:sz w:val="24"/>
          <w:szCs w:val="24"/>
        </w:rPr>
        <w:t>=</w:t>
      </w:r>
      <w:r w:rsidRPr="00AD6736">
        <w:rPr>
          <w:spacing w:val="-7"/>
          <w:sz w:val="24"/>
          <w:szCs w:val="24"/>
        </w:rPr>
        <w:t xml:space="preserve"> </w:t>
      </w:r>
      <w:r w:rsidRPr="00AD6736">
        <w:rPr>
          <w:sz w:val="24"/>
          <w:szCs w:val="24"/>
        </w:rPr>
        <w:t>1,0</w:t>
      </w:r>
      <w:r w:rsidRPr="00AD6736">
        <w:rPr>
          <w:spacing w:val="-7"/>
          <w:sz w:val="24"/>
          <w:szCs w:val="24"/>
        </w:rPr>
        <w:t xml:space="preserve"> </w:t>
      </w:r>
      <w:r w:rsidRPr="00AD6736">
        <w:rPr>
          <w:sz w:val="24"/>
          <w:szCs w:val="24"/>
        </w:rPr>
        <w:t>–</w:t>
      </w:r>
      <w:r w:rsidRPr="00AD6736">
        <w:rPr>
          <w:spacing w:val="-5"/>
          <w:sz w:val="24"/>
          <w:szCs w:val="24"/>
        </w:rPr>
        <w:t xml:space="preserve"> </w:t>
      </w:r>
      <w:r w:rsidRPr="00AD6736">
        <w:rPr>
          <w:sz w:val="24"/>
          <w:szCs w:val="24"/>
        </w:rPr>
        <w:t>при</w:t>
      </w:r>
      <w:r w:rsidRPr="00AD6736">
        <w:rPr>
          <w:spacing w:val="-6"/>
          <w:sz w:val="24"/>
          <w:szCs w:val="24"/>
        </w:rPr>
        <w:t xml:space="preserve"> </w:t>
      </w:r>
      <w:r w:rsidRPr="00AD6736">
        <w:rPr>
          <w:sz w:val="24"/>
          <w:szCs w:val="24"/>
        </w:rPr>
        <w:t>наличии</w:t>
      </w:r>
      <w:r w:rsidRPr="00AD6736">
        <w:rPr>
          <w:spacing w:val="-6"/>
          <w:sz w:val="24"/>
          <w:szCs w:val="24"/>
        </w:rPr>
        <w:t xml:space="preserve"> </w:t>
      </w:r>
      <w:r w:rsidRPr="00AD6736">
        <w:rPr>
          <w:sz w:val="24"/>
          <w:szCs w:val="24"/>
        </w:rPr>
        <w:t>резервного</w:t>
      </w:r>
      <w:r w:rsidRPr="00AD6736">
        <w:rPr>
          <w:spacing w:val="-5"/>
          <w:sz w:val="24"/>
          <w:szCs w:val="24"/>
        </w:rPr>
        <w:t xml:space="preserve"> </w:t>
      </w:r>
      <w:r w:rsidRPr="00AD6736">
        <w:rPr>
          <w:spacing w:val="-2"/>
          <w:sz w:val="24"/>
          <w:szCs w:val="24"/>
        </w:rPr>
        <w:t>водоснабжения;</w:t>
      </w:r>
    </w:p>
    <w:p w:rsidR="00E05777" w:rsidRPr="00AD6736" w:rsidRDefault="00E05777" w:rsidP="00E05777">
      <w:pPr>
        <w:pStyle w:val="af3"/>
        <w:spacing w:line="276" w:lineRule="auto"/>
        <w:ind w:left="10" w:firstLine="699"/>
        <w:jc w:val="both"/>
        <w:rPr>
          <w:sz w:val="24"/>
          <w:szCs w:val="24"/>
        </w:rPr>
      </w:pPr>
      <w:r w:rsidRPr="00AD6736">
        <w:rPr>
          <w:i/>
          <w:sz w:val="24"/>
          <w:szCs w:val="24"/>
        </w:rPr>
        <w:t>Кв</w:t>
      </w:r>
      <w:r w:rsidRPr="00AD6736">
        <w:rPr>
          <w:i/>
          <w:spacing w:val="-8"/>
          <w:sz w:val="24"/>
          <w:szCs w:val="24"/>
        </w:rPr>
        <w:t xml:space="preserve"> </w:t>
      </w:r>
      <w:r w:rsidRPr="00AD6736">
        <w:rPr>
          <w:sz w:val="24"/>
          <w:szCs w:val="24"/>
        </w:rPr>
        <w:t>=</w:t>
      </w:r>
      <w:r w:rsidRPr="00AD6736">
        <w:rPr>
          <w:spacing w:val="-7"/>
          <w:sz w:val="24"/>
          <w:szCs w:val="24"/>
        </w:rPr>
        <w:t xml:space="preserve"> </w:t>
      </w:r>
      <w:r w:rsidRPr="00AD6736">
        <w:rPr>
          <w:sz w:val="24"/>
          <w:szCs w:val="24"/>
        </w:rPr>
        <w:t>0,6</w:t>
      </w:r>
      <w:r w:rsidRPr="00AD6736">
        <w:rPr>
          <w:spacing w:val="-8"/>
          <w:sz w:val="24"/>
          <w:szCs w:val="24"/>
        </w:rPr>
        <w:t xml:space="preserve"> </w:t>
      </w:r>
      <w:r w:rsidRPr="00AD6736">
        <w:rPr>
          <w:sz w:val="24"/>
          <w:szCs w:val="24"/>
        </w:rPr>
        <w:t>–</w:t>
      </w:r>
      <w:r w:rsidRPr="00AD6736">
        <w:rPr>
          <w:spacing w:val="-5"/>
          <w:sz w:val="24"/>
          <w:szCs w:val="24"/>
        </w:rPr>
        <w:t xml:space="preserve"> </w:t>
      </w:r>
      <w:r w:rsidRPr="00AD6736">
        <w:rPr>
          <w:sz w:val="24"/>
          <w:szCs w:val="24"/>
        </w:rPr>
        <w:t>при</w:t>
      </w:r>
      <w:r w:rsidRPr="00AD6736">
        <w:rPr>
          <w:spacing w:val="-7"/>
          <w:sz w:val="24"/>
          <w:szCs w:val="24"/>
        </w:rPr>
        <w:t xml:space="preserve"> </w:t>
      </w:r>
      <w:r w:rsidRPr="00AD6736">
        <w:rPr>
          <w:sz w:val="24"/>
          <w:szCs w:val="24"/>
        </w:rPr>
        <w:t>отсутствии</w:t>
      </w:r>
      <w:r w:rsidRPr="00AD6736">
        <w:rPr>
          <w:spacing w:val="-6"/>
          <w:sz w:val="24"/>
          <w:szCs w:val="24"/>
        </w:rPr>
        <w:t xml:space="preserve"> </w:t>
      </w:r>
      <w:r w:rsidRPr="00AD6736">
        <w:rPr>
          <w:sz w:val="24"/>
          <w:szCs w:val="24"/>
        </w:rPr>
        <w:t>резервного</w:t>
      </w:r>
      <w:r w:rsidRPr="00AD6736">
        <w:rPr>
          <w:spacing w:val="-6"/>
          <w:sz w:val="24"/>
          <w:szCs w:val="24"/>
        </w:rPr>
        <w:t xml:space="preserve"> </w:t>
      </w:r>
      <w:r w:rsidRPr="00AD6736">
        <w:rPr>
          <w:spacing w:val="-2"/>
          <w:sz w:val="24"/>
          <w:szCs w:val="24"/>
        </w:rPr>
        <w:t>водоснабжения;</w:t>
      </w:r>
    </w:p>
    <w:p w:rsidR="00E05777" w:rsidRPr="00AD6736" w:rsidRDefault="00E05777" w:rsidP="00E05777">
      <w:pPr>
        <w:pStyle w:val="af3"/>
        <w:spacing w:line="276" w:lineRule="auto"/>
        <w:ind w:left="10" w:firstLine="699"/>
        <w:jc w:val="both"/>
        <w:rPr>
          <w:sz w:val="24"/>
          <w:szCs w:val="24"/>
        </w:rPr>
      </w:pPr>
      <w:r w:rsidRPr="00AD6736">
        <w:rPr>
          <w:sz w:val="24"/>
          <w:szCs w:val="24"/>
        </w:rPr>
        <w:t>При</w:t>
      </w:r>
      <w:r w:rsidRPr="00AD6736">
        <w:rPr>
          <w:spacing w:val="40"/>
          <w:sz w:val="24"/>
          <w:szCs w:val="24"/>
        </w:rPr>
        <w:t xml:space="preserve"> </w:t>
      </w:r>
      <w:r w:rsidRPr="00AD6736">
        <w:rPr>
          <w:sz w:val="24"/>
          <w:szCs w:val="24"/>
        </w:rPr>
        <w:t>наличии</w:t>
      </w:r>
      <w:r w:rsidRPr="00AD6736">
        <w:rPr>
          <w:spacing w:val="40"/>
          <w:sz w:val="24"/>
          <w:szCs w:val="24"/>
        </w:rPr>
        <w:t xml:space="preserve"> </w:t>
      </w:r>
      <w:r w:rsidRPr="00AD6736">
        <w:rPr>
          <w:sz w:val="24"/>
          <w:szCs w:val="24"/>
        </w:rPr>
        <w:t>в</w:t>
      </w:r>
      <w:r w:rsidRPr="00AD6736">
        <w:rPr>
          <w:spacing w:val="40"/>
          <w:sz w:val="24"/>
          <w:szCs w:val="24"/>
        </w:rPr>
        <w:t xml:space="preserve"> </w:t>
      </w:r>
      <w:r w:rsidRPr="00AD6736">
        <w:rPr>
          <w:sz w:val="24"/>
          <w:szCs w:val="24"/>
        </w:rPr>
        <w:t>системе</w:t>
      </w:r>
      <w:r w:rsidRPr="00AD6736">
        <w:rPr>
          <w:spacing w:val="40"/>
          <w:sz w:val="24"/>
          <w:szCs w:val="24"/>
        </w:rPr>
        <w:t xml:space="preserve"> </w:t>
      </w:r>
      <w:r w:rsidRPr="00AD6736">
        <w:rPr>
          <w:sz w:val="24"/>
          <w:szCs w:val="24"/>
        </w:rPr>
        <w:t>теплоснабжения</w:t>
      </w:r>
      <w:r w:rsidRPr="00AD6736">
        <w:rPr>
          <w:spacing w:val="40"/>
          <w:sz w:val="24"/>
          <w:szCs w:val="24"/>
        </w:rPr>
        <w:t xml:space="preserve"> </w:t>
      </w:r>
      <w:r w:rsidRPr="00AD6736">
        <w:rPr>
          <w:sz w:val="24"/>
          <w:szCs w:val="24"/>
        </w:rPr>
        <w:t>нескольких</w:t>
      </w:r>
      <w:r w:rsidRPr="00AD6736">
        <w:rPr>
          <w:spacing w:val="40"/>
          <w:sz w:val="24"/>
          <w:szCs w:val="24"/>
        </w:rPr>
        <w:t xml:space="preserve"> </w:t>
      </w:r>
      <w:r w:rsidRPr="00AD6736">
        <w:rPr>
          <w:sz w:val="24"/>
          <w:szCs w:val="24"/>
        </w:rPr>
        <w:t>источников</w:t>
      </w:r>
      <w:r w:rsidRPr="00AD6736">
        <w:rPr>
          <w:spacing w:val="40"/>
          <w:sz w:val="24"/>
          <w:szCs w:val="24"/>
        </w:rPr>
        <w:t xml:space="preserve"> </w:t>
      </w:r>
      <w:r w:rsidRPr="00AD6736">
        <w:rPr>
          <w:sz w:val="24"/>
          <w:szCs w:val="24"/>
        </w:rPr>
        <w:t>тепловой энергии общий показатель определяется по формуле:</w:t>
      </w:r>
    </w:p>
    <w:p w:rsidR="00E05777" w:rsidRPr="00AD6736" w:rsidRDefault="00E05777" w:rsidP="00E05777">
      <w:pPr>
        <w:spacing w:after="0"/>
        <w:ind w:left="10" w:firstLine="699"/>
        <w:jc w:val="both"/>
        <w:rPr>
          <w:rFonts w:ascii="Times New Roman" w:hAnsi="Times New Roman" w:cs="Times New Roman"/>
          <w:b/>
          <w:i/>
          <w:position w:val="-3"/>
          <w:sz w:val="24"/>
          <w:szCs w:val="24"/>
        </w:rPr>
      </w:pP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общ</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1</w:t>
      </w:r>
      <w:r w:rsidRPr="00AD6736">
        <w:rPr>
          <w:rFonts w:ascii="Times New Roman" w:hAnsi="Times New Roman" w:cs="Times New Roman"/>
          <w:b/>
          <w:i/>
          <w:spacing w:val="-4"/>
          <w:position w:val="-3"/>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4"/>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истi</w:t>
      </w:r>
      <w:r w:rsidRPr="00AD6736">
        <w:rPr>
          <w:rFonts w:ascii="Times New Roman" w:hAnsi="Times New Roman" w:cs="Times New Roman"/>
          <w:b/>
          <w:i/>
          <w:sz w:val="24"/>
          <w:szCs w:val="24"/>
        </w:rPr>
        <w:t>+…+</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n</w:t>
      </w:r>
      <w:r w:rsidRPr="00AD6736">
        <w:rPr>
          <w:rFonts w:ascii="Times New Roman" w:hAnsi="Times New Roman" w:cs="Times New Roman"/>
          <w:b/>
          <w:i/>
          <w:spacing w:val="-3"/>
          <w:position w:val="-3"/>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5"/>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ист</w:t>
      </w:r>
      <w:r w:rsidRPr="00AD6736">
        <w:rPr>
          <w:rFonts w:ascii="Times New Roman" w:hAnsi="Times New Roman" w:cs="Times New Roman"/>
          <w:b/>
          <w:i/>
          <w:spacing w:val="-4"/>
          <w:position w:val="13"/>
          <w:sz w:val="24"/>
          <w:szCs w:val="24"/>
        </w:rPr>
        <w:t xml:space="preserve"> </w:t>
      </w:r>
      <w:r w:rsidRPr="00AD6736">
        <w:rPr>
          <w:rFonts w:ascii="Times New Roman" w:hAnsi="Times New Roman" w:cs="Times New Roman"/>
          <w:b/>
          <w:i/>
          <w:position w:val="13"/>
          <w:sz w:val="24"/>
          <w:szCs w:val="24"/>
        </w:rPr>
        <w:t>n</w:t>
      </w:r>
      <w:r w:rsidRPr="00AD6736">
        <w:rPr>
          <w:rFonts w:ascii="Times New Roman" w:hAnsi="Times New Roman" w:cs="Times New Roman"/>
          <w:b/>
          <w:i/>
          <w:sz w:val="24"/>
          <w:szCs w:val="24"/>
        </w:rPr>
        <w:t>/</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1</w:t>
      </w:r>
      <w:r w:rsidRPr="00AD6736">
        <w:rPr>
          <w:rFonts w:ascii="Times New Roman" w:hAnsi="Times New Roman" w:cs="Times New Roman"/>
          <w:b/>
          <w:i/>
          <w:spacing w:val="18"/>
          <w:position w:val="-3"/>
          <w:sz w:val="24"/>
          <w:szCs w:val="24"/>
        </w:rPr>
        <w:t xml:space="preserve"> </w:t>
      </w:r>
      <w:r w:rsidRPr="00AD6736">
        <w:rPr>
          <w:rFonts w:ascii="Times New Roman" w:hAnsi="Times New Roman" w:cs="Times New Roman"/>
          <w:b/>
          <w:i/>
          <w:spacing w:val="-5"/>
          <w:sz w:val="24"/>
          <w:szCs w:val="24"/>
        </w:rPr>
        <w:t>+Q</w:t>
      </w:r>
      <w:r w:rsidRPr="00AD6736">
        <w:rPr>
          <w:rFonts w:ascii="Times New Roman" w:hAnsi="Times New Roman" w:cs="Times New Roman"/>
          <w:b/>
          <w:i/>
          <w:spacing w:val="-5"/>
          <w:position w:val="-3"/>
          <w:sz w:val="24"/>
          <w:szCs w:val="24"/>
        </w:rPr>
        <w:t>n</w:t>
      </w:r>
    </w:p>
    <w:p w:rsidR="00E05777" w:rsidRPr="00AD6736" w:rsidRDefault="00E05777" w:rsidP="00E05777">
      <w:pPr>
        <w:pStyle w:val="af3"/>
        <w:tabs>
          <w:tab w:val="left" w:pos="9498"/>
        </w:tabs>
        <w:spacing w:line="276" w:lineRule="auto"/>
        <w:ind w:left="10" w:firstLine="699"/>
        <w:jc w:val="both"/>
        <w:rPr>
          <w:sz w:val="24"/>
          <w:szCs w:val="24"/>
        </w:rPr>
      </w:pPr>
      <w:r w:rsidRPr="00AD6736">
        <w:rPr>
          <w:spacing w:val="-4"/>
          <w:sz w:val="24"/>
          <w:szCs w:val="24"/>
        </w:rPr>
        <w:t xml:space="preserve">где </w:t>
      </w:r>
      <w:r w:rsidRPr="00AD6736">
        <w:rPr>
          <w:i/>
          <w:sz w:val="24"/>
          <w:szCs w:val="24"/>
        </w:rPr>
        <w:t>К</w:t>
      </w:r>
      <w:r w:rsidRPr="00AD6736">
        <w:rPr>
          <w:i/>
          <w:sz w:val="24"/>
          <w:szCs w:val="24"/>
          <w:vertAlign w:val="superscript"/>
        </w:rPr>
        <w:t>истi</w:t>
      </w:r>
      <w:r w:rsidRPr="00AD6736">
        <w:rPr>
          <w:i/>
          <w:sz w:val="24"/>
          <w:szCs w:val="24"/>
        </w:rPr>
        <w:t xml:space="preserve"> , K</w:t>
      </w:r>
      <w:r w:rsidRPr="00AD6736">
        <w:rPr>
          <w:i/>
          <w:sz w:val="24"/>
          <w:szCs w:val="24"/>
          <w:vertAlign w:val="superscript"/>
        </w:rPr>
        <w:t>ист</w:t>
      </w:r>
      <w:r w:rsidRPr="00AD6736">
        <w:rPr>
          <w:i/>
          <w:spacing w:val="-17"/>
          <w:sz w:val="24"/>
          <w:szCs w:val="24"/>
        </w:rPr>
        <w:t xml:space="preserve"> </w:t>
      </w:r>
      <w:r w:rsidRPr="00AD6736">
        <w:rPr>
          <w:i/>
          <w:sz w:val="24"/>
          <w:szCs w:val="24"/>
          <w:vertAlign w:val="superscript"/>
        </w:rPr>
        <w:t>n</w:t>
      </w:r>
      <w:r w:rsidRPr="00AD6736">
        <w:rPr>
          <w:i/>
          <w:sz w:val="24"/>
          <w:szCs w:val="24"/>
        </w:rPr>
        <w:t xml:space="preserve"> </w:t>
      </w:r>
      <w:r w:rsidRPr="00AD6736">
        <w:rPr>
          <w:sz w:val="24"/>
          <w:szCs w:val="24"/>
        </w:rPr>
        <w:t>- значения показателей надёжности отдельных источников тепловой энергии;</w:t>
      </w:r>
    </w:p>
    <w:p w:rsidR="00E05777" w:rsidRPr="00AD6736" w:rsidRDefault="00E05777" w:rsidP="00E05777">
      <w:pPr>
        <w:pStyle w:val="af3"/>
        <w:spacing w:line="276" w:lineRule="auto"/>
        <w:ind w:left="10" w:firstLine="699"/>
        <w:jc w:val="both"/>
        <w:rPr>
          <w:sz w:val="24"/>
          <w:szCs w:val="24"/>
        </w:rPr>
      </w:pPr>
      <w:r w:rsidRPr="00AD6736">
        <w:rPr>
          <w:sz w:val="24"/>
          <w:szCs w:val="24"/>
        </w:rPr>
        <w:t>в) показатель надёжности топливоснабжения источников тепловой энергии (</w:t>
      </w:r>
      <w:r w:rsidRPr="00AD6736">
        <w:rPr>
          <w:i/>
          <w:sz w:val="24"/>
          <w:szCs w:val="24"/>
        </w:rPr>
        <w:t>Кт</w:t>
      </w:r>
      <w:r w:rsidRPr="00AD6736">
        <w:rPr>
          <w:sz w:val="24"/>
          <w:szCs w:val="24"/>
        </w:rPr>
        <w:t>) характеризуется наличием или отсутствием резервного топливоснабжения:</w:t>
      </w:r>
    </w:p>
    <w:p w:rsidR="00E05777" w:rsidRPr="00AD6736" w:rsidRDefault="00E05777" w:rsidP="00E05777">
      <w:pPr>
        <w:pStyle w:val="af3"/>
        <w:spacing w:line="276" w:lineRule="auto"/>
        <w:ind w:left="10" w:firstLine="699"/>
        <w:jc w:val="both"/>
        <w:rPr>
          <w:sz w:val="24"/>
          <w:szCs w:val="24"/>
        </w:rPr>
      </w:pPr>
      <w:r w:rsidRPr="00AD6736">
        <w:rPr>
          <w:i/>
          <w:sz w:val="24"/>
          <w:szCs w:val="24"/>
        </w:rPr>
        <w:t>Кт</w:t>
      </w:r>
      <w:r w:rsidRPr="00AD6736">
        <w:rPr>
          <w:i/>
          <w:spacing w:val="-7"/>
          <w:sz w:val="24"/>
          <w:szCs w:val="24"/>
        </w:rPr>
        <w:t xml:space="preserve"> </w:t>
      </w:r>
      <w:r w:rsidRPr="00AD6736">
        <w:rPr>
          <w:sz w:val="24"/>
          <w:szCs w:val="24"/>
        </w:rPr>
        <w:t>=</w:t>
      </w:r>
      <w:r w:rsidRPr="00AD6736">
        <w:rPr>
          <w:spacing w:val="-7"/>
          <w:sz w:val="24"/>
          <w:szCs w:val="24"/>
        </w:rPr>
        <w:t xml:space="preserve"> </w:t>
      </w:r>
      <w:r w:rsidRPr="00AD6736">
        <w:rPr>
          <w:sz w:val="24"/>
          <w:szCs w:val="24"/>
        </w:rPr>
        <w:t>1,0</w:t>
      </w:r>
      <w:r w:rsidRPr="00AD6736">
        <w:rPr>
          <w:spacing w:val="-5"/>
          <w:sz w:val="24"/>
          <w:szCs w:val="24"/>
        </w:rPr>
        <w:t xml:space="preserve"> </w:t>
      </w:r>
      <w:r w:rsidRPr="00AD6736">
        <w:rPr>
          <w:sz w:val="24"/>
          <w:szCs w:val="24"/>
        </w:rPr>
        <w:t>–</w:t>
      </w:r>
      <w:r w:rsidRPr="00AD6736">
        <w:rPr>
          <w:spacing w:val="-6"/>
          <w:sz w:val="24"/>
          <w:szCs w:val="24"/>
        </w:rPr>
        <w:t xml:space="preserve"> </w:t>
      </w:r>
      <w:r w:rsidRPr="00AD6736">
        <w:rPr>
          <w:sz w:val="24"/>
          <w:szCs w:val="24"/>
        </w:rPr>
        <w:t>при</w:t>
      </w:r>
      <w:r w:rsidRPr="00AD6736">
        <w:rPr>
          <w:spacing w:val="-6"/>
          <w:sz w:val="24"/>
          <w:szCs w:val="24"/>
        </w:rPr>
        <w:t xml:space="preserve"> </w:t>
      </w:r>
      <w:r w:rsidRPr="00AD6736">
        <w:rPr>
          <w:sz w:val="24"/>
          <w:szCs w:val="24"/>
        </w:rPr>
        <w:t>наличии</w:t>
      </w:r>
      <w:r w:rsidRPr="00AD6736">
        <w:rPr>
          <w:spacing w:val="-6"/>
          <w:sz w:val="24"/>
          <w:szCs w:val="24"/>
        </w:rPr>
        <w:t xml:space="preserve"> </w:t>
      </w:r>
      <w:r w:rsidRPr="00AD6736">
        <w:rPr>
          <w:sz w:val="24"/>
          <w:szCs w:val="24"/>
        </w:rPr>
        <w:t>резервного</w:t>
      </w:r>
      <w:r w:rsidRPr="00AD6736">
        <w:rPr>
          <w:spacing w:val="-5"/>
          <w:sz w:val="24"/>
          <w:szCs w:val="24"/>
        </w:rPr>
        <w:t xml:space="preserve"> </w:t>
      </w:r>
      <w:r w:rsidRPr="00AD6736">
        <w:rPr>
          <w:spacing w:val="-2"/>
          <w:sz w:val="24"/>
          <w:szCs w:val="24"/>
        </w:rPr>
        <w:t>топливоснабжения;</w:t>
      </w:r>
    </w:p>
    <w:p w:rsidR="00E05777" w:rsidRPr="00AD6736" w:rsidRDefault="00E05777" w:rsidP="00E05777">
      <w:pPr>
        <w:pStyle w:val="af3"/>
        <w:spacing w:line="276" w:lineRule="auto"/>
        <w:ind w:left="10" w:firstLine="699"/>
        <w:jc w:val="both"/>
        <w:rPr>
          <w:sz w:val="24"/>
          <w:szCs w:val="24"/>
        </w:rPr>
      </w:pPr>
      <w:r w:rsidRPr="00AD6736">
        <w:rPr>
          <w:i/>
          <w:sz w:val="24"/>
          <w:szCs w:val="24"/>
        </w:rPr>
        <w:t>Кт</w:t>
      </w:r>
      <w:r w:rsidRPr="00AD6736">
        <w:rPr>
          <w:i/>
          <w:spacing w:val="-8"/>
          <w:sz w:val="24"/>
          <w:szCs w:val="24"/>
        </w:rPr>
        <w:t xml:space="preserve"> </w:t>
      </w:r>
      <w:r w:rsidRPr="00AD6736">
        <w:rPr>
          <w:sz w:val="24"/>
          <w:szCs w:val="24"/>
        </w:rPr>
        <w:t>=</w:t>
      </w:r>
      <w:r w:rsidRPr="00AD6736">
        <w:rPr>
          <w:spacing w:val="-7"/>
          <w:sz w:val="24"/>
          <w:szCs w:val="24"/>
        </w:rPr>
        <w:t xml:space="preserve"> </w:t>
      </w:r>
      <w:r w:rsidRPr="00AD6736">
        <w:rPr>
          <w:sz w:val="24"/>
          <w:szCs w:val="24"/>
        </w:rPr>
        <w:t>0,5</w:t>
      </w:r>
      <w:r w:rsidRPr="00AD6736">
        <w:rPr>
          <w:spacing w:val="-5"/>
          <w:sz w:val="24"/>
          <w:szCs w:val="24"/>
        </w:rPr>
        <w:t xml:space="preserve"> </w:t>
      </w:r>
      <w:r w:rsidRPr="00AD6736">
        <w:rPr>
          <w:sz w:val="24"/>
          <w:szCs w:val="24"/>
        </w:rPr>
        <w:t>–</w:t>
      </w:r>
      <w:r w:rsidRPr="00AD6736">
        <w:rPr>
          <w:spacing w:val="-7"/>
          <w:sz w:val="24"/>
          <w:szCs w:val="24"/>
        </w:rPr>
        <w:t xml:space="preserve"> </w:t>
      </w:r>
      <w:r w:rsidRPr="00AD6736">
        <w:rPr>
          <w:sz w:val="24"/>
          <w:szCs w:val="24"/>
        </w:rPr>
        <w:t>при</w:t>
      </w:r>
      <w:r w:rsidRPr="00AD6736">
        <w:rPr>
          <w:spacing w:val="-6"/>
          <w:sz w:val="24"/>
          <w:szCs w:val="24"/>
        </w:rPr>
        <w:t xml:space="preserve"> </w:t>
      </w:r>
      <w:r w:rsidRPr="00AD6736">
        <w:rPr>
          <w:sz w:val="24"/>
          <w:szCs w:val="24"/>
        </w:rPr>
        <w:t>отсутствии</w:t>
      </w:r>
      <w:r w:rsidRPr="00AD6736">
        <w:rPr>
          <w:spacing w:val="-7"/>
          <w:sz w:val="24"/>
          <w:szCs w:val="24"/>
        </w:rPr>
        <w:t xml:space="preserve"> </w:t>
      </w:r>
      <w:r w:rsidRPr="00AD6736">
        <w:rPr>
          <w:sz w:val="24"/>
          <w:szCs w:val="24"/>
        </w:rPr>
        <w:t>резервного</w:t>
      </w:r>
      <w:r w:rsidRPr="00AD6736">
        <w:rPr>
          <w:spacing w:val="-7"/>
          <w:sz w:val="24"/>
          <w:szCs w:val="24"/>
        </w:rPr>
        <w:t xml:space="preserve"> </w:t>
      </w:r>
      <w:r w:rsidRPr="00AD6736">
        <w:rPr>
          <w:spacing w:val="-2"/>
          <w:sz w:val="24"/>
          <w:szCs w:val="24"/>
        </w:rPr>
        <w:t>топливоснабжения;</w:t>
      </w:r>
    </w:p>
    <w:p w:rsidR="00E05777" w:rsidRPr="00AD6736" w:rsidRDefault="00E05777" w:rsidP="00E05777">
      <w:pPr>
        <w:pStyle w:val="af3"/>
        <w:spacing w:line="276" w:lineRule="auto"/>
        <w:ind w:left="10" w:firstLine="699"/>
        <w:jc w:val="both"/>
        <w:rPr>
          <w:sz w:val="24"/>
          <w:szCs w:val="24"/>
        </w:rPr>
      </w:pPr>
    </w:p>
    <w:p w:rsidR="00E05777" w:rsidRPr="00AD6736" w:rsidRDefault="00E05777" w:rsidP="00E05777">
      <w:pPr>
        <w:tabs>
          <w:tab w:val="left" w:pos="1399"/>
        </w:tabs>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г) показатель соответствия тепловой мощности источников тепловой энергии и пропускной способности тепловых сетей расчётным тепловым нагрузкам потребителей (</w:t>
      </w:r>
      <w:r w:rsidRPr="00AD6736">
        <w:rPr>
          <w:rFonts w:ascii="Times New Roman" w:hAnsi="Times New Roman" w:cs="Times New Roman"/>
          <w:i/>
          <w:sz w:val="24"/>
          <w:szCs w:val="24"/>
        </w:rPr>
        <w:t>Кб</w:t>
      </w:r>
      <w:r w:rsidRPr="00AD6736">
        <w:rPr>
          <w:rFonts w:ascii="Times New Roman" w:hAnsi="Times New Roman" w:cs="Times New Roman"/>
          <w:sz w:val="24"/>
          <w:szCs w:val="24"/>
        </w:rPr>
        <w:t>) характеризуется долей (%) тепловой нагрузки, не обеспеченной мощностью источников тепловой энергии и/или пропускной способностью тепловых сетей:</w:t>
      </w:r>
    </w:p>
    <w:p w:rsidR="00E05777" w:rsidRPr="00AD6736" w:rsidRDefault="00E05777" w:rsidP="00E05777">
      <w:pPr>
        <w:pStyle w:val="af3"/>
        <w:spacing w:line="276" w:lineRule="auto"/>
        <w:ind w:left="10" w:firstLine="699"/>
        <w:jc w:val="both"/>
        <w:rPr>
          <w:sz w:val="24"/>
          <w:szCs w:val="24"/>
        </w:rPr>
      </w:pPr>
      <w:r w:rsidRPr="00AD6736">
        <w:rPr>
          <w:i/>
          <w:sz w:val="24"/>
          <w:szCs w:val="24"/>
        </w:rPr>
        <w:t>Кб</w:t>
      </w:r>
      <w:r w:rsidRPr="00AD6736">
        <w:rPr>
          <w:i/>
          <w:spacing w:val="-5"/>
          <w:sz w:val="24"/>
          <w:szCs w:val="24"/>
        </w:rPr>
        <w:t xml:space="preserve"> </w:t>
      </w:r>
      <w:r w:rsidRPr="00AD6736">
        <w:rPr>
          <w:sz w:val="24"/>
          <w:szCs w:val="24"/>
        </w:rPr>
        <w:t>=</w:t>
      </w:r>
      <w:r w:rsidRPr="00AD6736">
        <w:rPr>
          <w:spacing w:val="-5"/>
          <w:sz w:val="24"/>
          <w:szCs w:val="24"/>
        </w:rPr>
        <w:t xml:space="preserve"> </w:t>
      </w:r>
      <w:r w:rsidRPr="00AD6736">
        <w:rPr>
          <w:sz w:val="24"/>
          <w:szCs w:val="24"/>
        </w:rPr>
        <w:t>1,0</w:t>
      </w:r>
      <w:r w:rsidRPr="00AD6736">
        <w:rPr>
          <w:spacing w:val="-3"/>
          <w:sz w:val="24"/>
          <w:szCs w:val="24"/>
        </w:rPr>
        <w:t xml:space="preserve"> </w:t>
      </w:r>
      <w:r w:rsidRPr="00AD6736">
        <w:rPr>
          <w:sz w:val="24"/>
          <w:szCs w:val="24"/>
        </w:rPr>
        <w:t>–</w:t>
      </w:r>
      <w:r w:rsidRPr="00AD6736">
        <w:rPr>
          <w:spacing w:val="-4"/>
          <w:sz w:val="24"/>
          <w:szCs w:val="24"/>
        </w:rPr>
        <w:t xml:space="preserve"> </w:t>
      </w:r>
      <w:r w:rsidRPr="00AD6736">
        <w:rPr>
          <w:sz w:val="24"/>
          <w:szCs w:val="24"/>
        </w:rPr>
        <w:t>полная</w:t>
      </w:r>
      <w:r w:rsidRPr="00AD6736">
        <w:rPr>
          <w:spacing w:val="-5"/>
          <w:sz w:val="24"/>
          <w:szCs w:val="24"/>
        </w:rPr>
        <w:t xml:space="preserve"> </w:t>
      </w:r>
      <w:r w:rsidRPr="00AD6736">
        <w:rPr>
          <w:spacing w:val="-2"/>
          <w:sz w:val="24"/>
          <w:szCs w:val="24"/>
        </w:rPr>
        <w:t>обеспеченность;</w:t>
      </w:r>
    </w:p>
    <w:p w:rsidR="00E05777" w:rsidRPr="00AD6736" w:rsidRDefault="00E05777" w:rsidP="00E05777">
      <w:pPr>
        <w:pStyle w:val="af3"/>
        <w:spacing w:line="276" w:lineRule="auto"/>
        <w:ind w:left="10" w:firstLine="699"/>
        <w:jc w:val="both"/>
        <w:rPr>
          <w:sz w:val="24"/>
          <w:szCs w:val="24"/>
        </w:rPr>
      </w:pPr>
      <w:r w:rsidRPr="00AD6736">
        <w:rPr>
          <w:i/>
          <w:sz w:val="24"/>
          <w:szCs w:val="24"/>
        </w:rPr>
        <w:t>Кб</w:t>
      </w:r>
      <w:r w:rsidRPr="00AD6736">
        <w:rPr>
          <w:i/>
          <w:spacing w:val="-6"/>
          <w:sz w:val="24"/>
          <w:szCs w:val="24"/>
        </w:rPr>
        <w:t xml:space="preserve"> </w:t>
      </w:r>
      <w:r w:rsidRPr="00AD6736">
        <w:rPr>
          <w:sz w:val="24"/>
          <w:szCs w:val="24"/>
        </w:rPr>
        <w:t>=</w:t>
      </w:r>
      <w:r w:rsidRPr="00AD6736">
        <w:rPr>
          <w:spacing w:val="-5"/>
          <w:sz w:val="24"/>
          <w:szCs w:val="24"/>
        </w:rPr>
        <w:t xml:space="preserve"> </w:t>
      </w:r>
      <w:r w:rsidRPr="00AD6736">
        <w:rPr>
          <w:sz w:val="24"/>
          <w:szCs w:val="24"/>
        </w:rPr>
        <w:t>0,8</w:t>
      </w:r>
      <w:r w:rsidRPr="00AD6736">
        <w:rPr>
          <w:spacing w:val="-5"/>
          <w:sz w:val="24"/>
          <w:szCs w:val="24"/>
        </w:rPr>
        <w:t xml:space="preserve"> </w:t>
      </w:r>
      <w:r w:rsidRPr="00AD6736">
        <w:rPr>
          <w:sz w:val="24"/>
          <w:szCs w:val="24"/>
        </w:rPr>
        <w:t>–</w:t>
      </w:r>
      <w:r w:rsidRPr="00AD6736">
        <w:rPr>
          <w:spacing w:val="-5"/>
          <w:sz w:val="24"/>
          <w:szCs w:val="24"/>
        </w:rPr>
        <w:t xml:space="preserve"> </w:t>
      </w:r>
      <w:r w:rsidRPr="00AD6736">
        <w:rPr>
          <w:sz w:val="24"/>
          <w:szCs w:val="24"/>
        </w:rPr>
        <w:t>не</w:t>
      </w:r>
      <w:r w:rsidRPr="00AD6736">
        <w:rPr>
          <w:spacing w:val="-5"/>
          <w:sz w:val="24"/>
          <w:szCs w:val="24"/>
        </w:rPr>
        <w:t xml:space="preserve"> </w:t>
      </w:r>
      <w:r w:rsidRPr="00AD6736">
        <w:rPr>
          <w:sz w:val="24"/>
          <w:szCs w:val="24"/>
        </w:rPr>
        <w:t>обеспечена</w:t>
      </w:r>
      <w:r w:rsidRPr="00AD6736">
        <w:rPr>
          <w:spacing w:val="-5"/>
          <w:sz w:val="24"/>
          <w:szCs w:val="24"/>
        </w:rPr>
        <w:t xml:space="preserve"> </w:t>
      </w:r>
      <w:r w:rsidRPr="00AD6736">
        <w:rPr>
          <w:sz w:val="24"/>
          <w:szCs w:val="24"/>
        </w:rPr>
        <w:t>в</w:t>
      </w:r>
      <w:r w:rsidRPr="00AD6736">
        <w:rPr>
          <w:spacing w:val="-5"/>
          <w:sz w:val="24"/>
          <w:szCs w:val="24"/>
        </w:rPr>
        <w:t xml:space="preserve"> </w:t>
      </w:r>
      <w:r w:rsidRPr="00AD6736">
        <w:rPr>
          <w:sz w:val="24"/>
          <w:szCs w:val="24"/>
        </w:rPr>
        <w:t>размере</w:t>
      </w:r>
      <w:r w:rsidRPr="00AD6736">
        <w:rPr>
          <w:spacing w:val="-4"/>
          <w:sz w:val="24"/>
          <w:szCs w:val="24"/>
        </w:rPr>
        <w:t xml:space="preserve"> </w:t>
      </w:r>
      <w:r w:rsidRPr="00AD6736">
        <w:rPr>
          <w:sz w:val="24"/>
          <w:szCs w:val="24"/>
        </w:rPr>
        <w:t>10%</w:t>
      </w:r>
      <w:r w:rsidRPr="00AD6736">
        <w:rPr>
          <w:spacing w:val="-3"/>
          <w:sz w:val="24"/>
          <w:szCs w:val="24"/>
        </w:rPr>
        <w:t xml:space="preserve"> </w:t>
      </w:r>
      <w:r w:rsidRPr="00AD6736">
        <w:rPr>
          <w:sz w:val="24"/>
          <w:szCs w:val="24"/>
        </w:rPr>
        <w:t>и</w:t>
      </w:r>
      <w:r w:rsidRPr="00AD6736">
        <w:rPr>
          <w:spacing w:val="-6"/>
          <w:sz w:val="24"/>
          <w:szCs w:val="24"/>
        </w:rPr>
        <w:t xml:space="preserve"> </w:t>
      </w:r>
      <w:r w:rsidRPr="00AD6736">
        <w:rPr>
          <w:spacing w:val="-2"/>
          <w:sz w:val="24"/>
          <w:szCs w:val="24"/>
        </w:rPr>
        <w:t>менее;</w:t>
      </w:r>
    </w:p>
    <w:p w:rsidR="00E05777" w:rsidRPr="00AD6736" w:rsidRDefault="00E05777" w:rsidP="00E05777">
      <w:pPr>
        <w:tabs>
          <w:tab w:val="left" w:pos="1399"/>
        </w:tabs>
        <w:spacing w:after="0"/>
        <w:ind w:left="10" w:firstLine="699"/>
        <w:jc w:val="both"/>
        <w:rPr>
          <w:rFonts w:ascii="Times New Roman" w:hAnsi="Times New Roman" w:cs="Times New Roman"/>
          <w:spacing w:val="-4"/>
          <w:sz w:val="24"/>
          <w:szCs w:val="24"/>
        </w:rPr>
      </w:pPr>
      <w:r w:rsidRPr="00AD6736">
        <w:rPr>
          <w:rFonts w:ascii="Times New Roman" w:hAnsi="Times New Roman" w:cs="Times New Roman"/>
          <w:i/>
          <w:sz w:val="24"/>
          <w:szCs w:val="24"/>
        </w:rPr>
        <w:t>Кб</w:t>
      </w:r>
      <w:r w:rsidRPr="00AD6736">
        <w:rPr>
          <w:rFonts w:ascii="Times New Roman" w:hAnsi="Times New Roman" w:cs="Times New Roman"/>
          <w:i/>
          <w:spacing w:val="-6"/>
          <w:sz w:val="24"/>
          <w:szCs w:val="24"/>
        </w:rPr>
        <w:t xml:space="preserve"> </w:t>
      </w:r>
      <w:r w:rsidRPr="00AD6736">
        <w:rPr>
          <w:rFonts w:ascii="Times New Roman" w:hAnsi="Times New Roman" w:cs="Times New Roman"/>
          <w:sz w:val="24"/>
          <w:szCs w:val="24"/>
        </w:rPr>
        <w:t>=</w:t>
      </w:r>
      <w:r w:rsidRPr="00AD6736">
        <w:rPr>
          <w:rFonts w:ascii="Times New Roman" w:hAnsi="Times New Roman" w:cs="Times New Roman"/>
          <w:spacing w:val="-6"/>
          <w:sz w:val="24"/>
          <w:szCs w:val="24"/>
        </w:rPr>
        <w:t xml:space="preserve"> </w:t>
      </w:r>
      <w:r w:rsidRPr="00AD6736">
        <w:rPr>
          <w:rFonts w:ascii="Times New Roman" w:hAnsi="Times New Roman" w:cs="Times New Roman"/>
          <w:sz w:val="24"/>
          <w:szCs w:val="24"/>
        </w:rPr>
        <w:t>0,5</w:t>
      </w:r>
      <w:r w:rsidRPr="00AD6736">
        <w:rPr>
          <w:rFonts w:ascii="Times New Roman" w:hAnsi="Times New Roman" w:cs="Times New Roman"/>
          <w:spacing w:val="-6"/>
          <w:sz w:val="24"/>
          <w:szCs w:val="24"/>
        </w:rPr>
        <w:t xml:space="preserve"> </w:t>
      </w:r>
      <w:r w:rsidRPr="00AD6736">
        <w:rPr>
          <w:rFonts w:ascii="Times New Roman" w:hAnsi="Times New Roman" w:cs="Times New Roman"/>
          <w:sz w:val="24"/>
          <w:szCs w:val="24"/>
        </w:rPr>
        <w:t>–</w:t>
      </w:r>
      <w:r w:rsidRPr="00AD6736">
        <w:rPr>
          <w:rFonts w:ascii="Times New Roman" w:hAnsi="Times New Roman" w:cs="Times New Roman"/>
          <w:spacing w:val="-5"/>
          <w:sz w:val="24"/>
          <w:szCs w:val="24"/>
        </w:rPr>
        <w:t xml:space="preserve"> </w:t>
      </w:r>
      <w:r w:rsidRPr="00AD6736">
        <w:rPr>
          <w:rFonts w:ascii="Times New Roman" w:hAnsi="Times New Roman" w:cs="Times New Roman"/>
          <w:sz w:val="24"/>
          <w:szCs w:val="24"/>
        </w:rPr>
        <w:t>не</w:t>
      </w:r>
      <w:r w:rsidRPr="00AD6736">
        <w:rPr>
          <w:rFonts w:ascii="Times New Roman" w:hAnsi="Times New Roman" w:cs="Times New Roman"/>
          <w:spacing w:val="-6"/>
          <w:sz w:val="24"/>
          <w:szCs w:val="24"/>
        </w:rPr>
        <w:t xml:space="preserve"> </w:t>
      </w:r>
      <w:r w:rsidRPr="00AD6736">
        <w:rPr>
          <w:rFonts w:ascii="Times New Roman" w:hAnsi="Times New Roman" w:cs="Times New Roman"/>
          <w:sz w:val="24"/>
          <w:szCs w:val="24"/>
        </w:rPr>
        <w:t>обеспечена</w:t>
      </w:r>
      <w:r w:rsidRPr="00AD6736">
        <w:rPr>
          <w:rFonts w:ascii="Times New Roman" w:hAnsi="Times New Roman" w:cs="Times New Roman"/>
          <w:spacing w:val="-5"/>
          <w:sz w:val="24"/>
          <w:szCs w:val="24"/>
        </w:rPr>
        <w:t xml:space="preserve"> </w:t>
      </w:r>
      <w:r w:rsidRPr="00AD6736">
        <w:rPr>
          <w:rFonts w:ascii="Times New Roman" w:hAnsi="Times New Roman" w:cs="Times New Roman"/>
          <w:sz w:val="24"/>
          <w:szCs w:val="24"/>
        </w:rPr>
        <w:t>в</w:t>
      </w:r>
      <w:r w:rsidRPr="00AD6736">
        <w:rPr>
          <w:rFonts w:ascii="Times New Roman" w:hAnsi="Times New Roman" w:cs="Times New Roman"/>
          <w:spacing w:val="-6"/>
          <w:sz w:val="24"/>
          <w:szCs w:val="24"/>
        </w:rPr>
        <w:t xml:space="preserve"> </w:t>
      </w:r>
      <w:r w:rsidRPr="00AD6736">
        <w:rPr>
          <w:rFonts w:ascii="Times New Roman" w:hAnsi="Times New Roman" w:cs="Times New Roman"/>
          <w:sz w:val="24"/>
          <w:szCs w:val="24"/>
        </w:rPr>
        <w:t>размере</w:t>
      </w:r>
      <w:r w:rsidRPr="00AD6736">
        <w:rPr>
          <w:rFonts w:ascii="Times New Roman" w:hAnsi="Times New Roman" w:cs="Times New Roman"/>
          <w:spacing w:val="-4"/>
          <w:sz w:val="24"/>
          <w:szCs w:val="24"/>
        </w:rPr>
        <w:t xml:space="preserve"> </w:t>
      </w:r>
      <w:r w:rsidRPr="00AD6736">
        <w:rPr>
          <w:rFonts w:ascii="Times New Roman" w:hAnsi="Times New Roman" w:cs="Times New Roman"/>
          <w:sz w:val="24"/>
          <w:szCs w:val="24"/>
        </w:rPr>
        <w:t>более</w:t>
      </w:r>
      <w:r w:rsidRPr="00AD6736">
        <w:rPr>
          <w:rFonts w:ascii="Times New Roman" w:hAnsi="Times New Roman" w:cs="Times New Roman"/>
          <w:spacing w:val="-6"/>
          <w:sz w:val="24"/>
          <w:szCs w:val="24"/>
        </w:rPr>
        <w:t xml:space="preserve"> </w:t>
      </w:r>
      <w:r w:rsidRPr="00AD6736">
        <w:rPr>
          <w:rFonts w:ascii="Times New Roman" w:hAnsi="Times New Roman" w:cs="Times New Roman"/>
          <w:spacing w:val="-4"/>
          <w:sz w:val="24"/>
          <w:szCs w:val="24"/>
        </w:rPr>
        <w:t>10%.</w:t>
      </w:r>
    </w:p>
    <w:p w:rsidR="00E05777" w:rsidRPr="00AD6736" w:rsidRDefault="00E05777" w:rsidP="00E05777">
      <w:pPr>
        <w:tabs>
          <w:tab w:val="left" w:pos="1399"/>
        </w:tabs>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При наличии в системе теплоснабжения нескольких источников тепловой энергии общий показатель определяется по формуле:</w:t>
      </w:r>
    </w:p>
    <w:p w:rsidR="00E05777" w:rsidRPr="00AD6736" w:rsidRDefault="00E05777" w:rsidP="00E05777">
      <w:pPr>
        <w:spacing w:after="0"/>
        <w:ind w:left="10" w:firstLine="699"/>
        <w:jc w:val="both"/>
        <w:rPr>
          <w:rFonts w:ascii="Times New Roman" w:hAnsi="Times New Roman" w:cs="Times New Roman"/>
          <w:b/>
          <w:i/>
          <w:position w:val="-3"/>
          <w:sz w:val="24"/>
          <w:szCs w:val="24"/>
        </w:rPr>
      </w:pP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общ</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1</w:t>
      </w:r>
      <w:r w:rsidRPr="00AD6736">
        <w:rPr>
          <w:rFonts w:ascii="Times New Roman" w:hAnsi="Times New Roman" w:cs="Times New Roman"/>
          <w:b/>
          <w:i/>
          <w:spacing w:val="-4"/>
          <w:position w:val="-3"/>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4"/>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истi</w:t>
      </w:r>
      <w:r w:rsidRPr="00AD6736">
        <w:rPr>
          <w:rFonts w:ascii="Times New Roman" w:hAnsi="Times New Roman" w:cs="Times New Roman"/>
          <w:b/>
          <w:i/>
          <w:sz w:val="24"/>
          <w:szCs w:val="24"/>
        </w:rPr>
        <w:t>+…+</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n</w:t>
      </w:r>
      <w:r w:rsidRPr="00AD6736">
        <w:rPr>
          <w:rFonts w:ascii="Times New Roman" w:hAnsi="Times New Roman" w:cs="Times New Roman"/>
          <w:b/>
          <w:i/>
          <w:spacing w:val="-3"/>
          <w:position w:val="-3"/>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5"/>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ист</w:t>
      </w:r>
      <w:r w:rsidRPr="00AD6736">
        <w:rPr>
          <w:rFonts w:ascii="Times New Roman" w:hAnsi="Times New Roman" w:cs="Times New Roman"/>
          <w:b/>
          <w:i/>
          <w:spacing w:val="-3"/>
          <w:position w:val="13"/>
          <w:sz w:val="24"/>
          <w:szCs w:val="24"/>
        </w:rPr>
        <w:t xml:space="preserve"> </w:t>
      </w:r>
      <w:r w:rsidRPr="00AD6736">
        <w:rPr>
          <w:rFonts w:ascii="Times New Roman" w:hAnsi="Times New Roman" w:cs="Times New Roman"/>
          <w:b/>
          <w:i/>
          <w:position w:val="13"/>
          <w:sz w:val="24"/>
          <w:szCs w:val="24"/>
        </w:rPr>
        <w:t>n</w:t>
      </w:r>
      <w:r w:rsidRPr="00AD6736">
        <w:rPr>
          <w:rFonts w:ascii="Times New Roman" w:hAnsi="Times New Roman" w:cs="Times New Roman"/>
          <w:b/>
          <w:i/>
          <w:sz w:val="24"/>
          <w:szCs w:val="24"/>
        </w:rPr>
        <w:t>/</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1</w:t>
      </w:r>
      <w:r w:rsidRPr="00AD6736">
        <w:rPr>
          <w:rFonts w:ascii="Times New Roman" w:hAnsi="Times New Roman" w:cs="Times New Roman"/>
          <w:b/>
          <w:i/>
          <w:spacing w:val="19"/>
          <w:position w:val="-3"/>
          <w:sz w:val="24"/>
          <w:szCs w:val="24"/>
        </w:rPr>
        <w:t xml:space="preserve"> </w:t>
      </w:r>
      <w:r w:rsidRPr="00AD6736">
        <w:rPr>
          <w:rFonts w:ascii="Times New Roman" w:hAnsi="Times New Roman" w:cs="Times New Roman"/>
          <w:b/>
          <w:i/>
          <w:spacing w:val="-5"/>
          <w:sz w:val="24"/>
          <w:szCs w:val="24"/>
        </w:rPr>
        <w:t>+Q</w:t>
      </w:r>
      <w:r w:rsidRPr="00AD6736">
        <w:rPr>
          <w:rFonts w:ascii="Times New Roman" w:hAnsi="Times New Roman" w:cs="Times New Roman"/>
          <w:b/>
          <w:i/>
          <w:spacing w:val="-5"/>
          <w:position w:val="-3"/>
          <w:sz w:val="24"/>
          <w:szCs w:val="24"/>
        </w:rPr>
        <w:t>n</w:t>
      </w:r>
    </w:p>
    <w:p w:rsidR="00E05777" w:rsidRPr="00AD6736" w:rsidRDefault="00E05777" w:rsidP="00E05777">
      <w:pPr>
        <w:pStyle w:val="af3"/>
        <w:spacing w:line="276" w:lineRule="auto"/>
        <w:ind w:left="10" w:firstLine="699"/>
        <w:jc w:val="both"/>
        <w:rPr>
          <w:sz w:val="24"/>
          <w:szCs w:val="24"/>
        </w:rPr>
      </w:pPr>
      <w:r w:rsidRPr="00AD6736">
        <w:rPr>
          <w:sz w:val="24"/>
          <w:szCs w:val="24"/>
        </w:rPr>
        <w:t>где</w:t>
      </w:r>
      <w:r w:rsidRPr="00AD6736">
        <w:rPr>
          <w:spacing w:val="80"/>
          <w:sz w:val="24"/>
          <w:szCs w:val="24"/>
        </w:rPr>
        <w:t xml:space="preserve"> </w:t>
      </w:r>
      <w:r w:rsidRPr="00AD6736">
        <w:rPr>
          <w:i/>
          <w:sz w:val="24"/>
          <w:szCs w:val="24"/>
        </w:rPr>
        <w:t>К</w:t>
      </w:r>
      <w:r w:rsidRPr="00AD6736">
        <w:rPr>
          <w:i/>
          <w:sz w:val="24"/>
          <w:szCs w:val="24"/>
          <w:vertAlign w:val="superscript"/>
        </w:rPr>
        <w:t>истi</w:t>
      </w:r>
      <w:r w:rsidRPr="00AD6736">
        <w:rPr>
          <w:i/>
          <w:sz w:val="24"/>
          <w:szCs w:val="24"/>
        </w:rPr>
        <w:t xml:space="preserve"> , K</w:t>
      </w:r>
      <w:r w:rsidRPr="00AD6736">
        <w:rPr>
          <w:i/>
          <w:sz w:val="24"/>
          <w:szCs w:val="24"/>
          <w:vertAlign w:val="superscript"/>
        </w:rPr>
        <w:t>ист</w:t>
      </w:r>
      <w:r w:rsidRPr="00AD6736">
        <w:rPr>
          <w:i/>
          <w:spacing w:val="-17"/>
          <w:sz w:val="24"/>
          <w:szCs w:val="24"/>
        </w:rPr>
        <w:t xml:space="preserve"> </w:t>
      </w:r>
      <w:r w:rsidRPr="00AD6736">
        <w:rPr>
          <w:i/>
          <w:sz w:val="24"/>
          <w:szCs w:val="24"/>
          <w:vertAlign w:val="superscript"/>
        </w:rPr>
        <w:t>n</w:t>
      </w:r>
      <w:r w:rsidRPr="00AD6736">
        <w:rPr>
          <w:i/>
          <w:sz w:val="24"/>
          <w:szCs w:val="24"/>
        </w:rPr>
        <w:t xml:space="preserve"> </w:t>
      </w:r>
      <w:r w:rsidRPr="00AD6736">
        <w:rPr>
          <w:sz w:val="24"/>
          <w:szCs w:val="24"/>
        </w:rPr>
        <w:t>- значения показателей надёжности отдельных источников тепловой энергии;</w:t>
      </w:r>
    </w:p>
    <w:p w:rsidR="00E05777" w:rsidRPr="00AD6736" w:rsidRDefault="00E05777" w:rsidP="00E05777">
      <w:pPr>
        <w:pStyle w:val="af3"/>
        <w:spacing w:line="276" w:lineRule="auto"/>
        <w:ind w:left="10" w:firstLine="699"/>
        <w:jc w:val="both"/>
        <w:rPr>
          <w:sz w:val="24"/>
          <w:szCs w:val="24"/>
        </w:rPr>
      </w:pPr>
      <w:r w:rsidRPr="00AD6736">
        <w:rPr>
          <w:sz w:val="24"/>
          <w:szCs w:val="24"/>
        </w:rPr>
        <w:t>д) показатель уровня резервирования источников тепловой энергии и элементов тепловой сети путём их кольцевания и устройства перемычек (</w:t>
      </w:r>
      <w:r w:rsidRPr="00AD6736">
        <w:rPr>
          <w:i/>
          <w:sz w:val="24"/>
          <w:szCs w:val="24"/>
        </w:rPr>
        <w:t>Кр</w:t>
      </w:r>
      <w:r w:rsidRPr="00AD6736">
        <w:rPr>
          <w:sz w:val="24"/>
          <w:szCs w:val="24"/>
        </w:rPr>
        <w:t>), характеризуемый отношением резервируемой расчётной тепловой нагрузки к сумме расчётных тепловых нагрузок (%), подлежащих резервированию согласно схеме теплоснабжения поселений, городских округов, выраженный в процентах;</w:t>
      </w:r>
    </w:p>
    <w:p w:rsidR="00E05777" w:rsidRPr="00AD6736" w:rsidRDefault="00E05777" w:rsidP="00E05777">
      <w:pPr>
        <w:pStyle w:val="af3"/>
        <w:spacing w:line="276" w:lineRule="auto"/>
        <w:ind w:left="10" w:firstLine="699"/>
        <w:jc w:val="both"/>
        <w:rPr>
          <w:sz w:val="24"/>
          <w:szCs w:val="24"/>
        </w:rPr>
      </w:pPr>
      <w:r w:rsidRPr="00AD6736">
        <w:rPr>
          <w:sz w:val="24"/>
          <w:szCs w:val="24"/>
        </w:rPr>
        <w:t>Оценку</w:t>
      </w:r>
      <w:r w:rsidRPr="00AD6736">
        <w:rPr>
          <w:spacing w:val="-14"/>
          <w:sz w:val="24"/>
          <w:szCs w:val="24"/>
        </w:rPr>
        <w:t xml:space="preserve"> </w:t>
      </w:r>
      <w:r w:rsidRPr="00AD6736">
        <w:rPr>
          <w:sz w:val="24"/>
          <w:szCs w:val="24"/>
        </w:rPr>
        <w:t>уровня</w:t>
      </w:r>
      <w:r w:rsidRPr="00AD6736">
        <w:rPr>
          <w:spacing w:val="-13"/>
          <w:sz w:val="24"/>
          <w:szCs w:val="24"/>
        </w:rPr>
        <w:t xml:space="preserve"> </w:t>
      </w:r>
      <w:r w:rsidRPr="00AD6736">
        <w:rPr>
          <w:sz w:val="24"/>
          <w:szCs w:val="24"/>
        </w:rPr>
        <w:t>резервирования</w:t>
      </w:r>
      <w:r w:rsidRPr="00AD6736">
        <w:rPr>
          <w:spacing w:val="-13"/>
          <w:sz w:val="24"/>
          <w:szCs w:val="24"/>
        </w:rPr>
        <w:t xml:space="preserve"> </w:t>
      </w:r>
      <w:r w:rsidRPr="00AD6736">
        <w:rPr>
          <w:spacing w:val="-4"/>
          <w:sz w:val="24"/>
          <w:szCs w:val="24"/>
        </w:rPr>
        <w:t>(</w:t>
      </w:r>
      <w:r w:rsidRPr="00AD6736">
        <w:rPr>
          <w:i/>
          <w:spacing w:val="-4"/>
          <w:sz w:val="24"/>
          <w:szCs w:val="24"/>
        </w:rPr>
        <w:t>Кр</w:t>
      </w:r>
      <w:r w:rsidRPr="00AD6736">
        <w:rPr>
          <w:spacing w:val="-4"/>
          <w:sz w:val="24"/>
          <w:szCs w:val="24"/>
        </w:rPr>
        <w:t>):</w:t>
      </w:r>
    </w:p>
    <w:p w:rsidR="00E05777" w:rsidRPr="00AD6736" w:rsidRDefault="00E05777" w:rsidP="00E05777">
      <w:pPr>
        <w:pStyle w:val="af3"/>
        <w:numPr>
          <w:ilvl w:val="0"/>
          <w:numId w:val="31"/>
        </w:numPr>
        <w:spacing w:line="276" w:lineRule="auto"/>
        <w:ind w:left="10" w:firstLine="699"/>
        <w:jc w:val="both"/>
        <w:rPr>
          <w:sz w:val="24"/>
          <w:szCs w:val="24"/>
        </w:rPr>
      </w:pPr>
      <w:r w:rsidRPr="00AD6736">
        <w:rPr>
          <w:sz w:val="24"/>
          <w:szCs w:val="24"/>
        </w:rPr>
        <w:t>от</w:t>
      </w:r>
      <w:r w:rsidRPr="00AD6736">
        <w:rPr>
          <w:spacing w:val="-3"/>
          <w:sz w:val="24"/>
          <w:szCs w:val="24"/>
        </w:rPr>
        <w:t xml:space="preserve"> </w:t>
      </w:r>
      <w:r w:rsidRPr="00AD6736">
        <w:rPr>
          <w:sz w:val="24"/>
          <w:szCs w:val="24"/>
        </w:rPr>
        <w:t>90%</w:t>
      </w:r>
      <w:r w:rsidRPr="00AD6736">
        <w:rPr>
          <w:spacing w:val="-4"/>
          <w:sz w:val="24"/>
          <w:szCs w:val="24"/>
        </w:rPr>
        <w:t xml:space="preserve"> </w:t>
      </w:r>
      <w:r w:rsidRPr="00AD6736">
        <w:rPr>
          <w:sz w:val="24"/>
          <w:szCs w:val="24"/>
        </w:rPr>
        <w:t>до</w:t>
      </w:r>
      <w:r w:rsidRPr="00AD6736">
        <w:rPr>
          <w:spacing w:val="-3"/>
          <w:sz w:val="24"/>
          <w:szCs w:val="24"/>
        </w:rPr>
        <w:t xml:space="preserve"> </w:t>
      </w:r>
      <w:r w:rsidRPr="00AD6736">
        <w:rPr>
          <w:sz w:val="24"/>
          <w:szCs w:val="24"/>
        </w:rPr>
        <w:t>100%</w:t>
      </w:r>
      <w:r w:rsidRPr="00AD6736">
        <w:rPr>
          <w:spacing w:val="-3"/>
          <w:sz w:val="24"/>
          <w:szCs w:val="24"/>
        </w:rPr>
        <w:t xml:space="preserve"> </w:t>
      </w:r>
      <w:r w:rsidRPr="00AD6736">
        <w:rPr>
          <w:sz w:val="24"/>
          <w:szCs w:val="24"/>
        </w:rPr>
        <w:t>-</w:t>
      </w:r>
      <w:r w:rsidRPr="00AD6736">
        <w:rPr>
          <w:spacing w:val="-3"/>
          <w:sz w:val="24"/>
          <w:szCs w:val="24"/>
        </w:rPr>
        <w:t xml:space="preserve"> </w:t>
      </w:r>
      <w:r w:rsidRPr="00AD6736">
        <w:rPr>
          <w:i/>
          <w:sz w:val="24"/>
          <w:szCs w:val="24"/>
        </w:rPr>
        <w:t>Кр</w:t>
      </w:r>
      <w:r w:rsidRPr="00AD6736">
        <w:rPr>
          <w:i/>
          <w:spacing w:val="-3"/>
          <w:sz w:val="24"/>
          <w:szCs w:val="24"/>
        </w:rPr>
        <w:t xml:space="preserve"> </w:t>
      </w:r>
      <w:r w:rsidRPr="00AD6736">
        <w:rPr>
          <w:sz w:val="24"/>
          <w:szCs w:val="24"/>
        </w:rPr>
        <w:t>=</w:t>
      </w:r>
      <w:r w:rsidRPr="00AD6736">
        <w:rPr>
          <w:spacing w:val="-4"/>
          <w:sz w:val="24"/>
          <w:szCs w:val="24"/>
        </w:rPr>
        <w:t xml:space="preserve"> 1,0;</w:t>
      </w:r>
    </w:p>
    <w:p w:rsidR="00E05777" w:rsidRPr="00AD6736" w:rsidRDefault="00E05777" w:rsidP="00E05777">
      <w:pPr>
        <w:pStyle w:val="a8"/>
        <w:numPr>
          <w:ilvl w:val="0"/>
          <w:numId w:val="31"/>
        </w:numPr>
        <w:tabs>
          <w:tab w:val="left" w:pos="1864"/>
        </w:tabs>
        <w:autoSpaceDE w:val="0"/>
        <w:autoSpaceDN w:val="0"/>
        <w:spacing w:line="276" w:lineRule="auto"/>
        <w:ind w:left="10" w:firstLine="699"/>
        <w:jc w:val="both"/>
      </w:pPr>
      <w:r w:rsidRPr="00AD6736">
        <w:t>от</w:t>
      </w:r>
      <w:r w:rsidRPr="00AD6736">
        <w:rPr>
          <w:spacing w:val="-6"/>
        </w:rPr>
        <w:t xml:space="preserve"> </w:t>
      </w:r>
      <w:r w:rsidRPr="00AD6736">
        <w:t>70%</w:t>
      </w:r>
      <w:r w:rsidRPr="00AD6736">
        <w:rPr>
          <w:spacing w:val="-6"/>
        </w:rPr>
        <w:t xml:space="preserve"> </w:t>
      </w:r>
      <w:r w:rsidRPr="00AD6736">
        <w:t>до</w:t>
      </w:r>
      <w:r w:rsidRPr="00AD6736">
        <w:rPr>
          <w:spacing w:val="-5"/>
        </w:rPr>
        <w:t xml:space="preserve"> </w:t>
      </w:r>
      <w:r w:rsidRPr="00AD6736">
        <w:t>90%</w:t>
      </w:r>
      <w:r w:rsidRPr="00AD6736">
        <w:rPr>
          <w:spacing w:val="-6"/>
        </w:rPr>
        <w:t xml:space="preserve"> </w:t>
      </w:r>
      <w:r w:rsidRPr="00AD6736">
        <w:t>включительно</w:t>
      </w:r>
      <w:r w:rsidRPr="00AD6736">
        <w:rPr>
          <w:spacing w:val="-5"/>
        </w:rPr>
        <w:t xml:space="preserve"> </w:t>
      </w:r>
      <w:r w:rsidRPr="00AD6736">
        <w:t>-</w:t>
      </w:r>
      <w:r w:rsidRPr="00AD6736">
        <w:rPr>
          <w:spacing w:val="-5"/>
        </w:rPr>
        <w:t xml:space="preserve"> </w:t>
      </w:r>
      <w:r w:rsidRPr="00AD6736">
        <w:rPr>
          <w:i/>
        </w:rPr>
        <w:t>Кр</w:t>
      </w:r>
      <w:r w:rsidRPr="00AD6736">
        <w:rPr>
          <w:i/>
          <w:spacing w:val="-5"/>
        </w:rPr>
        <w:t xml:space="preserve"> </w:t>
      </w:r>
      <w:r w:rsidRPr="00AD6736">
        <w:t>=</w:t>
      </w:r>
      <w:r w:rsidRPr="00AD6736">
        <w:rPr>
          <w:spacing w:val="-6"/>
        </w:rPr>
        <w:t xml:space="preserve"> </w:t>
      </w:r>
      <w:r w:rsidRPr="00AD6736">
        <w:rPr>
          <w:spacing w:val="-4"/>
        </w:rPr>
        <w:t>0,7;</w:t>
      </w:r>
    </w:p>
    <w:p w:rsidR="00E05777" w:rsidRPr="00AD6736" w:rsidRDefault="00E05777" w:rsidP="00E05777">
      <w:pPr>
        <w:pStyle w:val="a8"/>
        <w:numPr>
          <w:ilvl w:val="0"/>
          <w:numId w:val="31"/>
        </w:numPr>
        <w:tabs>
          <w:tab w:val="left" w:pos="1864"/>
        </w:tabs>
        <w:autoSpaceDE w:val="0"/>
        <w:autoSpaceDN w:val="0"/>
        <w:spacing w:line="276" w:lineRule="auto"/>
        <w:ind w:left="10" w:firstLine="699"/>
        <w:jc w:val="both"/>
      </w:pPr>
      <w:r w:rsidRPr="00AD6736">
        <w:t>от</w:t>
      </w:r>
      <w:r w:rsidRPr="00AD6736">
        <w:rPr>
          <w:spacing w:val="-6"/>
        </w:rPr>
        <w:t xml:space="preserve"> </w:t>
      </w:r>
      <w:r w:rsidRPr="00AD6736">
        <w:t>50%</w:t>
      </w:r>
      <w:r w:rsidRPr="00AD6736">
        <w:rPr>
          <w:spacing w:val="-6"/>
        </w:rPr>
        <w:t xml:space="preserve"> </w:t>
      </w:r>
      <w:r w:rsidRPr="00AD6736">
        <w:t>до</w:t>
      </w:r>
      <w:r w:rsidRPr="00AD6736">
        <w:rPr>
          <w:spacing w:val="-5"/>
        </w:rPr>
        <w:t xml:space="preserve"> </w:t>
      </w:r>
      <w:r w:rsidRPr="00AD6736">
        <w:t>70%</w:t>
      </w:r>
      <w:r w:rsidRPr="00AD6736">
        <w:rPr>
          <w:spacing w:val="-6"/>
        </w:rPr>
        <w:t xml:space="preserve"> </w:t>
      </w:r>
      <w:r w:rsidRPr="00AD6736">
        <w:t>включительно</w:t>
      </w:r>
      <w:r w:rsidRPr="00AD6736">
        <w:rPr>
          <w:spacing w:val="-5"/>
        </w:rPr>
        <w:t xml:space="preserve"> </w:t>
      </w:r>
      <w:r w:rsidRPr="00AD6736">
        <w:t>-</w:t>
      </w:r>
      <w:r w:rsidRPr="00AD6736">
        <w:rPr>
          <w:spacing w:val="-5"/>
        </w:rPr>
        <w:t xml:space="preserve"> </w:t>
      </w:r>
      <w:r w:rsidRPr="00AD6736">
        <w:rPr>
          <w:i/>
        </w:rPr>
        <w:t>Кр</w:t>
      </w:r>
      <w:r w:rsidRPr="00AD6736">
        <w:rPr>
          <w:i/>
          <w:spacing w:val="-5"/>
        </w:rPr>
        <w:t xml:space="preserve"> </w:t>
      </w:r>
      <w:r w:rsidRPr="00AD6736">
        <w:t>=</w:t>
      </w:r>
      <w:r w:rsidRPr="00AD6736">
        <w:rPr>
          <w:spacing w:val="-6"/>
        </w:rPr>
        <w:t xml:space="preserve"> </w:t>
      </w:r>
      <w:r w:rsidRPr="00AD6736">
        <w:rPr>
          <w:spacing w:val="-4"/>
        </w:rPr>
        <w:t>0,5;</w:t>
      </w:r>
    </w:p>
    <w:p w:rsidR="00E05777" w:rsidRPr="00AD6736" w:rsidRDefault="00E05777" w:rsidP="00E05777">
      <w:pPr>
        <w:pStyle w:val="a8"/>
        <w:numPr>
          <w:ilvl w:val="0"/>
          <w:numId w:val="31"/>
        </w:numPr>
        <w:tabs>
          <w:tab w:val="left" w:pos="1864"/>
        </w:tabs>
        <w:autoSpaceDE w:val="0"/>
        <w:autoSpaceDN w:val="0"/>
        <w:spacing w:line="276" w:lineRule="auto"/>
        <w:ind w:left="10" w:firstLine="699"/>
        <w:jc w:val="both"/>
      </w:pPr>
      <w:r w:rsidRPr="00AD6736">
        <w:t>от</w:t>
      </w:r>
      <w:r w:rsidRPr="00AD6736">
        <w:rPr>
          <w:spacing w:val="-6"/>
        </w:rPr>
        <w:t xml:space="preserve"> </w:t>
      </w:r>
      <w:r w:rsidRPr="00AD6736">
        <w:t>30%</w:t>
      </w:r>
      <w:r w:rsidRPr="00AD6736">
        <w:rPr>
          <w:spacing w:val="-6"/>
        </w:rPr>
        <w:t xml:space="preserve"> </w:t>
      </w:r>
      <w:r w:rsidRPr="00AD6736">
        <w:t>до</w:t>
      </w:r>
      <w:r w:rsidRPr="00AD6736">
        <w:rPr>
          <w:spacing w:val="-5"/>
        </w:rPr>
        <w:t xml:space="preserve"> </w:t>
      </w:r>
      <w:r w:rsidRPr="00AD6736">
        <w:t>50%</w:t>
      </w:r>
      <w:r w:rsidRPr="00AD6736">
        <w:rPr>
          <w:spacing w:val="-6"/>
        </w:rPr>
        <w:t xml:space="preserve"> </w:t>
      </w:r>
      <w:r w:rsidRPr="00AD6736">
        <w:t>включительно</w:t>
      </w:r>
      <w:r w:rsidRPr="00AD6736">
        <w:rPr>
          <w:spacing w:val="-5"/>
        </w:rPr>
        <w:t xml:space="preserve"> </w:t>
      </w:r>
      <w:r w:rsidRPr="00AD6736">
        <w:t>-</w:t>
      </w:r>
      <w:r w:rsidRPr="00AD6736">
        <w:rPr>
          <w:spacing w:val="-5"/>
        </w:rPr>
        <w:t xml:space="preserve"> </w:t>
      </w:r>
      <w:r w:rsidRPr="00AD6736">
        <w:rPr>
          <w:i/>
        </w:rPr>
        <w:t>Кр</w:t>
      </w:r>
      <w:r w:rsidRPr="00AD6736">
        <w:rPr>
          <w:i/>
          <w:spacing w:val="-5"/>
        </w:rPr>
        <w:t xml:space="preserve"> </w:t>
      </w:r>
      <w:r w:rsidRPr="00AD6736">
        <w:t>=</w:t>
      </w:r>
      <w:r w:rsidRPr="00AD6736">
        <w:rPr>
          <w:spacing w:val="-6"/>
        </w:rPr>
        <w:t xml:space="preserve"> </w:t>
      </w:r>
      <w:r w:rsidRPr="00AD6736">
        <w:rPr>
          <w:spacing w:val="-4"/>
        </w:rPr>
        <w:t>0,3;</w:t>
      </w:r>
    </w:p>
    <w:p w:rsidR="00E05777" w:rsidRPr="00AD6736" w:rsidRDefault="00E05777" w:rsidP="00E05777">
      <w:pPr>
        <w:pStyle w:val="a8"/>
        <w:numPr>
          <w:ilvl w:val="0"/>
          <w:numId w:val="31"/>
        </w:numPr>
        <w:tabs>
          <w:tab w:val="left" w:pos="1864"/>
        </w:tabs>
        <w:autoSpaceDE w:val="0"/>
        <w:autoSpaceDN w:val="0"/>
        <w:spacing w:line="276" w:lineRule="auto"/>
        <w:ind w:left="10" w:firstLine="699"/>
        <w:jc w:val="both"/>
      </w:pPr>
      <w:r w:rsidRPr="00AD6736">
        <w:t>менее</w:t>
      </w:r>
      <w:r w:rsidRPr="00AD6736">
        <w:rPr>
          <w:spacing w:val="-8"/>
        </w:rPr>
        <w:t xml:space="preserve"> </w:t>
      </w:r>
      <w:r w:rsidRPr="00AD6736">
        <w:t>30%</w:t>
      </w:r>
      <w:r w:rsidRPr="00AD6736">
        <w:rPr>
          <w:spacing w:val="-7"/>
        </w:rPr>
        <w:t xml:space="preserve"> </w:t>
      </w:r>
      <w:r w:rsidRPr="00AD6736">
        <w:t>включительно</w:t>
      </w:r>
      <w:r w:rsidRPr="00AD6736">
        <w:rPr>
          <w:spacing w:val="-7"/>
        </w:rPr>
        <w:t xml:space="preserve"> </w:t>
      </w:r>
      <w:r w:rsidRPr="00AD6736">
        <w:t>-</w:t>
      </w:r>
      <w:r w:rsidRPr="00AD6736">
        <w:rPr>
          <w:spacing w:val="-7"/>
        </w:rPr>
        <w:t xml:space="preserve"> </w:t>
      </w:r>
      <w:r w:rsidRPr="00AD6736">
        <w:rPr>
          <w:i/>
        </w:rPr>
        <w:t>Кр</w:t>
      </w:r>
      <w:r w:rsidRPr="00AD6736">
        <w:rPr>
          <w:i/>
          <w:spacing w:val="-7"/>
        </w:rPr>
        <w:t xml:space="preserve"> </w:t>
      </w:r>
      <w:r w:rsidRPr="00AD6736">
        <w:t>=</w:t>
      </w:r>
      <w:r w:rsidRPr="00AD6736">
        <w:rPr>
          <w:spacing w:val="-8"/>
        </w:rPr>
        <w:t xml:space="preserve"> </w:t>
      </w:r>
      <w:r w:rsidRPr="00AD6736">
        <w:rPr>
          <w:spacing w:val="-4"/>
        </w:rPr>
        <w:t>0,2.</w:t>
      </w:r>
    </w:p>
    <w:p w:rsidR="00E05777" w:rsidRPr="00AD6736" w:rsidRDefault="00E05777" w:rsidP="00E05777">
      <w:pPr>
        <w:pStyle w:val="af3"/>
        <w:spacing w:line="276" w:lineRule="auto"/>
        <w:ind w:left="10" w:firstLine="699"/>
        <w:jc w:val="both"/>
        <w:rPr>
          <w:sz w:val="24"/>
          <w:szCs w:val="24"/>
        </w:rPr>
      </w:pPr>
      <w:r w:rsidRPr="00AD6736">
        <w:rPr>
          <w:sz w:val="24"/>
          <w:szCs w:val="24"/>
        </w:rPr>
        <w:t>При наличии в системе теплоснабжения нескольких источников тепловой энергии общий показатель определяется по формуле:</w:t>
      </w:r>
    </w:p>
    <w:p w:rsidR="00E05777" w:rsidRPr="00AD6736" w:rsidRDefault="00E05777" w:rsidP="00E05777">
      <w:pPr>
        <w:spacing w:after="0"/>
        <w:ind w:left="10" w:firstLine="699"/>
        <w:jc w:val="both"/>
        <w:rPr>
          <w:rFonts w:ascii="Times New Roman" w:hAnsi="Times New Roman" w:cs="Times New Roman"/>
          <w:b/>
          <w:i/>
          <w:position w:val="-3"/>
          <w:sz w:val="24"/>
          <w:szCs w:val="24"/>
        </w:rPr>
      </w:pP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общ</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1</w:t>
      </w:r>
      <w:r w:rsidRPr="00AD6736">
        <w:rPr>
          <w:rFonts w:ascii="Times New Roman" w:hAnsi="Times New Roman" w:cs="Times New Roman"/>
          <w:b/>
          <w:i/>
          <w:spacing w:val="-4"/>
          <w:position w:val="-3"/>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4"/>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истi</w:t>
      </w:r>
      <w:r w:rsidRPr="00AD6736">
        <w:rPr>
          <w:rFonts w:ascii="Times New Roman" w:hAnsi="Times New Roman" w:cs="Times New Roman"/>
          <w:b/>
          <w:i/>
          <w:sz w:val="24"/>
          <w:szCs w:val="24"/>
        </w:rPr>
        <w:t>+…+</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n</w:t>
      </w:r>
      <w:r w:rsidRPr="00AD6736">
        <w:rPr>
          <w:rFonts w:ascii="Times New Roman" w:hAnsi="Times New Roman" w:cs="Times New Roman"/>
          <w:b/>
          <w:i/>
          <w:spacing w:val="-3"/>
          <w:position w:val="-3"/>
          <w:sz w:val="24"/>
          <w:szCs w:val="24"/>
        </w:rPr>
        <w:t xml:space="preserve"> </w:t>
      </w:r>
      <w:r w:rsidRPr="00AD6736">
        <w:rPr>
          <w:rFonts w:ascii="Times New Roman" w:hAnsi="Times New Roman" w:cs="Times New Roman"/>
          <w:b/>
          <w:i/>
          <w:sz w:val="24"/>
          <w:szCs w:val="24"/>
        </w:rPr>
        <w:t>×</w:t>
      </w:r>
      <w:r w:rsidRPr="00AD6736">
        <w:rPr>
          <w:rFonts w:ascii="Times New Roman" w:hAnsi="Times New Roman" w:cs="Times New Roman"/>
          <w:b/>
          <w:i/>
          <w:spacing w:val="-5"/>
          <w:sz w:val="24"/>
          <w:szCs w:val="24"/>
        </w:rPr>
        <w:t xml:space="preserve"> </w:t>
      </w:r>
      <w:r w:rsidRPr="00AD6736">
        <w:rPr>
          <w:rFonts w:ascii="Times New Roman" w:hAnsi="Times New Roman" w:cs="Times New Roman"/>
          <w:b/>
          <w:i/>
          <w:sz w:val="24"/>
          <w:szCs w:val="24"/>
        </w:rPr>
        <w:t>K</w:t>
      </w:r>
      <w:r w:rsidRPr="00AD6736">
        <w:rPr>
          <w:rFonts w:ascii="Times New Roman" w:hAnsi="Times New Roman" w:cs="Times New Roman"/>
          <w:b/>
          <w:i/>
          <w:position w:val="13"/>
          <w:sz w:val="24"/>
          <w:szCs w:val="24"/>
        </w:rPr>
        <w:t>ист</w:t>
      </w:r>
      <w:r w:rsidRPr="00AD6736">
        <w:rPr>
          <w:rFonts w:ascii="Times New Roman" w:hAnsi="Times New Roman" w:cs="Times New Roman"/>
          <w:b/>
          <w:i/>
          <w:spacing w:val="-3"/>
          <w:position w:val="13"/>
          <w:sz w:val="24"/>
          <w:szCs w:val="24"/>
        </w:rPr>
        <w:t xml:space="preserve"> </w:t>
      </w:r>
      <w:r w:rsidRPr="00AD6736">
        <w:rPr>
          <w:rFonts w:ascii="Times New Roman" w:hAnsi="Times New Roman" w:cs="Times New Roman"/>
          <w:b/>
          <w:i/>
          <w:position w:val="13"/>
          <w:sz w:val="24"/>
          <w:szCs w:val="24"/>
        </w:rPr>
        <w:t>n</w:t>
      </w:r>
      <w:r w:rsidRPr="00AD6736">
        <w:rPr>
          <w:rFonts w:ascii="Times New Roman" w:hAnsi="Times New Roman" w:cs="Times New Roman"/>
          <w:b/>
          <w:i/>
          <w:sz w:val="24"/>
          <w:szCs w:val="24"/>
        </w:rPr>
        <w:t>/</w:t>
      </w:r>
      <w:r w:rsidRPr="00AD6736">
        <w:rPr>
          <w:rFonts w:ascii="Times New Roman" w:hAnsi="Times New Roman" w:cs="Times New Roman"/>
          <w:b/>
          <w:i/>
          <w:spacing w:val="-6"/>
          <w:sz w:val="24"/>
          <w:szCs w:val="24"/>
        </w:rPr>
        <w:t xml:space="preserve"> </w:t>
      </w:r>
      <w:r w:rsidRPr="00AD6736">
        <w:rPr>
          <w:rFonts w:ascii="Times New Roman" w:hAnsi="Times New Roman" w:cs="Times New Roman"/>
          <w:b/>
          <w:i/>
          <w:sz w:val="24"/>
          <w:szCs w:val="24"/>
        </w:rPr>
        <w:t>Q</w:t>
      </w:r>
      <w:r w:rsidRPr="00AD6736">
        <w:rPr>
          <w:rFonts w:ascii="Times New Roman" w:hAnsi="Times New Roman" w:cs="Times New Roman"/>
          <w:b/>
          <w:i/>
          <w:position w:val="-3"/>
          <w:sz w:val="24"/>
          <w:szCs w:val="24"/>
        </w:rPr>
        <w:t>1</w:t>
      </w:r>
      <w:r w:rsidRPr="00AD6736">
        <w:rPr>
          <w:rFonts w:ascii="Times New Roman" w:hAnsi="Times New Roman" w:cs="Times New Roman"/>
          <w:b/>
          <w:i/>
          <w:spacing w:val="19"/>
          <w:position w:val="-3"/>
          <w:sz w:val="24"/>
          <w:szCs w:val="24"/>
        </w:rPr>
        <w:t xml:space="preserve"> </w:t>
      </w:r>
      <w:r w:rsidRPr="00AD6736">
        <w:rPr>
          <w:rFonts w:ascii="Times New Roman" w:hAnsi="Times New Roman" w:cs="Times New Roman"/>
          <w:b/>
          <w:i/>
          <w:spacing w:val="-5"/>
          <w:sz w:val="24"/>
          <w:szCs w:val="24"/>
        </w:rPr>
        <w:t>+Q</w:t>
      </w:r>
      <w:r w:rsidRPr="00AD6736">
        <w:rPr>
          <w:rFonts w:ascii="Times New Roman" w:hAnsi="Times New Roman" w:cs="Times New Roman"/>
          <w:b/>
          <w:i/>
          <w:spacing w:val="-5"/>
          <w:position w:val="-3"/>
          <w:sz w:val="24"/>
          <w:szCs w:val="24"/>
        </w:rPr>
        <w:t>n</w:t>
      </w:r>
    </w:p>
    <w:p w:rsidR="00E05777" w:rsidRPr="00AD6736" w:rsidRDefault="00E05777" w:rsidP="00E05777">
      <w:pPr>
        <w:pStyle w:val="af3"/>
        <w:spacing w:line="276" w:lineRule="auto"/>
        <w:ind w:left="10" w:firstLine="699"/>
        <w:jc w:val="both"/>
        <w:rPr>
          <w:sz w:val="24"/>
          <w:szCs w:val="24"/>
        </w:rPr>
      </w:pPr>
      <w:r w:rsidRPr="00AD6736">
        <w:rPr>
          <w:sz w:val="24"/>
          <w:szCs w:val="24"/>
        </w:rPr>
        <w:t>где</w:t>
      </w:r>
      <w:r w:rsidRPr="00AD6736">
        <w:rPr>
          <w:spacing w:val="80"/>
          <w:sz w:val="24"/>
          <w:szCs w:val="24"/>
        </w:rPr>
        <w:t xml:space="preserve"> </w:t>
      </w:r>
      <w:r w:rsidRPr="00AD6736">
        <w:rPr>
          <w:i/>
          <w:sz w:val="24"/>
          <w:szCs w:val="24"/>
        </w:rPr>
        <w:t>К</w:t>
      </w:r>
      <w:r w:rsidRPr="00AD6736">
        <w:rPr>
          <w:i/>
          <w:sz w:val="24"/>
          <w:szCs w:val="24"/>
          <w:vertAlign w:val="superscript"/>
        </w:rPr>
        <w:t>истi</w:t>
      </w:r>
      <w:r w:rsidRPr="00AD6736">
        <w:rPr>
          <w:i/>
          <w:sz w:val="24"/>
          <w:szCs w:val="24"/>
        </w:rPr>
        <w:t xml:space="preserve"> , K</w:t>
      </w:r>
      <w:r w:rsidRPr="00AD6736">
        <w:rPr>
          <w:i/>
          <w:sz w:val="24"/>
          <w:szCs w:val="24"/>
          <w:vertAlign w:val="superscript"/>
        </w:rPr>
        <w:t>ист</w:t>
      </w:r>
      <w:r w:rsidRPr="00AD6736">
        <w:rPr>
          <w:i/>
          <w:spacing w:val="-17"/>
          <w:sz w:val="24"/>
          <w:szCs w:val="24"/>
        </w:rPr>
        <w:t xml:space="preserve"> </w:t>
      </w:r>
      <w:r w:rsidRPr="00AD6736">
        <w:rPr>
          <w:i/>
          <w:sz w:val="24"/>
          <w:szCs w:val="24"/>
          <w:vertAlign w:val="superscript"/>
        </w:rPr>
        <w:t>n</w:t>
      </w:r>
      <w:r w:rsidRPr="00AD6736">
        <w:rPr>
          <w:i/>
          <w:sz w:val="24"/>
          <w:szCs w:val="24"/>
        </w:rPr>
        <w:t xml:space="preserve"> </w:t>
      </w:r>
      <w:r w:rsidRPr="00AD6736">
        <w:rPr>
          <w:sz w:val="24"/>
          <w:szCs w:val="24"/>
        </w:rPr>
        <w:t>- значения показателей надёжности отдельных источников тепловой энергии;</w:t>
      </w:r>
    </w:p>
    <w:p w:rsidR="00E05777" w:rsidRPr="00AD6736" w:rsidRDefault="00E05777" w:rsidP="00E05777">
      <w:pPr>
        <w:tabs>
          <w:tab w:val="left" w:pos="1399"/>
        </w:tabs>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е) показатель технического состояния тепловых сетей (</w:t>
      </w:r>
      <w:r w:rsidRPr="00AD6736">
        <w:rPr>
          <w:rFonts w:ascii="Times New Roman" w:hAnsi="Times New Roman" w:cs="Times New Roman"/>
          <w:i/>
          <w:sz w:val="24"/>
          <w:szCs w:val="24"/>
        </w:rPr>
        <w:t>Кс</w:t>
      </w:r>
      <w:r w:rsidRPr="00AD6736">
        <w:rPr>
          <w:rFonts w:ascii="Times New Roman" w:hAnsi="Times New Roman" w:cs="Times New Roman"/>
          <w:sz w:val="24"/>
          <w:szCs w:val="24"/>
        </w:rPr>
        <w:t>), характеризуемый долей ветхих, подлежащих замене трубопроводов, определяется по формуле:</w:t>
      </w:r>
    </w:p>
    <w:p w:rsidR="00E05777" w:rsidRPr="00AD6736" w:rsidRDefault="00E05777" w:rsidP="00E05777">
      <w:pPr>
        <w:spacing w:after="0"/>
        <w:ind w:left="10" w:firstLine="699"/>
        <w:jc w:val="both"/>
        <w:rPr>
          <w:rFonts w:ascii="Times New Roman" w:hAnsi="Times New Roman" w:cs="Times New Roman"/>
          <w:position w:val="-12"/>
          <w:sz w:val="24"/>
          <w:szCs w:val="24"/>
        </w:rPr>
      </w:pPr>
      <w:r w:rsidRPr="00AD6736">
        <w:rPr>
          <w:rFonts w:ascii="Times New Roman" w:hAnsi="Times New Roman" w:cs="Times New Roman"/>
          <w:position w:val="-12"/>
          <w:sz w:val="24"/>
          <w:szCs w:val="24"/>
        </w:rPr>
        <w:t>К</w:t>
      </w:r>
      <w:r w:rsidRPr="00AD6736">
        <w:rPr>
          <w:rFonts w:ascii="Times New Roman" w:hAnsi="Times New Roman" w:cs="Times New Roman"/>
          <w:position w:val="-16"/>
          <w:sz w:val="24"/>
          <w:szCs w:val="24"/>
        </w:rPr>
        <w:t>с</w:t>
      </w:r>
      <w:r w:rsidRPr="00AD6736">
        <w:rPr>
          <w:rFonts w:ascii="Times New Roman" w:hAnsi="Times New Roman" w:cs="Times New Roman"/>
          <w:spacing w:val="23"/>
          <w:position w:val="-16"/>
          <w:sz w:val="24"/>
          <w:szCs w:val="24"/>
        </w:rPr>
        <w:t xml:space="preserve"> </w:t>
      </w:r>
      <w:r w:rsidRPr="00AD6736">
        <w:rPr>
          <w:rFonts w:ascii="Times New Roman" w:hAnsi="Times New Roman" w:cs="Times New Roman"/>
          <w:position w:val="-12"/>
          <w:sz w:val="24"/>
          <w:szCs w:val="24"/>
        </w:rPr>
        <w:t>=</w:t>
      </w:r>
      <w:r w:rsidRPr="00AD6736">
        <w:rPr>
          <w:rFonts w:ascii="Times New Roman" w:hAnsi="Times New Roman" w:cs="Times New Roman"/>
          <w:spacing w:val="-2"/>
          <w:position w:val="-12"/>
          <w:sz w:val="24"/>
          <w:szCs w:val="24"/>
        </w:rPr>
        <w:t xml:space="preserve"> </w:t>
      </w:r>
      <w:r w:rsidRPr="00AD6736">
        <w:rPr>
          <w:rFonts w:ascii="Times New Roman" w:hAnsi="Times New Roman" w:cs="Times New Roman"/>
          <w:position w:val="-12"/>
          <w:sz w:val="24"/>
          <w:szCs w:val="24"/>
        </w:rPr>
        <w:t>S</w:t>
      </w:r>
      <w:r w:rsidRPr="00AD6736">
        <w:rPr>
          <w:rFonts w:ascii="Times New Roman" w:hAnsi="Times New Roman" w:cs="Times New Roman"/>
          <w:sz w:val="24"/>
          <w:szCs w:val="24"/>
        </w:rPr>
        <w:t>экспл</w:t>
      </w:r>
      <w:r w:rsidRPr="00AD6736">
        <w:rPr>
          <w:rFonts w:ascii="Times New Roman" w:hAnsi="Times New Roman" w:cs="Times New Roman"/>
          <w:spacing w:val="22"/>
          <w:sz w:val="24"/>
          <w:szCs w:val="24"/>
        </w:rPr>
        <w:t xml:space="preserve"> </w:t>
      </w:r>
      <w:r w:rsidRPr="00AD6736">
        <w:rPr>
          <w:rFonts w:ascii="Times New Roman" w:hAnsi="Times New Roman" w:cs="Times New Roman"/>
          <w:position w:val="-12"/>
          <w:sz w:val="24"/>
          <w:szCs w:val="24"/>
        </w:rPr>
        <w:t>-</w:t>
      </w:r>
      <w:r w:rsidRPr="00AD6736">
        <w:rPr>
          <w:rFonts w:ascii="Times New Roman" w:hAnsi="Times New Roman" w:cs="Times New Roman"/>
          <w:spacing w:val="-1"/>
          <w:position w:val="-12"/>
          <w:sz w:val="24"/>
          <w:szCs w:val="24"/>
        </w:rPr>
        <w:t xml:space="preserve"> </w:t>
      </w:r>
      <w:r w:rsidRPr="00AD6736">
        <w:rPr>
          <w:rFonts w:ascii="Times New Roman" w:hAnsi="Times New Roman" w:cs="Times New Roman"/>
          <w:position w:val="-12"/>
          <w:sz w:val="24"/>
          <w:szCs w:val="24"/>
        </w:rPr>
        <w:t>S</w:t>
      </w:r>
      <w:r w:rsidRPr="00AD6736">
        <w:rPr>
          <w:rFonts w:ascii="Times New Roman" w:hAnsi="Times New Roman" w:cs="Times New Roman"/>
          <w:sz w:val="24"/>
          <w:szCs w:val="24"/>
        </w:rPr>
        <w:t>ветх</w:t>
      </w:r>
      <w:r w:rsidRPr="00AD6736">
        <w:rPr>
          <w:rFonts w:ascii="Times New Roman" w:hAnsi="Times New Roman" w:cs="Times New Roman"/>
          <w:spacing w:val="24"/>
          <w:sz w:val="24"/>
          <w:szCs w:val="24"/>
        </w:rPr>
        <w:t xml:space="preserve"> </w:t>
      </w:r>
      <w:r w:rsidRPr="00AD6736">
        <w:rPr>
          <w:rFonts w:ascii="Times New Roman" w:hAnsi="Times New Roman" w:cs="Times New Roman"/>
          <w:position w:val="-12"/>
          <w:sz w:val="24"/>
          <w:szCs w:val="24"/>
        </w:rPr>
        <w:t>/</w:t>
      </w:r>
      <w:r w:rsidRPr="00AD6736">
        <w:rPr>
          <w:rFonts w:ascii="Times New Roman" w:hAnsi="Times New Roman" w:cs="Times New Roman"/>
          <w:spacing w:val="-3"/>
          <w:position w:val="-12"/>
          <w:sz w:val="24"/>
          <w:szCs w:val="24"/>
        </w:rPr>
        <w:t xml:space="preserve"> </w:t>
      </w:r>
      <w:r w:rsidRPr="00AD6736">
        <w:rPr>
          <w:rFonts w:ascii="Times New Roman" w:hAnsi="Times New Roman" w:cs="Times New Roman"/>
          <w:spacing w:val="-2"/>
          <w:position w:val="-12"/>
          <w:sz w:val="24"/>
          <w:szCs w:val="24"/>
        </w:rPr>
        <w:t>S</w:t>
      </w:r>
      <w:r w:rsidRPr="00AD6736">
        <w:rPr>
          <w:rFonts w:ascii="Times New Roman" w:hAnsi="Times New Roman" w:cs="Times New Roman"/>
          <w:spacing w:val="-2"/>
          <w:sz w:val="24"/>
          <w:szCs w:val="24"/>
        </w:rPr>
        <w:t>экспл</w:t>
      </w:r>
      <w:r w:rsidRPr="00AD6736">
        <w:rPr>
          <w:rFonts w:ascii="Times New Roman" w:hAnsi="Times New Roman" w:cs="Times New Roman"/>
          <w:spacing w:val="-2"/>
          <w:position w:val="-12"/>
          <w:sz w:val="24"/>
          <w:szCs w:val="24"/>
        </w:rPr>
        <w:t>,</w:t>
      </w:r>
    </w:p>
    <w:p w:rsidR="00E05777" w:rsidRPr="00AD6736" w:rsidRDefault="00E05777" w:rsidP="00E05777">
      <w:pPr>
        <w:pStyle w:val="af3"/>
        <w:spacing w:line="276" w:lineRule="auto"/>
        <w:ind w:left="10" w:firstLine="699"/>
        <w:jc w:val="both"/>
        <w:rPr>
          <w:sz w:val="24"/>
          <w:szCs w:val="24"/>
        </w:rPr>
      </w:pPr>
      <w:r w:rsidRPr="00AD6736">
        <w:rPr>
          <w:sz w:val="24"/>
          <w:szCs w:val="24"/>
        </w:rPr>
        <w:t>где S</w:t>
      </w:r>
      <w:r w:rsidRPr="00AD6736">
        <w:rPr>
          <w:sz w:val="24"/>
          <w:szCs w:val="24"/>
          <w:vertAlign w:val="superscript"/>
        </w:rPr>
        <w:t>экспл</w:t>
      </w:r>
      <w:r w:rsidRPr="00AD6736">
        <w:rPr>
          <w:sz w:val="24"/>
          <w:szCs w:val="24"/>
        </w:rPr>
        <w:t xml:space="preserve"> - протяжённость тепловых сетей, находящихся в эксплуатации; </w:t>
      </w:r>
    </w:p>
    <w:p w:rsidR="00E05777" w:rsidRPr="00AD6736" w:rsidRDefault="00E05777" w:rsidP="00E05777">
      <w:pPr>
        <w:pStyle w:val="af3"/>
        <w:spacing w:line="276" w:lineRule="auto"/>
        <w:ind w:left="10" w:firstLine="699"/>
        <w:jc w:val="both"/>
        <w:rPr>
          <w:sz w:val="24"/>
          <w:szCs w:val="24"/>
        </w:rPr>
      </w:pPr>
      <w:r w:rsidRPr="00AD6736">
        <w:rPr>
          <w:sz w:val="24"/>
          <w:szCs w:val="24"/>
        </w:rPr>
        <w:t xml:space="preserve">      S</w:t>
      </w:r>
      <w:r w:rsidRPr="00AD6736">
        <w:rPr>
          <w:sz w:val="24"/>
          <w:szCs w:val="24"/>
          <w:vertAlign w:val="superscript"/>
        </w:rPr>
        <w:t>ветх</w:t>
      </w:r>
      <w:r w:rsidRPr="00AD6736">
        <w:rPr>
          <w:spacing w:val="-5"/>
          <w:sz w:val="24"/>
          <w:szCs w:val="24"/>
        </w:rPr>
        <w:t xml:space="preserve"> </w:t>
      </w:r>
      <w:r w:rsidRPr="00AD6736">
        <w:rPr>
          <w:sz w:val="24"/>
          <w:szCs w:val="24"/>
        </w:rPr>
        <w:t>-</w:t>
      </w:r>
      <w:r w:rsidRPr="00AD6736">
        <w:rPr>
          <w:spacing w:val="-5"/>
          <w:sz w:val="24"/>
          <w:szCs w:val="24"/>
        </w:rPr>
        <w:t xml:space="preserve"> </w:t>
      </w:r>
      <w:r w:rsidRPr="00AD6736">
        <w:rPr>
          <w:sz w:val="24"/>
          <w:szCs w:val="24"/>
        </w:rPr>
        <w:t>протяжённость</w:t>
      </w:r>
      <w:r w:rsidRPr="00AD6736">
        <w:rPr>
          <w:spacing w:val="-6"/>
          <w:sz w:val="24"/>
          <w:szCs w:val="24"/>
        </w:rPr>
        <w:t xml:space="preserve"> </w:t>
      </w:r>
      <w:r w:rsidRPr="00AD6736">
        <w:rPr>
          <w:sz w:val="24"/>
          <w:szCs w:val="24"/>
        </w:rPr>
        <w:t>ветхих</w:t>
      </w:r>
      <w:r w:rsidRPr="00AD6736">
        <w:rPr>
          <w:spacing w:val="-3"/>
          <w:sz w:val="24"/>
          <w:szCs w:val="24"/>
        </w:rPr>
        <w:t xml:space="preserve"> </w:t>
      </w:r>
      <w:r w:rsidRPr="00AD6736">
        <w:rPr>
          <w:sz w:val="24"/>
          <w:szCs w:val="24"/>
        </w:rPr>
        <w:t>тепловых</w:t>
      </w:r>
      <w:r w:rsidRPr="00AD6736">
        <w:rPr>
          <w:spacing w:val="-5"/>
          <w:sz w:val="24"/>
          <w:szCs w:val="24"/>
        </w:rPr>
        <w:t xml:space="preserve"> </w:t>
      </w:r>
      <w:r w:rsidRPr="00AD6736">
        <w:rPr>
          <w:sz w:val="24"/>
          <w:szCs w:val="24"/>
        </w:rPr>
        <w:t>сетей,</w:t>
      </w:r>
      <w:r w:rsidRPr="00AD6736">
        <w:rPr>
          <w:spacing w:val="-6"/>
          <w:sz w:val="24"/>
          <w:szCs w:val="24"/>
        </w:rPr>
        <w:t xml:space="preserve"> </w:t>
      </w:r>
      <w:r w:rsidRPr="00AD6736">
        <w:rPr>
          <w:sz w:val="24"/>
          <w:szCs w:val="24"/>
        </w:rPr>
        <w:t>находящихся</w:t>
      </w:r>
      <w:r w:rsidRPr="00AD6736">
        <w:rPr>
          <w:spacing w:val="-5"/>
          <w:sz w:val="24"/>
          <w:szCs w:val="24"/>
        </w:rPr>
        <w:t xml:space="preserve"> </w:t>
      </w:r>
      <w:r w:rsidRPr="00AD6736">
        <w:rPr>
          <w:sz w:val="24"/>
          <w:szCs w:val="24"/>
        </w:rPr>
        <w:t>в</w:t>
      </w:r>
      <w:r w:rsidRPr="00AD6736">
        <w:rPr>
          <w:spacing w:val="-6"/>
          <w:sz w:val="24"/>
          <w:szCs w:val="24"/>
        </w:rPr>
        <w:t xml:space="preserve"> </w:t>
      </w:r>
      <w:r w:rsidRPr="00AD6736">
        <w:rPr>
          <w:sz w:val="24"/>
          <w:szCs w:val="24"/>
        </w:rPr>
        <w:t>эксплуатации.</w:t>
      </w:r>
    </w:p>
    <w:p w:rsidR="00E05777" w:rsidRPr="00AD6736" w:rsidRDefault="00E05777" w:rsidP="00E05777">
      <w:pPr>
        <w:pStyle w:val="af3"/>
        <w:spacing w:line="276" w:lineRule="auto"/>
        <w:ind w:left="10" w:firstLine="699"/>
        <w:jc w:val="both"/>
        <w:rPr>
          <w:sz w:val="24"/>
          <w:szCs w:val="24"/>
        </w:rPr>
      </w:pPr>
      <w:r w:rsidRPr="00AD6736">
        <w:rPr>
          <w:sz w:val="24"/>
          <w:szCs w:val="24"/>
        </w:rPr>
        <w:t>ж) показатель интенсивности отказов тепловых сетей (</w:t>
      </w:r>
      <w:r w:rsidRPr="00AD6736">
        <w:rPr>
          <w:i/>
          <w:sz w:val="24"/>
          <w:szCs w:val="24"/>
        </w:rPr>
        <w:t>Котк.тс</w:t>
      </w:r>
      <w:r w:rsidRPr="00AD6736">
        <w:rPr>
          <w:sz w:val="24"/>
          <w:szCs w:val="24"/>
        </w:rPr>
        <w:t>),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E05777" w:rsidRPr="00AD6736" w:rsidRDefault="00E05777" w:rsidP="00E05777">
      <w:pPr>
        <w:pStyle w:val="af3"/>
        <w:spacing w:line="276" w:lineRule="auto"/>
        <w:ind w:left="10" w:firstLine="699"/>
        <w:jc w:val="both"/>
        <w:rPr>
          <w:b/>
          <w:sz w:val="24"/>
          <w:szCs w:val="24"/>
        </w:rPr>
      </w:pPr>
      <w:r w:rsidRPr="00AD6736">
        <w:rPr>
          <w:b/>
          <w:sz w:val="24"/>
          <w:szCs w:val="24"/>
        </w:rPr>
        <w:t>И</w:t>
      </w:r>
      <w:r w:rsidRPr="00AD6736">
        <w:rPr>
          <w:b/>
          <w:sz w:val="24"/>
          <w:szCs w:val="24"/>
          <w:vertAlign w:val="subscript"/>
        </w:rPr>
        <w:t>отк.тс</w:t>
      </w:r>
      <w:r w:rsidRPr="00AD6736">
        <w:rPr>
          <w:b/>
          <w:spacing w:val="-3"/>
          <w:sz w:val="24"/>
          <w:szCs w:val="24"/>
        </w:rPr>
        <w:t xml:space="preserve"> </w:t>
      </w:r>
      <w:r w:rsidRPr="00AD6736">
        <w:rPr>
          <w:b/>
          <w:sz w:val="24"/>
          <w:szCs w:val="24"/>
        </w:rPr>
        <w:t>=</w:t>
      </w:r>
      <w:r w:rsidRPr="00AD6736">
        <w:rPr>
          <w:b/>
          <w:spacing w:val="-4"/>
          <w:sz w:val="24"/>
          <w:szCs w:val="24"/>
        </w:rPr>
        <w:t xml:space="preserve"> </w:t>
      </w:r>
      <w:r w:rsidRPr="00AD6736">
        <w:rPr>
          <w:b/>
          <w:sz w:val="24"/>
          <w:szCs w:val="24"/>
        </w:rPr>
        <w:t>n</w:t>
      </w:r>
      <w:r w:rsidRPr="00AD6736">
        <w:rPr>
          <w:b/>
          <w:sz w:val="24"/>
          <w:szCs w:val="24"/>
          <w:vertAlign w:val="subscript"/>
        </w:rPr>
        <w:t>отк</w:t>
      </w:r>
      <w:r w:rsidRPr="00AD6736">
        <w:rPr>
          <w:b/>
          <w:spacing w:val="-2"/>
          <w:sz w:val="24"/>
          <w:szCs w:val="24"/>
        </w:rPr>
        <w:t xml:space="preserve"> </w:t>
      </w:r>
      <w:r w:rsidRPr="00AD6736">
        <w:rPr>
          <w:b/>
          <w:sz w:val="24"/>
          <w:szCs w:val="24"/>
        </w:rPr>
        <w:t>/</w:t>
      </w:r>
      <w:r w:rsidRPr="00AD6736">
        <w:rPr>
          <w:b/>
          <w:spacing w:val="-4"/>
          <w:sz w:val="24"/>
          <w:szCs w:val="24"/>
        </w:rPr>
        <w:t xml:space="preserve"> </w:t>
      </w:r>
      <w:r w:rsidRPr="00AD6736">
        <w:rPr>
          <w:b/>
          <w:sz w:val="24"/>
          <w:szCs w:val="24"/>
        </w:rPr>
        <w:t>S</w:t>
      </w:r>
      <w:r w:rsidRPr="00AD6736">
        <w:rPr>
          <w:b/>
          <w:spacing w:val="-2"/>
          <w:sz w:val="24"/>
          <w:szCs w:val="24"/>
        </w:rPr>
        <w:t xml:space="preserve"> </w:t>
      </w:r>
      <w:r w:rsidRPr="00AD6736">
        <w:rPr>
          <w:b/>
          <w:sz w:val="24"/>
          <w:szCs w:val="24"/>
        </w:rPr>
        <w:t>[1/(км</w:t>
      </w:r>
      <w:r w:rsidRPr="00AD6736">
        <w:rPr>
          <w:b/>
          <w:spacing w:val="-4"/>
          <w:sz w:val="24"/>
          <w:szCs w:val="24"/>
        </w:rPr>
        <w:t xml:space="preserve"> </w:t>
      </w:r>
      <w:r w:rsidRPr="00AD6736">
        <w:rPr>
          <w:b/>
          <w:sz w:val="24"/>
          <w:szCs w:val="24"/>
        </w:rPr>
        <w:t>×</w:t>
      </w:r>
      <w:r w:rsidRPr="00AD6736">
        <w:rPr>
          <w:b/>
          <w:spacing w:val="-2"/>
          <w:sz w:val="24"/>
          <w:szCs w:val="24"/>
        </w:rPr>
        <w:t xml:space="preserve"> год)],</w:t>
      </w:r>
    </w:p>
    <w:p w:rsidR="00E05777" w:rsidRPr="00AD6736" w:rsidRDefault="00E05777" w:rsidP="00E05777">
      <w:pPr>
        <w:pStyle w:val="af3"/>
        <w:spacing w:line="276" w:lineRule="auto"/>
        <w:ind w:left="10" w:firstLine="699"/>
        <w:jc w:val="both"/>
        <w:rPr>
          <w:sz w:val="24"/>
          <w:szCs w:val="24"/>
        </w:rPr>
      </w:pPr>
      <w:r w:rsidRPr="00AD6736">
        <w:rPr>
          <w:spacing w:val="-5"/>
          <w:sz w:val="24"/>
          <w:szCs w:val="24"/>
        </w:rPr>
        <w:t>где</w:t>
      </w:r>
      <w:r w:rsidRPr="00AD6736">
        <w:rPr>
          <w:sz w:val="24"/>
          <w:szCs w:val="24"/>
        </w:rPr>
        <w:tab/>
      </w:r>
      <w:r w:rsidRPr="00AD6736">
        <w:rPr>
          <w:i/>
          <w:sz w:val="24"/>
          <w:szCs w:val="24"/>
        </w:rPr>
        <w:t>n</w:t>
      </w:r>
      <w:r w:rsidRPr="00AD6736">
        <w:rPr>
          <w:sz w:val="24"/>
          <w:szCs w:val="24"/>
          <w:vertAlign w:val="subscript"/>
        </w:rPr>
        <w:t>отк</w:t>
      </w:r>
      <w:r w:rsidRPr="00AD6736">
        <w:rPr>
          <w:spacing w:val="-7"/>
          <w:sz w:val="24"/>
          <w:szCs w:val="24"/>
        </w:rPr>
        <w:t xml:space="preserve"> </w:t>
      </w:r>
      <w:r w:rsidRPr="00AD6736">
        <w:rPr>
          <w:sz w:val="24"/>
          <w:szCs w:val="24"/>
        </w:rPr>
        <w:t>–</w:t>
      </w:r>
      <w:r w:rsidRPr="00AD6736">
        <w:rPr>
          <w:spacing w:val="-8"/>
          <w:sz w:val="24"/>
          <w:szCs w:val="24"/>
        </w:rPr>
        <w:t xml:space="preserve"> </w:t>
      </w:r>
      <w:r w:rsidRPr="00AD6736">
        <w:rPr>
          <w:sz w:val="24"/>
          <w:szCs w:val="24"/>
        </w:rPr>
        <w:t>количество</w:t>
      </w:r>
      <w:r w:rsidRPr="00AD6736">
        <w:rPr>
          <w:spacing w:val="-8"/>
          <w:sz w:val="24"/>
          <w:szCs w:val="24"/>
        </w:rPr>
        <w:t xml:space="preserve"> </w:t>
      </w:r>
      <w:r w:rsidRPr="00AD6736">
        <w:rPr>
          <w:sz w:val="24"/>
          <w:szCs w:val="24"/>
        </w:rPr>
        <w:t>отказов</w:t>
      </w:r>
      <w:r w:rsidRPr="00AD6736">
        <w:rPr>
          <w:spacing w:val="-7"/>
          <w:sz w:val="24"/>
          <w:szCs w:val="24"/>
        </w:rPr>
        <w:t xml:space="preserve"> </w:t>
      </w:r>
      <w:r w:rsidRPr="00AD6736">
        <w:rPr>
          <w:sz w:val="24"/>
          <w:szCs w:val="24"/>
        </w:rPr>
        <w:t>за</w:t>
      </w:r>
      <w:r w:rsidRPr="00AD6736">
        <w:rPr>
          <w:spacing w:val="-9"/>
          <w:sz w:val="24"/>
          <w:szCs w:val="24"/>
        </w:rPr>
        <w:t xml:space="preserve"> </w:t>
      </w:r>
      <w:r w:rsidRPr="00AD6736">
        <w:rPr>
          <w:sz w:val="24"/>
          <w:szCs w:val="24"/>
        </w:rPr>
        <w:t>предыдущий</w:t>
      </w:r>
      <w:r w:rsidRPr="00AD6736">
        <w:rPr>
          <w:spacing w:val="-7"/>
          <w:sz w:val="24"/>
          <w:szCs w:val="24"/>
        </w:rPr>
        <w:t xml:space="preserve"> </w:t>
      </w:r>
      <w:r w:rsidRPr="00AD6736">
        <w:rPr>
          <w:spacing w:val="-4"/>
          <w:sz w:val="24"/>
          <w:szCs w:val="24"/>
        </w:rPr>
        <w:t>год;</w:t>
      </w:r>
    </w:p>
    <w:p w:rsidR="00E05777" w:rsidRPr="00AD6736" w:rsidRDefault="00E05777" w:rsidP="00E05777">
      <w:pPr>
        <w:pStyle w:val="af3"/>
        <w:spacing w:line="276" w:lineRule="auto"/>
        <w:ind w:left="10" w:firstLine="699"/>
        <w:jc w:val="both"/>
        <w:rPr>
          <w:sz w:val="24"/>
          <w:szCs w:val="24"/>
        </w:rPr>
      </w:pPr>
      <w:r w:rsidRPr="00AD6736">
        <w:rPr>
          <w:i/>
          <w:sz w:val="24"/>
          <w:szCs w:val="24"/>
        </w:rPr>
        <w:t>S</w:t>
      </w:r>
      <w:r w:rsidRPr="00AD6736">
        <w:rPr>
          <w:i/>
          <w:spacing w:val="-10"/>
          <w:sz w:val="24"/>
          <w:szCs w:val="24"/>
        </w:rPr>
        <w:t xml:space="preserve"> </w:t>
      </w:r>
      <w:r w:rsidRPr="00AD6736">
        <w:rPr>
          <w:sz w:val="24"/>
          <w:szCs w:val="24"/>
        </w:rPr>
        <w:t>–</w:t>
      </w:r>
      <w:r w:rsidRPr="00AD6736">
        <w:rPr>
          <w:spacing w:val="-9"/>
          <w:sz w:val="24"/>
          <w:szCs w:val="24"/>
        </w:rPr>
        <w:t xml:space="preserve"> </w:t>
      </w:r>
      <w:r w:rsidRPr="00AD6736">
        <w:rPr>
          <w:sz w:val="24"/>
          <w:szCs w:val="24"/>
        </w:rPr>
        <w:t>протяжённость</w:t>
      </w:r>
      <w:r w:rsidRPr="00AD6736">
        <w:rPr>
          <w:spacing w:val="-9"/>
          <w:sz w:val="24"/>
          <w:szCs w:val="24"/>
        </w:rPr>
        <w:t xml:space="preserve"> </w:t>
      </w:r>
      <w:r w:rsidRPr="00AD6736">
        <w:rPr>
          <w:sz w:val="24"/>
          <w:szCs w:val="24"/>
        </w:rPr>
        <w:t>тепловой</w:t>
      </w:r>
      <w:r w:rsidRPr="00AD6736">
        <w:rPr>
          <w:spacing w:val="-8"/>
          <w:sz w:val="24"/>
          <w:szCs w:val="24"/>
        </w:rPr>
        <w:t xml:space="preserve"> </w:t>
      </w:r>
      <w:r w:rsidRPr="00AD6736">
        <w:rPr>
          <w:sz w:val="24"/>
          <w:szCs w:val="24"/>
        </w:rPr>
        <w:t>сети</w:t>
      </w:r>
      <w:r w:rsidRPr="00AD6736">
        <w:rPr>
          <w:spacing w:val="-9"/>
          <w:sz w:val="24"/>
          <w:szCs w:val="24"/>
        </w:rPr>
        <w:t xml:space="preserve"> </w:t>
      </w:r>
      <w:r w:rsidRPr="00AD6736">
        <w:rPr>
          <w:sz w:val="24"/>
          <w:szCs w:val="24"/>
        </w:rPr>
        <w:t>(в</w:t>
      </w:r>
      <w:r w:rsidRPr="00AD6736">
        <w:rPr>
          <w:spacing w:val="-10"/>
          <w:sz w:val="24"/>
          <w:szCs w:val="24"/>
        </w:rPr>
        <w:t xml:space="preserve"> </w:t>
      </w:r>
      <w:r w:rsidRPr="00AD6736">
        <w:rPr>
          <w:sz w:val="24"/>
          <w:szCs w:val="24"/>
        </w:rPr>
        <w:t>двухтрубном</w:t>
      </w:r>
      <w:r w:rsidRPr="00AD6736">
        <w:rPr>
          <w:spacing w:val="-10"/>
          <w:sz w:val="24"/>
          <w:szCs w:val="24"/>
        </w:rPr>
        <w:t xml:space="preserve"> </w:t>
      </w:r>
      <w:r w:rsidRPr="00AD6736">
        <w:rPr>
          <w:sz w:val="24"/>
          <w:szCs w:val="24"/>
        </w:rPr>
        <w:t>исчислении)</w:t>
      </w:r>
      <w:r w:rsidRPr="00AD6736">
        <w:rPr>
          <w:spacing w:val="-9"/>
          <w:sz w:val="24"/>
          <w:szCs w:val="24"/>
        </w:rPr>
        <w:t xml:space="preserve"> </w:t>
      </w:r>
      <w:r w:rsidRPr="00AD6736">
        <w:rPr>
          <w:sz w:val="24"/>
          <w:szCs w:val="24"/>
        </w:rPr>
        <w:t>в</w:t>
      </w:r>
      <w:r w:rsidRPr="00AD6736">
        <w:rPr>
          <w:spacing w:val="-10"/>
          <w:sz w:val="24"/>
          <w:szCs w:val="24"/>
        </w:rPr>
        <w:t xml:space="preserve"> </w:t>
      </w:r>
      <w:r w:rsidRPr="00AD6736">
        <w:rPr>
          <w:spacing w:val="-5"/>
          <w:sz w:val="24"/>
          <w:szCs w:val="24"/>
        </w:rPr>
        <w:t>км</w:t>
      </w:r>
    </w:p>
    <w:p w:rsidR="00E05777" w:rsidRPr="00AD6736" w:rsidRDefault="00E05777" w:rsidP="00E05777">
      <w:pPr>
        <w:pStyle w:val="af3"/>
        <w:spacing w:line="276" w:lineRule="auto"/>
        <w:ind w:left="10" w:firstLine="699"/>
        <w:jc w:val="both"/>
        <w:rPr>
          <w:sz w:val="24"/>
          <w:szCs w:val="24"/>
        </w:rPr>
      </w:pPr>
    </w:p>
    <w:p w:rsidR="00E05777" w:rsidRPr="00AD6736" w:rsidRDefault="00E05777" w:rsidP="00E05777">
      <w:pPr>
        <w:pStyle w:val="af3"/>
        <w:spacing w:line="276" w:lineRule="auto"/>
        <w:ind w:left="10" w:firstLine="699"/>
        <w:jc w:val="both"/>
        <w:rPr>
          <w:sz w:val="24"/>
          <w:szCs w:val="24"/>
        </w:rPr>
      </w:pPr>
      <w:r w:rsidRPr="00AD6736">
        <w:rPr>
          <w:sz w:val="24"/>
          <w:szCs w:val="24"/>
        </w:rPr>
        <w:t>В зависимости от интенсивности отказов (</w:t>
      </w:r>
      <w:r w:rsidRPr="00AD6736">
        <w:rPr>
          <w:i/>
          <w:sz w:val="24"/>
          <w:szCs w:val="24"/>
        </w:rPr>
        <w:t>Иотк.тс</w:t>
      </w:r>
      <w:r w:rsidRPr="00AD6736">
        <w:rPr>
          <w:sz w:val="24"/>
          <w:szCs w:val="24"/>
        </w:rPr>
        <w:t>) определяется показатель надёжности тепловых сетей (</w:t>
      </w:r>
      <w:r w:rsidRPr="00AD6736">
        <w:rPr>
          <w:i/>
          <w:sz w:val="24"/>
          <w:szCs w:val="24"/>
        </w:rPr>
        <w:t>Котк.тс</w:t>
      </w:r>
      <w:r w:rsidRPr="00AD6736">
        <w:rPr>
          <w:sz w:val="24"/>
          <w:szCs w:val="24"/>
        </w:rPr>
        <w:t>):</w:t>
      </w:r>
    </w:p>
    <w:p w:rsidR="00E05777" w:rsidRPr="00AD6736" w:rsidRDefault="00E05777" w:rsidP="00E05777">
      <w:pPr>
        <w:pStyle w:val="a8"/>
        <w:numPr>
          <w:ilvl w:val="0"/>
          <w:numId w:val="32"/>
        </w:numPr>
        <w:tabs>
          <w:tab w:val="left" w:pos="1864"/>
        </w:tabs>
        <w:autoSpaceDE w:val="0"/>
        <w:autoSpaceDN w:val="0"/>
        <w:spacing w:line="276" w:lineRule="auto"/>
        <w:ind w:left="10" w:firstLine="699"/>
        <w:jc w:val="both"/>
      </w:pPr>
      <w:r w:rsidRPr="00AD6736">
        <w:t>до</w:t>
      </w:r>
      <w:r w:rsidRPr="00AD6736">
        <w:rPr>
          <w:spacing w:val="-7"/>
        </w:rPr>
        <w:t xml:space="preserve"> </w:t>
      </w:r>
      <w:r w:rsidRPr="00AD6736">
        <w:t>0,2</w:t>
      </w:r>
      <w:r w:rsidRPr="00AD6736">
        <w:rPr>
          <w:spacing w:val="-7"/>
        </w:rPr>
        <w:t xml:space="preserve"> </w:t>
      </w:r>
      <w:r w:rsidRPr="00AD6736">
        <w:t>включительно</w:t>
      </w:r>
      <w:r w:rsidRPr="00AD6736">
        <w:rPr>
          <w:spacing w:val="-7"/>
        </w:rPr>
        <w:t xml:space="preserve"> </w:t>
      </w:r>
      <w:r w:rsidRPr="00AD6736">
        <w:t>-</w:t>
      </w:r>
      <w:r w:rsidRPr="00AD6736">
        <w:rPr>
          <w:spacing w:val="-7"/>
        </w:rPr>
        <w:t xml:space="preserve"> </w:t>
      </w:r>
      <w:r w:rsidRPr="00AD6736">
        <w:rPr>
          <w:i/>
        </w:rPr>
        <w:t>Котк.тс</w:t>
      </w:r>
      <w:r w:rsidRPr="00AD6736">
        <w:rPr>
          <w:i/>
          <w:spacing w:val="-6"/>
        </w:rPr>
        <w:t xml:space="preserve"> </w:t>
      </w:r>
      <w:r w:rsidRPr="00AD6736">
        <w:t>=</w:t>
      </w:r>
      <w:r w:rsidRPr="00AD6736">
        <w:rPr>
          <w:spacing w:val="-8"/>
        </w:rPr>
        <w:t xml:space="preserve"> </w:t>
      </w:r>
      <w:r w:rsidRPr="00AD6736">
        <w:rPr>
          <w:spacing w:val="-4"/>
        </w:rPr>
        <w:t>1,0;</w:t>
      </w:r>
    </w:p>
    <w:p w:rsidR="00E05777" w:rsidRPr="00AD6736" w:rsidRDefault="00E05777" w:rsidP="00E05777">
      <w:pPr>
        <w:pStyle w:val="a8"/>
        <w:numPr>
          <w:ilvl w:val="0"/>
          <w:numId w:val="32"/>
        </w:numPr>
        <w:tabs>
          <w:tab w:val="left" w:pos="1864"/>
        </w:tabs>
        <w:autoSpaceDE w:val="0"/>
        <w:autoSpaceDN w:val="0"/>
        <w:spacing w:line="276" w:lineRule="auto"/>
        <w:ind w:left="10" w:firstLine="699"/>
        <w:jc w:val="both"/>
      </w:pPr>
      <w:r w:rsidRPr="00AD6736">
        <w:t>от</w:t>
      </w:r>
      <w:r w:rsidRPr="00AD6736">
        <w:rPr>
          <w:spacing w:val="-7"/>
        </w:rPr>
        <w:t xml:space="preserve"> </w:t>
      </w:r>
      <w:r w:rsidRPr="00AD6736">
        <w:t>0,2</w:t>
      </w:r>
      <w:r w:rsidRPr="00AD6736">
        <w:rPr>
          <w:spacing w:val="-6"/>
        </w:rPr>
        <w:t xml:space="preserve"> </w:t>
      </w:r>
      <w:r w:rsidRPr="00AD6736">
        <w:t>до</w:t>
      </w:r>
      <w:r w:rsidRPr="00AD6736">
        <w:rPr>
          <w:spacing w:val="-8"/>
        </w:rPr>
        <w:t xml:space="preserve"> </w:t>
      </w:r>
      <w:r w:rsidRPr="00AD6736">
        <w:t>0,6</w:t>
      </w:r>
      <w:r w:rsidRPr="00AD6736">
        <w:rPr>
          <w:spacing w:val="-6"/>
        </w:rPr>
        <w:t xml:space="preserve"> </w:t>
      </w:r>
      <w:r w:rsidRPr="00AD6736">
        <w:t>включительно</w:t>
      </w:r>
      <w:r w:rsidRPr="00AD6736">
        <w:rPr>
          <w:spacing w:val="-6"/>
        </w:rPr>
        <w:t xml:space="preserve"> </w:t>
      </w:r>
      <w:r w:rsidRPr="00AD6736">
        <w:t>-</w:t>
      </w:r>
      <w:r w:rsidRPr="00AD6736">
        <w:rPr>
          <w:spacing w:val="-6"/>
        </w:rPr>
        <w:t xml:space="preserve"> </w:t>
      </w:r>
      <w:r w:rsidRPr="00AD6736">
        <w:rPr>
          <w:i/>
        </w:rPr>
        <w:t>Котк.тс</w:t>
      </w:r>
      <w:r w:rsidRPr="00AD6736">
        <w:rPr>
          <w:i/>
          <w:spacing w:val="-7"/>
        </w:rPr>
        <w:t xml:space="preserve"> </w:t>
      </w:r>
      <w:r w:rsidRPr="00AD6736">
        <w:t>=</w:t>
      </w:r>
      <w:r w:rsidRPr="00AD6736">
        <w:rPr>
          <w:spacing w:val="-7"/>
        </w:rPr>
        <w:t xml:space="preserve"> </w:t>
      </w:r>
      <w:r w:rsidRPr="00AD6736">
        <w:rPr>
          <w:spacing w:val="-4"/>
        </w:rPr>
        <w:t>0,8;</w:t>
      </w:r>
    </w:p>
    <w:p w:rsidR="00E05777" w:rsidRPr="00AD6736" w:rsidRDefault="00E05777" w:rsidP="00E05777">
      <w:pPr>
        <w:pStyle w:val="a8"/>
        <w:numPr>
          <w:ilvl w:val="0"/>
          <w:numId w:val="32"/>
        </w:numPr>
        <w:tabs>
          <w:tab w:val="left" w:pos="1864"/>
        </w:tabs>
        <w:autoSpaceDE w:val="0"/>
        <w:autoSpaceDN w:val="0"/>
        <w:spacing w:line="276" w:lineRule="auto"/>
        <w:ind w:left="10" w:firstLine="699"/>
        <w:jc w:val="both"/>
      </w:pPr>
      <w:r w:rsidRPr="00AD6736">
        <w:t>от</w:t>
      </w:r>
      <w:r w:rsidRPr="00AD6736">
        <w:rPr>
          <w:spacing w:val="-7"/>
        </w:rPr>
        <w:t xml:space="preserve"> </w:t>
      </w:r>
      <w:r w:rsidRPr="00AD6736">
        <w:t>0,6</w:t>
      </w:r>
      <w:r w:rsidRPr="00AD6736">
        <w:rPr>
          <w:spacing w:val="-6"/>
        </w:rPr>
        <w:t xml:space="preserve"> </w:t>
      </w:r>
      <w:r w:rsidRPr="00AD6736">
        <w:t>до</w:t>
      </w:r>
      <w:r w:rsidRPr="00AD6736">
        <w:rPr>
          <w:spacing w:val="-8"/>
        </w:rPr>
        <w:t xml:space="preserve"> </w:t>
      </w:r>
      <w:r w:rsidRPr="00AD6736">
        <w:t>1,2</w:t>
      </w:r>
      <w:r w:rsidRPr="00AD6736">
        <w:rPr>
          <w:spacing w:val="-6"/>
        </w:rPr>
        <w:t xml:space="preserve"> </w:t>
      </w:r>
      <w:r w:rsidRPr="00AD6736">
        <w:t>включительно</w:t>
      </w:r>
      <w:r w:rsidRPr="00AD6736">
        <w:rPr>
          <w:spacing w:val="-6"/>
        </w:rPr>
        <w:t xml:space="preserve"> </w:t>
      </w:r>
      <w:r w:rsidRPr="00AD6736">
        <w:t>-</w:t>
      </w:r>
      <w:r w:rsidRPr="00AD6736">
        <w:rPr>
          <w:spacing w:val="-6"/>
        </w:rPr>
        <w:t xml:space="preserve"> </w:t>
      </w:r>
      <w:r w:rsidRPr="00AD6736">
        <w:rPr>
          <w:i/>
        </w:rPr>
        <w:t>Котк.тс</w:t>
      </w:r>
      <w:r w:rsidRPr="00AD6736">
        <w:rPr>
          <w:i/>
          <w:spacing w:val="-7"/>
        </w:rPr>
        <w:t xml:space="preserve"> </w:t>
      </w:r>
      <w:r w:rsidRPr="00AD6736">
        <w:t>=</w:t>
      </w:r>
      <w:r w:rsidRPr="00AD6736">
        <w:rPr>
          <w:spacing w:val="-7"/>
        </w:rPr>
        <w:t xml:space="preserve"> </w:t>
      </w:r>
      <w:r w:rsidRPr="00AD6736">
        <w:rPr>
          <w:spacing w:val="-4"/>
        </w:rPr>
        <w:t>0,6;</w:t>
      </w:r>
    </w:p>
    <w:p w:rsidR="00E05777" w:rsidRPr="00AD6736" w:rsidRDefault="00E05777" w:rsidP="00E05777">
      <w:pPr>
        <w:pStyle w:val="a8"/>
        <w:numPr>
          <w:ilvl w:val="0"/>
          <w:numId w:val="32"/>
        </w:numPr>
        <w:tabs>
          <w:tab w:val="left" w:pos="1864"/>
        </w:tabs>
        <w:autoSpaceDE w:val="0"/>
        <w:autoSpaceDN w:val="0"/>
        <w:spacing w:line="276" w:lineRule="auto"/>
        <w:ind w:left="10" w:firstLine="699"/>
        <w:jc w:val="both"/>
      </w:pPr>
      <w:r w:rsidRPr="00AD6736">
        <w:t>свыше</w:t>
      </w:r>
      <w:r w:rsidRPr="00AD6736">
        <w:rPr>
          <w:spacing w:val="-5"/>
        </w:rPr>
        <w:t xml:space="preserve"> </w:t>
      </w:r>
      <w:r w:rsidRPr="00AD6736">
        <w:t>1,2</w:t>
      </w:r>
      <w:r w:rsidRPr="00AD6736">
        <w:rPr>
          <w:spacing w:val="-5"/>
        </w:rPr>
        <w:t xml:space="preserve"> </w:t>
      </w:r>
      <w:r w:rsidRPr="00AD6736">
        <w:t>-</w:t>
      </w:r>
      <w:r w:rsidRPr="00AD6736">
        <w:rPr>
          <w:spacing w:val="-5"/>
        </w:rPr>
        <w:t xml:space="preserve"> </w:t>
      </w:r>
      <w:r w:rsidRPr="00AD6736">
        <w:rPr>
          <w:i/>
        </w:rPr>
        <w:t>Котк.тс</w:t>
      </w:r>
      <w:r w:rsidRPr="00AD6736">
        <w:rPr>
          <w:i/>
          <w:spacing w:val="-5"/>
        </w:rPr>
        <w:t xml:space="preserve"> </w:t>
      </w:r>
      <w:r w:rsidRPr="00AD6736">
        <w:t>=</w:t>
      </w:r>
      <w:r w:rsidRPr="00AD6736">
        <w:rPr>
          <w:spacing w:val="-6"/>
        </w:rPr>
        <w:t xml:space="preserve"> </w:t>
      </w:r>
      <w:r w:rsidRPr="00AD6736">
        <w:rPr>
          <w:spacing w:val="-4"/>
        </w:rPr>
        <w:t>0,5.</w:t>
      </w:r>
    </w:p>
    <w:p w:rsidR="00E05777" w:rsidRPr="00AD6736" w:rsidRDefault="00E05777" w:rsidP="00E05777">
      <w:pPr>
        <w:pStyle w:val="af3"/>
        <w:spacing w:line="276" w:lineRule="auto"/>
        <w:ind w:left="10" w:firstLine="699"/>
        <w:jc w:val="both"/>
        <w:rPr>
          <w:sz w:val="24"/>
          <w:szCs w:val="24"/>
        </w:rPr>
      </w:pPr>
    </w:p>
    <w:p w:rsidR="00E05777" w:rsidRPr="00AD6736" w:rsidRDefault="00E05777" w:rsidP="00E05777">
      <w:pPr>
        <w:pStyle w:val="af3"/>
        <w:spacing w:line="276" w:lineRule="auto"/>
        <w:ind w:left="10" w:firstLine="699"/>
        <w:jc w:val="both"/>
        <w:rPr>
          <w:sz w:val="24"/>
          <w:szCs w:val="24"/>
        </w:rPr>
      </w:pPr>
      <w:r w:rsidRPr="00AD6736">
        <w:rPr>
          <w:sz w:val="24"/>
          <w:szCs w:val="24"/>
        </w:rPr>
        <w:t>з) показатель относительного аварийного недоотпуска тепла (</w:t>
      </w:r>
      <w:r w:rsidRPr="00AD6736">
        <w:rPr>
          <w:i/>
          <w:sz w:val="24"/>
          <w:szCs w:val="24"/>
        </w:rPr>
        <w:t>Кнед</w:t>
      </w:r>
      <w:r w:rsidRPr="00AD6736">
        <w:rPr>
          <w:sz w:val="24"/>
          <w:szCs w:val="24"/>
        </w:rPr>
        <w:t>) в результате внеплановых отключений теплопотребляющих установок потребителей определяется по формуле:</w:t>
      </w:r>
    </w:p>
    <w:p w:rsidR="00E05777" w:rsidRPr="00AD6736" w:rsidRDefault="00E05777" w:rsidP="00E05777">
      <w:pPr>
        <w:pStyle w:val="af3"/>
        <w:spacing w:line="276" w:lineRule="auto"/>
        <w:ind w:left="10" w:firstLine="699"/>
        <w:jc w:val="both"/>
        <w:rPr>
          <w:b/>
          <w:sz w:val="24"/>
          <w:szCs w:val="24"/>
        </w:rPr>
      </w:pPr>
      <w:r w:rsidRPr="00AD6736">
        <w:rPr>
          <w:b/>
          <w:sz w:val="24"/>
          <w:szCs w:val="24"/>
        </w:rPr>
        <w:t>Q</w:t>
      </w:r>
      <w:r w:rsidRPr="00AD6736">
        <w:rPr>
          <w:b/>
          <w:sz w:val="24"/>
          <w:szCs w:val="24"/>
          <w:vertAlign w:val="subscript"/>
        </w:rPr>
        <w:t>нед</w:t>
      </w:r>
      <w:r w:rsidRPr="00AD6736">
        <w:rPr>
          <w:b/>
          <w:spacing w:val="-5"/>
          <w:sz w:val="24"/>
          <w:szCs w:val="24"/>
        </w:rPr>
        <w:t xml:space="preserve"> </w:t>
      </w:r>
      <w:r w:rsidRPr="00AD6736">
        <w:rPr>
          <w:b/>
          <w:sz w:val="24"/>
          <w:szCs w:val="24"/>
        </w:rPr>
        <w:t>=</w:t>
      </w:r>
      <w:r w:rsidRPr="00AD6736">
        <w:rPr>
          <w:b/>
          <w:spacing w:val="-6"/>
          <w:sz w:val="24"/>
          <w:szCs w:val="24"/>
        </w:rPr>
        <w:t xml:space="preserve"> </w:t>
      </w:r>
      <w:r w:rsidRPr="00AD6736">
        <w:rPr>
          <w:b/>
          <w:sz w:val="24"/>
          <w:szCs w:val="24"/>
        </w:rPr>
        <w:t>[Q</w:t>
      </w:r>
      <w:r w:rsidRPr="00AD6736">
        <w:rPr>
          <w:b/>
          <w:sz w:val="24"/>
          <w:szCs w:val="24"/>
          <w:vertAlign w:val="subscript"/>
        </w:rPr>
        <w:t>откл</w:t>
      </w:r>
      <w:r w:rsidRPr="00AD6736">
        <w:rPr>
          <w:b/>
          <w:spacing w:val="-6"/>
          <w:sz w:val="24"/>
          <w:szCs w:val="24"/>
        </w:rPr>
        <w:t xml:space="preserve"> </w:t>
      </w:r>
      <w:r w:rsidRPr="00AD6736">
        <w:rPr>
          <w:b/>
          <w:sz w:val="24"/>
          <w:szCs w:val="24"/>
        </w:rPr>
        <w:t>× 100]</w:t>
      </w:r>
      <w:r w:rsidRPr="00AD6736">
        <w:rPr>
          <w:b/>
          <w:spacing w:val="-7"/>
          <w:sz w:val="24"/>
          <w:szCs w:val="24"/>
        </w:rPr>
        <w:t xml:space="preserve"> </w:t>
      </w:r>
      <w:r w:rsidRPr="00AD6736">
        <w:rPr>
          <w:b/>
          <w:sz w:val="24"/>
          <w:szCs w:val="24"/>
        </w:rPr>
        <w:t>/Q</w:t>
      </w:r>
      <w:r w:rsidRPr="00AD6736">
        <w:rPr>
          <w:b/>
          <w:sz w:val="24"/>
          <w:szCs w:val="24"/>
          <w:vertAlign w:val="subscript"/>
        </w:rPr>
        <w:t>факт</w:t>
      </w:r>
      <w:r w:rsidRPr="00AD6736">
        <w:rPr>
          <w:b/>
          <w:spacing w:val="-5"/>
          <w:sz w:val="24"/>
          <w:szCs w:val="24"/>
        </w:rPr>
        <w:t xml:space="preserve"> </w:t>
      </w:r>
      <w:r w:rsidRPr="00AD6736">
        <w:rPr>
          <w:b/>
          <w:sz w:val="24"/>
          <w:szCs w:val="24"/>
        </w:rPr>
        <w:t>в</w:t>
      </w:r>
      <w:r w:rsidRPr="00AD6736">
        <w:rPr>
          <w:b/>
          <w:spacing w:val="-6"/>
          <w:sz w:val="24"/>
          <w:szCs w:val="24"/>
        </w:rPr>
        <w:t xml:space="preserve"> </w:t>
      </w:r>
      <w:r w:rsidRPr="00AD6736">
        <w:rPr>
          <w:b/>
          <w:sz w:val="24"/>
          <w:szCs w:val="24"/>
        </w:rPr>
        <w:t>%, где</w:t>
      </w:r>
      <w:r w:rsidRPr="00AD6736">
        <w:rPr>
          <w:b/>
          <w:spacing w:val="-7"/>
          <w:sz w:val="24"/>
          <w:szCs w:val="24"/>
        </w:rPr>
        <w:t xml:space="preserve"> </w:t>
      </w:r>
      <w:r w:rsidRPr="00AD6736">
        <w:rPr>
          <w:b/>
          <w:sz w:val="24"/>
          <w:szCs w:val="24"/>
        </w:rPr>
        <w:t>Q</w:t>
      </w:r>
      <w:r w:rsidRPr="00AD6736">
        <w:rPr>
          <w:b/>
          <w:sz w:val="24"/>
          <w:szCs w:val="24"/>
          <w:vertAlign w:val="subscript"/>
        </w:rPr>
        <w:t>откл</w:t>
      </w:r>
      <w:r w:rsidRPr="00AD6736">
        <w:rPr>
          <w:b/>
          <w:spacing w:val="-7"/>
          <w:sz w:val="24"/>
          <w:szCs w:val="24"/>
        </w:rPr>
        <w:t xml:space="preserve"> </w:t>
      </w:r>
      <w:r w:rsidRPr="00AD6736">
        <w:rPr>
          <w:b/>
          <w:sz w:val="24"/>
          <w:szCs w:val="24"/>
        </w:rPr>
        <w:t>–</w:t>
      </w:r>
      <w:r w:rsidRPr="00AD6736">
        <w:rPr>
          <w:b/>
          <w:spacing w:val="-7"/>
          <w:sz w:val="24"/>
          <w:szCs w:val="24"/>
        </w:rPr>
        <w:t xml:space="preserve"> </w:t>
      </w:r>
      <w:r w:rsidRPr="00AD6736">
        <w:rPr>
          <w:b/>
          <w:sz w:val="24"/>
          <w:szCs w:val="24"/>
        </w:rPr>
        <w:t>недоотпуск</w:t>
      </w:r>
      <w:r w:rsidRPr="00AD6736">
        <w:rPr>
          <w:b/>
          <w:spacing w:val="-6"/>
          <w:sz w:val="24"/>
          <w:szCs w:val="24"/>
        </w:rPr>
        <w:t xml:space="preserve"> </w:t>
      </w:r>
      <w:r w:rsidRPr="00AD6736">
        <w:rPr>
          <w:b/>
          <w:spacing w:val="-2"/>
          <w:sz w:val="24"/>
          <w:szCs w:val="24"/>
        </w:rPr>
        <w:t>тепла;</w:t>
      </w:r>
    </w:p>
    <w:p w:rsidR="00E05777" w:rsidRPr="00AD6736" w:rsidRDefault="00E05777" w:rsidP="00E05777">
      <w:pPr>
        <w:pStyle w:val="af3"/>
        <w:spacing w:line="276" w:lineRule="auto"/>
        <w:ind w:left="10" w:firstLine="699"/>
        <w:jc w:val="both"/>
        <w:rPr>
          <w:sz w:val="24"/>
          <w:szCs w:val="24"/>
        </w:rPr>
      </w:pPr>
      <w:r w:rsidRPr="00AD6736">
        <w:rPr>
          <w:sz w:val="24"/>
          <w:szCs w:val="24"/>
        </w:rPr>
        <w:t>Q</w:t>
      </w:r>
      <w:r w:rsidRPr="00AD6736">
        <w:rPr>
          <w:sz w:val="24"/>
          <w:szCs w:val="24"/>
          <w:vertAlign w:val="subscript"/>
        </w:rPr>
        <w:t>факт</w:t>
      </w:r>
      <w:r w:rsidRPr="00AD6736">
        <w:rPr>
          <w:spacing w:val="-10"/>
          <w:sz w:val="24"/>
          <w:szCs w:val="24"/>
        </w:rPr>
        <w:t xml:space="preserve"> </w:t>
      </w:r>
      <w:r w:rsidRPr="00AD6736">
        <w:rPr>
          <w:sz w:val="24"/>
          <w:szCs w:val="24"/>
        </w:rPr>
        <w:t>–</w:t>
      </w:r>
      <w:r w:rsidRPr="00AD6736">
        <w:rPr>
          <w:spacing w:val="-10"/>
          <w:sz w:val="24"/>
          <w:szCs w:val="24"/>
        </w:rPr>
        <w:t xml:space="preserve"> </w:t>
      </w:r>
      <w:r w:rsidRPr="00AD6736">
        <w:rPr>
          <w:sz w:val="24"/>
          <w:szCs w:val="24"/>
        </w:rPr>
        <w:t>фактический</w:t>
      </w:r>
      <w:r w:rsidRPr="00AD6736">
        <w:rPr>
          <w:spacing w:val="-8"/>
          <w:sz w:val="24"/>
          <w:szCs w:val="24"/>
        </w:rPr>
        <w:t xml:space="preserve"> </w:t>
      </w:r>
      <w:r w:rsidRPr="00AD6736">
        <w:rPr>
          <w:sz w:val="24"/>
          <w:szCs w:val="24"/>
        </w:rPr>
        <w:t>отпуск</w:t>
      </w:r>
      <w:r w:rsidRPr="00AD6736">
        <w:rPr>
          <w:spacing w:val="-11"/>
          <w:sz w:val="24"/>
          <w:szCs w:val="24"/>
        </w:rPr>
        <w:t xml:space="preserve"> </w:t>
      </w:r>
      <w:r w:rsidRPr="00AD6736">
        <w:rPr>
          <w:sz w:val="24"/>
          <w:szCs w:val="24"/>
        </w:rPr>
        <w:t>тепла</w:t>
      </w:r>
      <w:r w:rsidRPr="00AD6736">
        <w:rPr>
          <w:spacing w:val="-9"/>
          <w:sz w:val="24"/>
          <w:szCs w:val="24"/>
        </w:rPr>
        <w:t xml:space="preserve"> </w:t>
      </w:r>
      <w:r w:rsidRPr="00AD6736">
        <w:rPr>
          <w:sz w:val="24"/>
          <w:szCs w:val="24"/>
        </w:rPr>
        <w:t>системой</w:t>
      </w:r>
      <w:r w:rsidRPr="00AD6736">
        <w:rPr>
          <w:spacing w:val="-9"/>
          <w:sz w:val="24"/>
          <w:szCs w:val="24"/>
        </w:rPr>
        <w:t xml:space="preserve"> </w:t>
      </w:r>
      <w:r w:rsidRPr="00AD6736">
        <w:rPr>
          <w:spacing w:val="-2"/>
          <w:sz w:val="24"/>
          <w:szCs w:val="24"/>
        </w:rPr>
        <w:t>теплоснабжения.</w:t>
      </w:r>
    </w:p>
    <w:p w:rsidR="00E05777" w:rsidRPr="00AD6736" w:rsidRDefault="00E05777" w:rsidP="00E05777">
      <w:pPr>
        <w:pStyle w:val="af3"/>
        <w:tabs>
          <w:tab w:val="left" w:pos="7706"/>
        </w:tabs>
        <w:spacing w:line="276" w:lineRule="auto"/>
        <w:ind w:left="10" w:firstLine="699"/>
        <w:jc w:val="both"/>
        <w:rPr>
          <w:sz w:val="24"/>
          <w:szCs w:val="24"/>
        </w:rPr>
      </w:pPr>
      <w:r w:rsidRPr="00AD6736">
        <w:rPr>
          <w:sz w:val="24"/>
          <w:szCs w:val="24"/>
        </w:rPr>
        <w:t>В</w:t>
      </w:r>
      <w:r w:rsidRPr="00AD6736">
        <w:rPr>
          <w:spacing w:val="80"/>
          <w:sz w:val="24"/>
          <w:szCs w:val="24"/>
        </w:rPr>
        <w:t xml:space="preserve"> </w:t>
      </w:r>
      <w:r w:rsidRPr="00AD6736">
        <w:rPr>
          <w:sz w:val="24"/>
          <w:szCs w:val="24"/>
        </w:rPr>
        <w:t>зависимости</w:t>
      </w:r>
      <w:r w:rsidRPr="00AD6736">
        <w:rPr>
          <w:spacing w:val="80"/>
          <w:sz w:val="24"/>
          <w:szCs w:val="24"/>
        </w:rPr>
        <w:t xml:space="preserve"> </w:t>
      </w:r>
      <w:r w:rsidRPr="00AD6736">
        <w:rPr>
          <w:sz w:val="24"/>
          <w:szCs w:val="24"/>
        </w:rPr>
        <w:t>от</w:t>
      </w:r>
      <w:r w:rsidRPr="00AD6736">
        <w:rPr>
          <w:spacing w:val="80"/>
          <w:sz w:val="24"/>
          <w:szCs w:val="24"/>
        </w:rPr>
        <w:t xml:space="preserve"> </w:t>
      </w:r>
      <w:r w:rsidRPr="00AD6736">
        <w:rPr>
          <w:sz w:val="24"/>
          <w:szCs w:val="24"/>
        </w:rPr>
        <w:t>величины</w:t>
      </w:r>
      <w:r w:rsidRPr="00AD6736">
        <w:rPr>
          <w:spacing w:val="80"/>
          <w:sz w:val="24"/>
          <w:szCs w:val="24"/>
        </w:rPr>
        <w:t xml:space="preserve"> </w:t>
      </w:r>
      <w:r w:rsidRPr="00AD6736">
        <w:rPr>
          <w:sz w:val="24"/>
          <w:szCs w:val="24"/>
        </w:rPr>
        <w:t>относительного</w:t>
      </w:r>
      <w:r w:rsidRPr="00AD6736">
        <w:rPr>
          <w:sz w:val="24"/>
          <w:szCs w:val="24"/>
        </w:rPr>
        <w:tab/>
        <w:t>недоотпуска</w:t>
      </w:r>
      <w:r w:rsidRPr="00AD6736">
        <w:rPr>
          <w:spacing w:val="80"/>
          <w:sz w:val="24"/>
          <w:szCs w:val="24"/>
        </w:rPr>
        <w:t xml:space="preserve"> </w:t>
      </w:r>
      <w:r w:rsidRPr="00AD6736">
        <w:rPr>
          <w:sz w:val="24"/>
          <w:szCs w:val="24"/>
        </w:rPr>
        <w:t>тепла</w:t>
      </w:r>
      <w:r w:rsidRPr="00AD6736">
        <w:rPr>
          <w:spacing w:val="80"/>
          <w:sz w:val="24"/>
          <w:szCs w:val="24"/>
        </w:rPr>
        <w:t xml:space="preserve"> </w:t>
      </w:r>
      <w:r w:rsidRPr="00AD6736">
        <w:rPr>
          <w:sz w:val="24"/>
          <w:szCs w:val="24"/>
        </w:rPr>
        <w:t>(Q</w:t>
      </w:r>
      <w:r w:rsidRPr="00AD6736">
        <w:rPr>
          <w:sz w:val="24"/>
          <w:szCs w:val="24"/>
          <w:vertAlign w:val="subscript"/>
        </w:rPr>
        <w:t>нед</w:t>
      </w:r>
      <w:r w:rsidRPr="00AD6736">
        <w:rPr>
          <w:sz w:val="24"/>
          <w:szCs w:val="24"/>
        </w:rPr>
        <w:t>) определяется показатель надёжности (</w:t>
      </w:r>
      <w:r w:rsidRPr="00AD6736">
        <w:rPr>
          <w:i/>
          <w:sz w:val="24"/>
          <w:szCs w:val="24"/>
        </w:rPr>
        <w:t>Кнед</w:t>
      </w:r>
      <w:r w:rsidRPr="00AD6736">
        <w:rPr>
          <w:sz w:val="24"/>
          <w:szCs w:val="24"/>
        </w:rPr>
        <w:t>):</w:t>
      </w:r>
    </w:p>
    <w:p w:rsidR="00E05777" w:rsidRPr="00AD6736" w:rsidRDefault="00E05777" w:rsidP="00E05777">
      <w:pPr>
        <w:pStyle w:val="a8"/>
        <w:numPr>
          <w:ilvl w:val="0"/>
          <w:numId w:val="33"/>
        </w:numPr>
        <w:tabs>
          <w:tab w:val="left" w:pos="1864"/>
        </w:tabs>
        <w:autoSpaceDE w:val="0"/>
        <w:autoSpaceDN w:val="0"/>
        <w:spacing w:line="276" w:lineRule="auto"/>
        <w:ind w:left="10" w:firstLine="699"/>
        <w:jc w:val="both"/>
      </w:pPr>
      <w:r w:rsidRPr="00AD6736">
        <w:t>до</w:t>
      </w:r>
      <w:r w:rsidRPr="00AD6736">
        <w:rPr>
          <w:spacing w:val="-6"/>
        </w:rPr>
        <w:t xml:space="preserve"> </w:t>
      </w:r>
      <w:r w:rsidRPr="00AD6736">
        <w:t>0,1%</w:t>
      </w:r>
      <w:r w:rsidRPr="00AD6736">
        <w:rPr>
          <w:spacing w:val="-7"/>
        </w:rPr>
        <w:t xml:space="preserve"> </w:t>
      </w:r>
      <w:r w:rsidRPr="00AD6736">
        <w:t>включительно</w:t>
      </w:r>
      <w:r w:rsidRPr="00AD6736">
        <w:rPr>
          <w:spacing w:val="-5"/>
        </w:rPr>
        <w:t xml:space="preserve"> </w:t>
      </w:r>
      <w:r w:rsidRPr="00AD6736">
        <w:t>-</w:t>
      </w:r>
      <w:r w:rsidRPr="00AD6736">
        <w:rPr>
          <w:spacing w:val="-6"/>
        </w:rPr>
        <w:t xml:space="preserve"> </w:t>
      </w:r>
      <w:r w:rsidRPr="00AD6736">
        <w:rPr>
          <w:i/>
        </w:rPr>
        <w:t>Кнед</w:t>
      </w:r>
      <w:r w:rsidRPr="00AD6736">
        <w:rPr>
          <w:i/>
          <w:spacing w:val="-6"/>
        </w:rPr>
        <w:t xml:space="preserve"> </w:t>
      </w:r>
      <w:r w:rsidRPr="00AD6736">
        <w:t>=</w:t>
      </w:r>
      <w:r w:rsidRPr="00AD6736">
        <w:rPr>
          <w:spacing w:val="-7"/>
        </w:rPr>
        <w:t xml:space="preserve"> </w:t>
      </w:r>
      <w:r w:rsidRPr="00AD6736">
        <w:rPr>
          <w:spacing w:val="-4"/>
        </w:rPr>
        <w:t>1,0;</w:t>
      </w:r>
    </w:p>
    <w:p w:rsidR="00E05777" w:rsidRPr="00AD6736" w:rsidRDefault="00E05777" w:rsidP="00E05777">
      <w:pPr>
        <w:pStyle w:val="a8"/>
        <w:numPr>
          <w:ilvl w:val="0"/>
          <w:numId w:val="33"/>
        </w:numPr>
        <w:tabs>
          <w:tab w:val="left" w:pos="1864"/>
        </w:tabs>
        <w:autoSpaceDE w:val="0"/>
        <w:autoSpaceDN w:val="0"/>
        <w:spacing w:line="276" w:lineRule="auto"/>
        <w:ind w:left="10" w:firstLine="699"/>
        <w:jc w:val="both"/>
      </w:pPr>
      <w:r w:rsidRPr="00AD6736">
        <w:t>от</w:t>
      </w:r>
      <w:r w:rsidRPr="00AD6736">
        <w:rPr>
          <w:spacing w:val="-6"/>
        </w:rPr>
        <w:t xml:space="preserve"> </w:t>
      </w:r>
      <w:r w:rsidRPr="00AD6736">
        <w:t>0,1%</w:t>
      </w:r>
      <w:r w:rsidRPr="00AD6736">
        <w:rPr>
          <w:spacing w:val="-6"/>
        </w:rPr>
        <w:t xml:space="preserve"> </w:t>
      </w:r>
      <w:r w:rsidRPr="00AD6736">
        <w:t>до</w:t>
      </w:r>
      <w:r w:rsidRPr="00AD6736">
        <w:rPr>
          <w:spacing w:val="-6"/>
        </w:rPr>
        <w:t xml:space="preserve"> </w:t>
      </w:r>
      <w:r w:rsidRPr="00AD6736">
        <w:t>0,3%</w:t>
      </w:r>
      <w:r w:rsidRPr="00AD6736">
        <w:rPr>
          <w:spacing w:val="-6"/>
        </w:rPr>
        <w:t xml:space="preserve"> </w:t>
      </w:r>
      <w:r w:rsidRPr="00AD6736">
        <w:t>включительно</w:t>
      </w:r>
      <w:r w:rsidRPr="00AD6736">
        <w:rPr>
          <w:spacing w:val="-6"/>
        </w:rPr>
        <w:t xml:space="preserve"> </w:t>
      </w:r>
      <w:r w:rsidRPr="00AD6736">
        <w:t>-</w:t>
      </w:r>
      <w:r w:rsidRPr="00AD6736">
        <w:rPr>
          <w:spacing w:val="-5"/>
        </w:rPr>
        <w:t xml:space="preserve"> </w:t>
      </w:r>
      <w:r w:rsidRPr="00AD6736">
        <w:rPr>
          <w:i/>
        </w:rPr>
        <w:t>Кнед</w:t>
      </w:r>
      <w:r w:rsidRPr="00AD6736">
        <w:rPr>
          <w:i/>
          <w:spacing w:val="-6"/>
        </w:rPr>
        <w:t xml:space="preserve"> </w:t>
      </w:r>
      <w:r w:rsidRPr="00AD6736">
        <w:t>=</w:t>
      </w:r>
      <w:r w:rsidRPr="00AD6736">
        <w:rPr>
          <w:spacing w:val="-6"/>
        </w:rPr>
        <w:t xml:space="preserve"> </w:t>
      </w:r>
      <w:r w:rsidRPr="00AD6736">
        <w:rPr>
          <w:spacing w:val="-4"/>
        </w:rPr>
        <w:t>0,8;</w:t>
      </w:r>
    </w:p>
    <w:p w:rsidR="00E05777" w:rsidRPr="00AD6736" w:rsidRDefault="00E05777" w:rsidP="00E05777">
      <w:pPr>
        <w:pStyle w:val="a8"/>
        <w:numPr>
          <w:ilvl w:val="0"/>
          <w:numId w:val="33"/>
        </w:numPr>
        <w:tabs>
          <w:tab w:val="left" w:pos="1864"/>
        </w:tabs>
        <w:autoSpaceDE w:val="0"/>
        <w:autoSpaceDN w:val="0"/>
        <w:spacing w:line="276" w:lineRule="auto"/>
        <w:ind w:left="10" w:firstLine="699"/>
        <w:jc w:val="both"/>
      </w:pPr>
      <w:r w:rsidRPr="00AD6736">
        <w:t>от</w:t>
      </w:r>
      <w:r w:rsidRPr="00AD6736">
        <w:rPr>
          <w:spacing w:val="-6"/>
        </w:rPr>
        <w:t xml:space="preserve"> </w:t>
      </w:r>
      <w:r w:rsidRPr="00AD6736">
        <w:t>0,3%</w:t>
      </w:r>
      <w:r w:rsidRPr="00AD6736">
        <w:rPr>
          <w:spacing w:val="-6"/>
        </w:rPr>
        <w:t xml:space="preserve"> </w:t>
      </w:r>
      <w:r w:rsidRPr="00AD6736">
        <w:t>до</w:t>
      </w:r>
      <w:r w:rsidRPr="00AD6736">
        <w:rPr>
          <w:spacing w:val="-6"/>
        </w:rPr>
        <w:t xml:space="preserve"> </w:t>
      </w:r>
      <w:r w:rsidRPr="00AD6736">
        <w:t>0,5%</w:t>
      </w:r>
      <w:r w:rsidRPr="00AD6736">
        <w:rPr>
          <w:spacing w:val="-6"/>
        </w:rPr>
        <w:t xml:space="preserve"> </w:t>
      </w:r>
      <w:r w:rsidRPr="00AD6736">
        <w:t>включительно</w:t>
      </w:r>
      <w:r w:rsidRPr="00AD6736">
        <w:rPr>
          <w:spacing w:val="-6"/>
        </w:rPr>
        <w:t xml:space="preserve"> </w:t>
      </w:r>
      <w:r w:rsidRPr="00AD6736">
        <w:t>-</w:t>
      </w:r>
      <w:r w:rsidRPr="00AD6736">
        <w:rPr>
          <w:spacing w:val="-5"/>
        </w:rPr>
        <w:t xml:space="preserve"> </w:t>
      </w:r>
      <w:r w:rsidRPr="00AD6736">
        <w:rPr>
          <w:i/>
        </w:rPr>
        <w:t>Кнед</w:t>
      </w:r>
      <w:r w:rsidRPr="00AD6736">
        <w:rPr>
          <w:i/>
          <w:spacing w:val="-6"/>
        </w:rPr>
        <w:t xml:space="preserve"> </w:t>
      </w:r>
      <w:r w:rsidRPr="00AD6736">
        <w:t>=</w:t>
      </w:r>
      <w:r w:rsidRPr="00AD6736">
        <w:rPr>
          <w:spacing w:val="-6"/>
        </w:rPr>
        <w:t xml:space="preserve"> </w:t>
      </w:r>
      <w:r w:rsidRPr="00AD6736">
        <w:rPr>
          <w:spacing w:val="-4"/>
        </w:rPr>
        <w:t>0,6;</w:t>
      </w:r>
    </w:p>
    <w:p w:rsidR="00E05777" w:rsidRPr="00AD6736" w:rsidRDefault="00E05777" w:rsidP="00E05777">
      <w:pPr>
        <w:pStyle w:val="a8"/>
        <w:numPr>
          <w:ilvl w:val="0"/>
          <w:numId w:val="33"/>
        </w:numPr>
        <w:tabs>
          <w:tab w:val="left" w:pos="1864"/>
        </w:tabs>
        <w:autoSpaceDE w:val="0"/>
        <w:autoSpaceDN w:val="0"/>
        <w:spacing w:line="276" w:lineRule="auto"/>
        <w:ind w:left="10" w:firstLine="699"/>
        <w:jc w:val="both"/>
      </w:pPr>
      <w:r w:rsidRPr="00AD6736">
        <w:t>от</w:t>
      </w:r>
      <w:r w:rsidRPr="00AD6736">
        <w:rPr>
          <w:spacing w:val="-6"/>
        </w:rPr>
        <w:t xml:space="preserve"> </w:t>
      </w:r>
      <w:r w:rsidRPr="00AD6736">
        <w:t>0,5%</w:t>
      </w:r>
      <w:r w:rsidRPr="00AD6736">
        <w:rPr>
          <w:spacing w:val="-6"/>
        </w:rPr>
        <w:t xml:space="preserve"> </w:t>
      </w:r>
      <w:r w:rsidRPr="00AD6736">
        <w:t>до</w:t>
      </w:r>
      <w:r w:rsidRPr="00AD6736">
        <w:rPr>
          <w:spacing w:val="-6"/>
        </w:rPr>
        <w:t xml:space="preserve"> </w:t>
      </w:r>
      <w:r w:rsidRPr="00AD6736">
        <w:t>1,0%</w:t>
      </w:r>
      <w:r w:rsidRPr="00AD6736">
        <w:rPr>
          <w:spacing w:val="-6"/>
        </w:rPr>
        <w:t xml:space="preserve"> </w:t>
      </w:r>
      <w:r w:rsidRPr="00AD6736">
        <w:t>включительно</w:t>
      </w:r>
      <w:r w:rsidRPr="00AD6736">
        <w:rPr>
          <w:spacing w:val="-6"/>
        </w:rPr>
        <w:t xml:space="preserve"> </w:t>
      </w:r>
      <w:r w:rsidRPr="00AD6736">
        <w:t>-</w:t>
      </w:r>
      <w:r w:rsidRPr="00AD6736">
        <w:rPr>
          <w:spacing w:val="-5"/>
        </w:rPr>
        <w:t xml:space="preserve"> </w:t>
      </w:r>
      <w:r w:rsidRPr="00AD6736">
        <w:rPr>
          <w:i/>
        </w:rPr>
        <w:t>Кнед</w:t>
      </w:r>
      <w:r w:rsidRPr="00AD6736">
        <w:rPr>
          <w:i/>
          <w:spacing w:val="-6"/>
        </w:rPr>
        <w:t xml:space="preserve"> </w:t>
      </w:r>
      <w:r w:rsidRPr="00AD6736">
        <w:t>=</w:t>
      </w:r>
      <w:r w:rsidRPr="00AD6736">
        <w:rPr>
          <w:spacing w:val="-6"/>
        </w:rPr>
        <w:t xml:space="preserve"> </w:t>
      </w:r>
      <w:r w:rsidRPr="00AD6736">
        <w:rPr>
          <w:spacing w:val="-4"/>
        </w:rPr>
        <w:t>0,5;</w:t>
      </w:r>
    </w:p>
    <w:p w:rsidR="00E05777" w:rsidRPr="00AD6736" w:rsidRDefault="00E05777" w:rsidP="00E05777">
      <w:pPr>
        <w:pStyle w:val="af3"/>
        <w:numPr>
          <w:ilvl w:val="0"/>
          <w:numId w:val="33"/>
        </w:numPr>
        <w:spacing w:line="276" w:lineRule="auto"/>
        <w:ind w:left="10" w:firstLine="699"/>
        <w:jc w:val="both"/>
        <w:rPr>
          <w:sz w:val="24"/>
          <w:szCs w:val="24"/>
        </w:rPr>
      </w:pPr>
      <w:r w:rsidRPr="00AD6736">
        <w:rPr>
          <w:sz w:val="24"/>
          <w:szCs w:val="24"/>
        </w:rPr>
        <w:t>свыше</w:t>
      </w:r>
      <w:r w:rsidRPr="00AD6736">
        <w:rPr>
          <w:spacing w:val="-4"/>
          <w:sz w:val="24"/>
          <w:szCs w:val="24"/>
        </w:rPr>
        <w:t xml:space="preserve"> </w:t>
      </w:r>
      <w:r w:rsidRPr="00AD6736">
        <w:rPr>
          <w:sz w:val="24"/>
          <w:szCs w:val="24"/>
        </w:rPr>
        <w:t>1,0%</w:t>
      </w:r>
      <w:r w:rsidRPr="00AD6736">
        <w:rPr>
          <w:spacing w:val="-4"/>
          <w:sz w:val="24"/>
          <w:szCs w:val="24"/>
        </w:rPr>
        <w:t xml:space="preserve"> </w:t>
      </w:r>
      <w:r w:rsidRPr="00AD6736">
        <w:rPr>
          <w:sz w:val="24"/>
          <w:szCs w:val="24"/>
        </w:rPr>
        <w:t>-</w:t>
      </w:r>
      <w:r w:rsidRPr="00AD6736">
        <w:rPr>
          <w:spacing w:val="-4"/>
          <w:sz w:val="24"/>
          <w:szCs w:val="24"/>
        </w:rPr>
        <w:t xml:space="preserve"> </w:t>
      </w:r>
      <w:r w:rsidRPr="00AD6736">
        <w:rPr>
          <w:i/>
          <w:sz w:val="24"/>
          <w:szCs w:val="24"/>
        </w:rPr>
        <w:t>Кнед</w:t>
      </w:r>
      <w:r w:rsidRPr="00AD6736">
        <w:rPr>
          <w:i/>
          <w:spacing w:val="-4"/>
          <w:sz w:val="24"/>
          <w:szCs w:val="24"/>
        </w:rPr>
        <w:t xml:space="preserve"> </w:t>
      </w:r>
      <w:r w:rsidRPr="00AD6736">
        <w:rPr>
          <w:sz w:val="24"/>
          <w:szCs w:val="24"/>
        </w:rPr>
        <w:t>=</w:t>
      </w:r>
      <w:r w:rsidRPr="00AD6736">
        <w:rPr>
          <w:spacing w:val="-5"/>
          <w:sz w:val="24"/>
          <w:szCs w:val="24"/>
        </w:rPr>
        <w:t xml:space="preserve"> </w:t>
      </w:r>
      <w:r w:rsidRPr="00AD6736">
        <w:rPr>
          <w:spacing w:val="-4"/>
          <w:sz w:val="24"/>
          <w:szCs w:val="24"/>
        </w:rPr>
        <w:t>0,2.</w:t>
      </w:r>
    </w:p>
    <w:p w:rsidR="00E05777" w:rsidRPr="00AD6736" w:rsidRDefault="00E05777" w:rsidP="00E05777">
      <w:pPr>
        <w:pStyle w:val="af3"/>
        <w:spacing w:line="276" w:lineRule="auto"/>
        <w:ind w:left="10" w:firstLine="699"/>
        <w:jc w:val="both"/>
        <w:rPr>
          <w:sz w:val="24"/>
          <w:szCs w:val="24"/>
        </w:rPr>
      </w:pPr>
    </w:p>
    <w:p w:rsidR="00E05777" w:rsidRPr="00AD6736" w:rsidRDefault="00E05777" w:rsidP="00E05777">
      <w:pPr>
        <w:pStyle w:val="af3"/>
        <w:spacing w:line="276" w:lineRule="auto"/>
        <w:ind w:left="10" w:firstLine="699"/>
        <w:jc w:val="both"/>
        <w:rPr>
          <w:sz w:val="24"/>
          <w:szCs w:val="24"/>
        </w:rPr>
      </w:pPr>
      <w:r w:rsidRPr="00AD6736">
        <w:rPr>
          <w:sz w:val="24"/>
          <w:szCs w:val="24"/>
        </w:rPr>
        <w:t>и) показатель укомплектованности ремонтным и оперативно-ремонтным персоналом (</w:t>
      </w:r>
      <w:r w:rsidRPr="00AD6736">
        <w:rPr>
          <w:i/>
          <w:sz w:val="24"/>
          <w:szCs w:val="24"/>
        </w:rPr>
        <w:t>Кп</w:t>
      </w:r>
      <w:r w:rsidRPr="00AD6736">
        <w:rPr>
          <w:sz w:val="24"/>
          <w:szCs w:val="24"/>
        </w:rPr>
        <w:t>) определяется как отношение фактической численности к численности по действующим нормативам, но не более 1,0.</w:t>
      </w:r>
    </w:p>
    <w:p w:rsidR="00E05777" w:rsidRPr="00AD6736" w:rsidRDefault="00E05777" w:rsidP="00E05777">
      <w:pPr>
        <w:pStyle w:val="af3"/>
        <w:spacing w:line="276" w:lineRule="auto"/>
        <w:ind w:left="10" w:firstLine="699"/>
        <w:jc w:val="both"/>
        <w:rPr>
          <w:sz w:val="24"/>
          <w:szCs w:val="24"/>
        </w:rPr>
      </w:pPr>
      <w:r w:rsidRPr="00AD6736">
        <w:rPr>
          <w:sz w:val="24"/>
          <w:szCs w:val="24"/>
        </w:rPr>
        <w:t>к) показатель оснащённости машинами, специальными механизмами и оборудованием</w:t>
      </w:r>
      <w:r w:rsidRPr="00AD6736">
        <w:rPr>
          <w:spacing w:val="-1"/>
          <w:sz w:val="24"/>
          <w:szCs w:val="24"/>
        </w:rPr>
        <w:t xml:space="preserve"> </w:t>
      </w:r>
      <w:r w:rsidRPr="00AD6736">
        <w:rPr>
          <w:sz w:val="24"/>
          <w:szCs w:val="24"/>
        </w:rPr>
        <w:t>(</w:t>
      </w:r>
      <w:r w:rsidRPr="00AD6736">
        <w:rPr>
          <w:i/>
          <w:sz w:val="24"/>
          <w:szCs w:val="24"/>
        </w:rPr>
        <w:t>Км</w:t>
      </w:r>
      <w:r w:rsidRPr="00AD6736">
        <w:rPr>
          <w:sz w:val="24"/>
          <w:szCs w:val="24"/>
        </w:rPr>
        <w:t>)</w:t>
      </w:r>
      <w:r w:rsidRPr="00AD6736">
        <w:rPr>
          <w:spacing w:val="-1"/>
          <w:sz w:val="24"/>
          <w:szCs w:val="24"/>
        </w:rPr>
        <w:t xml:space="preserve"> </w:t>
      </w:r>
      <w:r w:rsidRPr="00AD6736">
        <w:rPr>
          <w:sz w:val="24"/>
          <w:szCs w:val="24"/>
        </w:rPr>
        <w:t>принимается</w:t>
      </w:r>
      <w:r w:rsidRPr="00AD6736">
        <w:rPr>
          <w:spacing w:val="-1"/>
          <w:sz w:val="24"/>
          <w:szCs w:val="24"/>
        </w:rPr>
        <w:t xml:space="preserve"> </w:t>
      </w:r>
      <w:r w:rsidRPr="00AD6736">
        <w:rPr>
          <w:sz w:val="24"/>
          <w:szCs w:val="24"/>
        </w:rPr>
        <w:t>как</w:t>
      </w:r>
      <w:r w:rsidRPr="00AD6736">
        <w:rPr>
          <w:spacing w:val="-1"/>
          <w:sz w:val="24"/>
          <w:szCs w:val="24"/>
        </w:rPr>
        <w:t xml:space="preserve"> </w:t>
      </w:r>
      <w:r w:rsidRPr="00AD6736">
        <w:rPr>
          <w:sz w:val="24"/>
          <w:szCs w:val="24"/>
        </w:rPr>
        <w:t>среднее</w:t>
      </w:r>
      <w:r w:rsidRPr="00AD6736">
        <w:rPr>
          <w:spacing w:val="-1"/>
          <w:sz w:val="24"/>
          <w:szCs w:val="24"/>
        </w:rPr>
        <w:t xml:space="preserve"> </w:t>
      </w:r>
      <w:r w:rsidRPr="00AD6736">
        <w:rPr>
          <w:sz w:val="24"/>
          <w:szCs w:val="24"/>
        </w:rPr>
        <w:t>отношение</w:t>
      </w:r>
      <w:r w:rsidRPr="00AD6736">
        <w:rPr>
          <w:spacing w:val="-1"/>
          <w:sz w:val="24"/>
          <w:szCs w:val="24"/>
        </w:rPr>
        <w:t xml:space="preserve"> </w:t>
      </w:r>
      <w:r w:rsidRPr="00AD6736">
        <w:rPr>
          <w:sz w:val="24"/>
          <w:szCs w:val="24"/>
        </w:rPr>
        <w:t>фактического наличия</w:t>
      </w:r>
      <w:r w:rsidRPr="00AD6736">
        <w:rPr>
          <w:spacing w:val="-1"/>
          <w:sz w:val="24"/>
          <w:szCs w:val="24"/>
        </w:rPr>
        <w:t xml:space="preserve"> </w:t>
      </w:r>
      <w:r w:rsidRPr="00AD6736">
        <w:rPr>
          <w:sz w:val="24"/>
          <w:szCs w:val="24"/>
        </w:rPr>
        <w:t>к количеству, определённому по нормативам, по основной номенклатуре:</w:t>
      </w:r>
    </w:p>
    <w:p w:rsidR="00E05777" w:rsidRPr="00AD6736" w:rsidRDefault="00E05777" w:rsidP="00E05777">
      <w:pPr>
        <w:pStyle w:val="af3"/>
        <w:spacing w:line="276" w:lineRule="auto"/>
        <w:ind w:left="10" w:firstLine="699"/>
        <w:jc w:val="both"/>
        <w:rPr>
          <w:b/>
          <w:sz w:val="24"/>
          <w:szCs w:val="24"/>
        </w:rPr>
      </w:pPr>
      <w:r w:rsidRPr="00AD6736">
        <w:rPr>
          <w:b/>
          <w:sz w:val="24"/>
          <w:szCs w:val="24"/>
        </w:rPr>
        <w:t>К</w:t>
      </w:r>
      <w:r w:rsidRPr="00AD6736">
        <w:rPr>
          <w:b/>
          <w:sz w:val="24"/>
          <w:szCs w:val="24"/>
          <w:vertAlign w:val="subscript"/>
        </w:rPr>
        <w:t>м</w:t>
      </w:r>
      <w:r w:rsidRPr="00AD6736">
        <w:rPr>
          <w:b/>
          <w:spacing w:val="-4"/>
          <w:sz w:val="24"/>
          <w:szCs w:val="24"/>
        </w:rPr>
        <w:t xml:space="preserve"> </w:t>
      </w:r>
      <w:r w:rsidRPr="00AD6736">
        <w:rPr>
          <w:b/>
          <w:sz w:val="24"/>
          <w:szCs w:val="24"/>
        </w:rPr>
        <w:t>=</w:t>
      </w:r>
      <w:r w:rsidRPr="00AD6736">
        <w:rPr>
          <w:b/>
          <w:spacing w:val="-3"/>
          <w:sz w:val="24"/>
          <w:szCs w:val="24"/>
        </w:rPr>
        <w:t xml:space="preserve"> </w:t>
      </w:r>
      <w:r w:rsidRPr="00AD6736">
        <w:rPr>
          <w:b/>
          <w:sz w:val="24"/>
          <w:szCs w:val="24"/>
        </w:rPr>
        <w:t>К</w:t>
      </w:r>
      <w:r w:rsidRPr="00AD6736">
        <w:rPr>
          <w:b/>
          <w:sz w:val="24"/>
          <w:szCs w:val="24"/>
          <w:vertAlign w:val="superscript"/>
        </w:rPr>
        <w:t>f</w:t>
      </w:r>
      <w:r w:rsidRPr="00AD6736">
        <w:rPr>
          <w:b/>
          <w:spacing w:val="-2"/>
          <w:sz w:val="24"/>
          <w:szCs w:val="24"/>
        </w:rPr>
        <w:t xml:space="preserve"> </w:t>
      </w:r>
      <w:r w:rsidRPr="00AD6736">
        <w:rPr>
          <w:b/>
          <w:sz w:val="24"/>
          <w:szCs w:val="24"/>
        </w:rPr>
        <w:t>+</w:t>
      </w:r>
      <w:r w:rsidRPr="00AD6736">
        <w:rPr>
          <w:b/>
          <w:spacing w:val="-1"/>
          <w:sz w:val="24"/>
          <w:szCs w:val="24"/>
        </w:rPr>
        <w:t xml:space="preserve"> </w:t>
      </w:r>
      <w:r w:rsidRPr="00AD6736">
        <w:rPr>
          <w:b/>
          <w:sz w:val="24"/>
          <w:szCs w:val="24"/>
        </w:rPr>
        <w:t>К</w:t>
      </w:r>
      <w:r w:rsidRPr="00AD6736">
        <w:rPr>
          <w:b/>
          <w:sz w:val="24"/>
          <w:szCs w:val="24"/>
          <w:vertAlign w:val="superscript"/>
        </w:rPr>
        <w:t>n</w:t>
      </w:r>
      <w:r w:rsidRPr="00AD6736">
        <w:rPr>
          <w:b/>
          <w:spacing w:val="-3"/>
          <w:sz w:val="24"/>
          <w:szCs w:val="24"/>
        </w:rPr>
        <w:t xml:space="preserve"> </w:t>
      </w:r>
      <w:r w:rsidRPr="00AD6736">
        <w:rPr>
          <w:b/>
          <w:sz w:val="24"/>
          <w:szCs w:val="24"/>
        </w:rPr>
        <w:t>/</w:t>
      </w:r>
      <w:r w:rsidRPr="00AD6736">
        <w:rPr>
          <w:b/>
          <w:spacing w:val="-3"/>
          <w:sz w:val="24"/>
          <w:szCs w:val="24"/>
        </w:rPr>
        <w:t xml:space="preserve"> </w:t>
      </w:r>
      <w:r w:rsidRPr="00AD6736">
        <w:rPr>
          <w:b/>
          <w:spacing w:val="-5"/>
          <w:sz w:val="24"/>
          <w:szCs w:val="24"/>
        </w:rPr>
        <w:t>n,</w:t>
      </w:r>
    </w:p>
    <w:p w:rsidR="00E05777" w:rsidRPr="00AD6736" w:rsidRDefault="00E05777" w:rsidP="00E05777">
      <w:pPr>
        <w:pStyle w:val="af3"/>
        <w:spacing w:line="276" w:lineRule="auto"/>
        <w:ind w:left="10" w:firstLine="699"/>
        <w:jc w:val="both"/>
        <w:rPr>
          <w:sz w:val="24"/>
          <w:szCs w:val="24"/>
        </w:rPr>
      </w:pPr>
      <w:r w:rsidRPr="00AD6736">
        <w:rPr>
          <w:sz w:val="24"/>
          <w:szCs w:val="24"/>
        </w:rPr>
        <w:t>где</w:t>
      </w:r>
      <w:r w:rsidRPr="00AD6736">
        <w:rPr>
          <w:spacing w:val="34"/>
          <w:sz w:val="24"/>
          <w:szCs w:val="24"/>
        </w:rPr>
        <w:t xml:space="preserve"> </w:t>
      </w:r>
      <w:r w:rsidRPr="00AD6736">
        <w:rPr>
          <w:sz w:val="24"/>
          <w:szCs w:val="24"/>
        </w:rPr>
        <w:t>К</w:t>
      </w:r>
      <w:r w:rsidRPr="00AD6736">
        <w:rPr>
          <w:sz w:val="24"/>
          <w:szCs w:val="24"/>
          <w:vertAlign w:val="superscript"/>
        </w:rPr>
        <w:t>f</w:t>
      </w:r>
      <w:r w:rsidRPr="00AD6736">
        <w:rPr>
          <w:sz w:val="24"/>
          <w:szCs w:val="24"/>
        </w:rPr>
        <w:t>,</w:t>
      </w:r>
      <w:r w:rsidRPr="00AD6736">
        <w:rPr>
          <w:spacing w:val="34"/>
          <w:sz w:val="24"/>
          <w:szCs w:val="24"/>
        </w:rPr>
        <w:t xml:space="preserve"> </w:t>
      </w:r>
      <w:r w:rsidRPr="00AD6736">
        <w:rPr>
          <w:sz w:val="24"/>
          <w:szCs w:val="24"/>
        </w:rPr>
        <w:t>K</w:t>
      </w:r>
      <w:r w:rsidRPr="00AD6736">
        <w:rPr>
          <w:sz w:val="24"/>
          <w:szCs w:val="24"/>
          <w:vertAlign w:val="superscript"/>
        </w:rPr>
        <w:t>n</w:t>
      </w:r>
      <w:r w:rsidRPr="00AD6736">
        <w:rPr>
          <w:spacing w:val="35"/>
          <w:sz w:val="24"/>
          <w:szCs w:val="24"/>
        </w:rPr>
        <w:t xml:space="preserve"> </w:t>
      </w:r>
      <w:r w:rsidRPr="00AD6736">
        <w:rPr>
          <w:sz w:val="24"/>
          <w:szCs w:val="24"/>
        </w:rPr>
        <w:t>-</w:t>
      </w:r>
      <w:r w:rsidRPr="00AD6736">
        <w:rPr>
          <w:spacing w:val="34"/>
          <w:sz w:val="24"/>
          <w:szCs w:val="24"/>
        </w:rPr>
        <w:t xml:space="preserve"> </w:t>
      </w:r>
      <w:r w:rsidRPr="00AD6736">
        <w:rPr>
          <w:sz w:val="24"/>
          <w:szCs w:val="24"/>
        </w:rPr>
        <w:t>показатели,</w:t>
      </w:r>
      <w:r w:rsidRPr="00AD6736">
        <w:rPr>
          <w:spacing w:val="33"/>
          <w:sz w:val="24"/>
          <w:szCs w:val="24"/>
        </w:rPr>
        <w:t xml:space="preserve"> </w:t>
      </w:r>
      <w:r w:rsidRPr="00AD6736">
        <w:rPr>
          <w:sz w:val="24"/>
          <w:szCs w:val="24"/>
        </w:rPr>
        <w:t>относящиеся</w:t>
      </w:r>
      <w:r w:rsidRPr="00AD6736">
        <w:rPr>
          <w:spacing w:val="35"/>
          <w:sz w:val="24"/>
          <w:szCs w:val="24"/>
        </w:rPr>
        <w:t xml:space="preserve"> </w:t>
      </w:r>
      <w:r w:rsidRPr="00AD6736">
        <w:rPr>
          <w:sz w:val="24"/>
          <w:szCs w:val="24"/>
        </w:rPr>
        <w:t>к</w:t>
      </w:r>
      <w:r w:rsidRPr="00AD6736">
        <w:rPr>
          <w:spacing w:val="33"/>
          <w:sz w:val="24"/>
          <w:szCs w:val="24"/>
        </w:rPr>
        <w:t xml:space="preserve"> </w:t>
      </w:r>
      <w:r w:rsidRPr="00AD6736">
        <w:rPr>
          <w:sz w:val="24"/>
          <w:szCs w:val="24"/>
        </w:rPr>
        <w:t>данному</w:t>
      </w:r>
      <w:r w:rsidRPr="00AD6736">
        <w:rPr>
          <w:spacing w:val="35"/>
          <w:sz w:val="24"/>
          <w:szCs w:val="24"/>
        </w:rPr>
        <w:t xml:space="preserve"> </w:t>
      </w:r>
      <w:r w:rsidRPr="00AD6736">
        <w:rPr>
          <w:sz w:val="24"/>
          <w:szCs w:val="24"/>
        </w:rPr>
        <w:t>виду</w:t>
      </w:r>
      <w:r w:rsidRPr="00AD6736">
        <w:rPr>
          <w:spacing w:val="34"/>
          <w:sz w:val="24"/>
          <w:szCs w:val="24"/>
        </w:rPr>
        <w:t xml:space="preserve"> </w:t>
      </w:r>
      <w:r w:rsidRPr="00AD6736">
        <w:rPr>
          <w:sz w:val="24"/>
          <w:szCs w:val="24"/>
        </w:rPr>
        <w:t>машин,</w:t>
      </w:r>
      <w:r w:rsidRPr="00AD6736">
        <w:rPr>
          <w:spacing w:val="34"/>
          <w:sz w:val="24"/>
          <w:szCs w:val="24"/>
        </w:rPr>
        <w:t xml:space="preserve"> </w:t>
      </w:r>
      <w:r w:rsidRPr="00AD6736">
        <w:rPr>
          <w:sz w:val="24"/>
          <w:szCs w:val="24"/>
        </w:rPr>
        <w:t xml:space="preserve">механизмов, </w:t>
      </w:r>
      <w:r w:rsidRPr="00AD6736">
        <w:rPr>
          <w:spacing w:val="-2"/>
          <w:sz w:val="24"/>
          <w:szCs w:val="24"/>
        </w:rPr>
        <w:t>оборудования;</w:t>
      </w:r>
    </w:p>
    <w:p w:rsidR="00E05777" w:rsidRPr="00AD6736" w:rsidRDefault="00E05777" w:rsidP="00E05777">
      <w:pPr>
        <w:pStyle w:val="af3"/>
        <w:spacing w:line="276" w:lineRule="auto"/>
        <w:ind w:left="10" w:firstLine="699"/>
        <w:jc w:val="both"/>
        <w:rPr>
          <w:sz w:val="24"/>
          <w:szCs w:val="24"/>
        </w:rPr>
      </w:pPr>
      <w:r w:rsidRPr="00AD6736">
        <w:rPr>
          <w:i/>
          <w:sz w:val="24"/>
          <w:szCs w:val="24"/>
        </w:rPr>
        <w:t>n</w:t>
      </w:r>
      <w:r w:rsidRPr="00AD6736">
        <w:rPr>
          <w:i/>
          <w:spacing w:val="-7"/>
          <w:sz w:val="24"/>
          <w:szCs w:val="24"/>
        </w:rPr>
        <w:t xml:space="preserve"> </w:t>
      </w:r>
      <w:r w:rsidRPr="00AD6736">
        <w:rPr>
          <w:sz w:val="24"/>
          <w:szCs w:val="24"/>
        </w:rPr>
        <w:t>–</w:t>
      </w:r>
      <w:r w:rsidRPr="00AD6736">
        <w:rPr>
          <w:spacing w:val="-7"/>
          <w:sz w:val="24"/>
          <w:szCs w:val="24"/>
        </w:rPr>
        <w:t xml:space="preserve"> </w:t>
      </w:r>
      <w:r w:rsidRPr="00AD6736">
        <w:rPr>
          <w:sz w:val="24"/>
          <w:szCs w:val="24"/>
        </w:rPr>
        <w:t>число</w:t>
      </w:r>
      <w:r w:rsidRPr="00AD6736">
        <w:rPr>
          <w:spacing w:val="-7"/>
          <w:sz w:val="24"/>
          <w:szCs w:val="24"/>
        </w:rPr>
        <w:t xml:space="preserve"> </w:t>
      </w:r>
      <w:r w:rsidRPr="00AD6736">
        <w:rPr>
          <w:sz w:val="24"/>
          <w:szCs w:val="24"/>
        </w:rPr>
        <w:t>показателей,</w:t>
      </w:r>
      <w:r w:rsidRPr="00AD6736">
        <w:rPr>
          <w:spacing w:val="-8"/>
          <w:sz w:val="24"/>
          <w:szCs w:val="24"/>
        </w:rPr>
        <w:t xml:space="preserve"> </w:t>
      </w:r>
      <w:r w:rsidRPr="00AD6736">
        <w:rPr>
          <w:sz w:val="24"/>
          <w:szCs w:val="24"/>
        </w:rPr>
        <w:t>учтённых</w:t>
      </w:r>
      <w:r w:rsidRPr="00AD6736">
        <w:rPr>
          <w:spacing w:val="-6"/>
          <w:sz w:val="24"/>
          <w:szCs w:val="24"/>
        </w:rPr>
        <w:t xml:space="preserve"> </w:t>
      </w:r>
      <w:r w:rsidRPr="00AD6736">
        <w:rPr>
          <w:sz w:val="24"/>
          <w:szCs w:val="24"/>
        </w:rPr>
        <w:t>в</w:t>
      </w:r>
      <w:r w:rsidRPr="00AD6736">
        <w:rPr>
          <w:spacing w:val="-7"/>
          <w:sz w:val="24"/>
          <w:szCs w:val="24"/>
        </w:rPr>
        <w:t xml:space="preserve"> </w:t>
      </w:r>
      <w:r w:rsidRPr="00AD6736">
        <w:rPr>
          <w:spacing w:val="-2"/>
          <w:sz w:val="24"/>
          <w:szCs w:val="24"/>
        </w:rPr>
        <w:t>числителе.</w:t>
      </w:r>
    </w:p>
    <w:p w:rsidR="00E05777" w:rsidRPr="00AD6736" w:rsidRDefault="00E05777" w:rsidP="00E05777">
      <w:pPr>
        <w:pStyle w:val="af3"/>
        <w:spacing w:line="276" w:lineRule="auto"/>
        <w:ind w:left="10" w:firstLine="699"/>
        <w:jc w:val="both"/>
        <w:rPr>
          <w:sz w:val="24"/>
          <w:szCs w:val="24"/>
        </w:rPr>
      </w:pPr>
      <w:r w:rsidRPr="00AD6736">
        <w:rPr>
          <w:sz w:val="24"/>
          <w:szCs w:val="24"/>
        </w:rPr>
        <w:t>л) показатель наличия основных материально-технических ресурсов (</w:t>
      </w:r>
      <w:r w:rsidRPr="00AD6736">
        <w:rPr>
          <w:i/>
          <w:sz w:val="24"/>
          <w:szCs w:val="24"/>
        </w:rPr>
        <w:t>Ктр</w:t>
      </w:r>
      <w:r w:rsidRPr="00AD6736">
        <w:rPr>
          <w:sz w:val="24"/>
          <w:szCs w:val="24"/>
        </w:rPr>
        <w:t>) определяется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превышать 1,0.</w:t>
      </w:r>
    </w:p>
    <w:p w:rsidR="00E05777" w:rsidRPr="00AD6736" w:rsidRDefault="00E05777" w:rsidP="00E05777">
      <w:pPr>
        <w:pStyle w:val="af3"/>
        <w:spacing w:line="276" w:lineRule="auto"/>
        <w:ind w:left="10" w:firstLine="699"/>
        <w:jc w:val="both"/>
        <w:rPr>
          <w:sz w:val="24"/>
          <w:szCs w:val="24"/>
        </w:rPr>
      </w:pPr>
      <w:r w:rsidRPr="00AD6736">
        <w:rPr>
          <w:sz w:val="24"/>
          <w:szCs w:val="24"/>
        </w:rPr>
        <w:t>м) показатель укомплектованности передвижными автономными источниками электропитания (</w:t>
      </w:r>
      <w:r w:rsidRPr="00AD6736">
        <w:rPr>
          <w:i/>
          <w:sz w:val="24"/>
          <w:szCs w:val="24"/>
        </w:rPr>
        <w:t>Кист</w:t>
      </w:r>
      <w:r w:rsidRPr="00AD6736">
        <w:rPr>
          <w:sz w:val="24"/>
          <w:szCs w:val="24"/>
        </w:rPr>
        <w:t>) для ведения аварийно-восстановительных работ вычисляется как отношений фактического наличия данного оборудования</w:t>
      </w:r>
      <w:r w:rsidRPr="00AD6736">
        <w:rPr>
          <w:spacing w:val="40"/>
          <w:sz w:val="24"/>
          <w:szCs w:val="24"/>
        </w:rPr>
        <w:t xml:space="preserve"> </w:t>
      </w:r>
      <w:r w:rsidRPr="00AD6736">
        <w:rPr>
          <w:sz w:val="24"/>
          <w:szCs w:val="24"/>
        </w:rPr>
        <w:t>(в единицах мощности – кВт) к потребности.</w:t>
      </w:r>
    </w:p>
    <w:p w:rsidR="00E05777" w:rsidRPr="00AD6736" w:rsidRDefault="00E05777" w:rsidP="00E05777">
      <w:pPr>
        <w:pStyle w:val="af3"/>
        <w:spacing w:line="276" w:lineRule="auto"/>
        <w:ind w:left="10" w:firstLine="699"/>
        <w:jc w:val="both"/>
        <w:rPr>
          <w:sz w:val="24"/>
          <w:szCs w:val="24"/>
        </w:rPr>
      </w:pPr>
      <w:r w:rsidRPr="00AD6736">
        <w:rPr>
          <w:sz w:val="24"/>
          <w:szCs w:val="24"/>
        </w:rPr>
        <w:t>н) 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p>
    <w:p w:rsidR="00E05777" w:rsidRPr="00AD6736" w:rsidRDefault="00E05777" w:rsidP="00E05777">
      <w:pPr>
        <w:pStyle w:val="TableParagraph"/>
        <w:numPr>
          <w:ilvl w:val="0"/>
          <w:numId w:val="30"/>
        </w:numPr>
        <w:tabs>
          <w:tab w:val="left" w:pos="1154"/>
        </w:tabs>
        <w:spacing w:line="276" w:lineRule="auto"/>
        <w:ind w:left="10" w:firstLine="699"/>
        <w:jc w:val="both"/>
        <w:rPr>
          <w:sz w:val="24"/>
          <w:szCs w:val="24"/>
        </w:rPr>
      </w:pPr>
      <w:r w:rsidRPr="00AD6736">
        <w:rPr>
          <w:spacing w:val="-2"/>
          <w:sz w:val="24"/>
          <w:szCs w:val="24"/>
        </w:rPr>
        <w:t>укомплектованности</w:t>
      </w:r>
      <w:r w:rsidRPr="00AD6736">
        <w:rPr>
          <w:spacing w:val="5"/>
          <w:sz w:val="24"/>
          <w:szCs w:val="24"/>
        </w:rPr>
        <w:t xml:space="preserve"> </w:t>
      </w:r>
      <w:r w:rsidRPr="00AD6736">
        <w:rPr>
          <w:spacing w:val="-2"/>
          <w:sz w:val="24"/>
          <w:szCs w:val="24"/>
        </w:rPr>
        <w:t>ремонтным</w:t>
      </w:r>
      <w:r w:rsidRPr="00AD6736">
        <w:rPr>
          <w:spacing w:val="2"/>
          <w:sz w:val="24"/>
          <w:szCs w:val="24"/>
        </w:rPr>
        <w:t xml:space="preserve"> </w:t>
      </w:r>
      <w:r w:rsidRPr="00AD6736">
        <w:rPr>
          <w:spacing w:val="-2"/>
          <w:sz w:val="24"/>
          <w:szCs w:val="24"/>
        </w:rPr>
        <w:t>и</w:t>
      </w:r>
      <w:r w:rsidRPr="00AD6736">
        <w:rPr>
          <w:spacing w:val="2"/>
          <w:sz w:val="24"/>
          <w:szCs w:val="24"/>
        </w:rPr>
        <w:t xml:space="preserve"> </w:t>
      </w:r>
      <w:r w:rsidRPr="00AD6736">
        <w:rPr>
          <w:spacing w:val="-2"/>
          <w:sz w:val="24"/>
          <w:szCs w:val="24"/>
        </w:rPr>
        <w:t>оперативно-ремонтным</w:t>
      </w:r>
      <w:r w:rsidRPr="00AD6736">
        <w:rPr>
          <w:spacing w:val="2"/>
          <w:sz w:val="24"/>
          <w:szCs w:val="24"/>
        </w:rPr>
        <w:t xml:space="preserve"> </w:t>
      </w:r>
      <w:r w:rsidRPr="00AD6736">
        <w:rPr>
          <w:spacing w:val="-2"/>
          <w:sz w:val="24"/>
          <w:szCs w:val="24"/>
        </w:rPr>
        <w:t>персоналом;</w:t>
      </w:r>
    </w:p>
    <w:p w:rsidR="00E05777" w:rsidRPr="00AD6736" w:rsidRDefault="00E05777" w:rsidP="00E05777">
      <w:pPr>
        <w:pStyle w:val="TableParagraph"/>
        <w:numPr>
          <w:ilvl w:val="0"/>
          <w:numId w:val="30"/>
        </w:numPr>
        <w:tabs>
          <w:tab w:val="left" w:pos="1154"/>
        </w:tabs>
        <w:spacing w:line="276" w:lineRule="auto"/>
        <w:ind w:left="10" w:firstLine="699"/>
        <w:jc w:val="both"/>
        <w:rPr>
          <w:sz w:val="24"/>
          <w:szCs w:val="24"/>
        </w:rPr>
      </w:pPr>
      <w:r w:rsidRPr="00AD6736">
        <w:rPr>
          <w:spacing w:val="-2"/>
          <w:sz w:val="24"/>
          <w:szCs w:val="24"/>
        </w:rPr>
        <w:t>оснащённости</w:t>
      </w:r>
      <w:r w:rsidRPr="00AD6736">
        <w:rPr>
          <w:spacing w:val="-1"/>
          <w:sz w:val="24"/>
          <w:szCs w:val="24"/>
        </w:rPr>
        <w:t xml:space="preserve"> </w:t>
      </w:r>
      <w:r w:rsidRPr="00AD6736">
        <w:rPr>
          <w:spacing w:val="-2"/>
          <w:sz w:val="24"/>
          <w:szCs w:val="24"/>
        </w:rPr>
        <w:t>машинами,</w:t>
      </w:r>
      <w:r w:rsidRPr="00AD6736">
        <w:rPr>
          <w:sz w:val="24"/>
          <w:szCs w:val="24"/>
        </w:rPr>
        <w:t xml:space="preserve"> </w:t>
      </w:r>
      <w:r w:rsidRPr="00AD6736">
        <w:rPr>
          <w:spacing w:val="-2"/>
          <w:sz w:val="24"/>
          <w:szCs w:val="24"/>
        </w:rPr>
        <w:t>специальными</w:t>
      </w:r>
      <w:r w:rsidRPr="00AD6736">
        <w:rPr>
          <w:sz w:val="24"/>
          <w:szCs w:val="24"/>
        </w:rPr>
        <w:t xml:space="preserve"> </w:t>
      </w:r>
      <w:r w:rsidRPr="00AD6736">
        <w:rPr>
          <w:spacing w:val="-2"/>
          <w:sz w:val="24"/>
          <w:szCs w:val="24"/>
        </w:rPr>
        <w:t>механизмами</w:t>
      </w:r>
      <w:r w:rsidRPr="00AD6736">
        <w:rPr>
          <w:spacing w:val="1"/>
          <w:sz w:val="24"/>
          <w:szCs w:val="24"/>
        </w:rPr>
        <w:t xml:space="preserve"> </w:t>
      </w:r>
      <w:r w:rsidRPr="00AD6736">
        <w:rPr>
          <w:spacing w:val="-2"/>
          <w:sz w:val="24"/>
          <w:szCs w:val="24"/>
        </w:rPr>
        <w:t>и</w:t>
      </w:r>
      <w:r w:rsidRPr="00AD6736">
        <w:rPr>
          <w:spacing w:val="-1"/>
          <w:sz w:val="24"/>
          <w:szCs w:val="24"/>
        </w:rPr>
        <w:t xml:space="preserve"> </w:t>
      </w:r>
      <w:r w:rsidRPr="00AD6736">
        <w:rPr>
          <w:spacing w:val="-2"/>
          <w:sz w:val="24"/>
          <w:szCs w:val="24"/>
        </w:rPr>
        <w:t>оборудованием</w:t>
      </w:r>
    </w:p>
    <w:p w:rsidR="00E05777" w:rsidRPr="00AD6736" w:rsidRDefault="00E05777" w:rsidP="00E05777">
      <w:pPr>
        <w:pStyle w:val="TableParagraph"/>
        <w:numPr>
          <w:ilvl w:val="0"/>
          <w:numId w:val="30"/>
        </w:numPr>
        <w:tabs>
          <w:tab w:val="left" w:pos="1154"/>
        </w:tabs>
        <w:spacing w:line="276" w:lineRule="auto"/>
        <w:ind w:left="10" w:firstLine="699"/>
        <w:jc w:val="both"/>
        <w:rPr>
          <w:sz w:val="24"/>
          <w:szCs w:val="24"/>
        </w:rPr>
      </w:pPr>
      <w:r w:rsidRPr="00AD6736">
        <w:rPr>
          <w:spacing w:val="-2"/>
          <w:sz w:val="24"/>
          <w:szCs w:val="24"/>
        </w:rPr>
        <w:t>наличия</w:t>
      </w:r>
      <w:r w:rsidRPr="00AD6736">
        <w:rPr>
          <w:spacing w:val="9"/>
          <w:sz w:val="24"/>
          <w:szCs w:val="24"/>
        </w:rPr>
        <w:t xml:space="preserve"> </w:t>
      </w:r>
      <w:r w:rsidRPr="00AD6736">
        <w:rPr>
          <w:spacing w:val="-2"/>
          <w:sz w:val="24"/>
          <w:szCs w:val="24"/>
        </w:rPr>
        <w:t>основных</w:t>
      </w:r>
      <w:r w:rsidRPr="00AD6736">
        <w:rPr>
          <w:spacing w:val="6"/>
          <w:sz w:val="24"/>
          <w:szCs w:val="24"/>
        </w:rPr>
        <w:t xml:space="preserve"> </w:t>
      </w:r>
      <w:r w:rsidRPr="00AD6736">
        <w:rPr>
          <w:spacing w:val="-2"/>
          <w:sz w:val="24"/>
          <w:szCs w:val="24"/>
        </w:rPr>
        <w:t>материально-технических</w:t>
      </w:r>
      <w:r w:rsidRPr="00AD6736">
        <w:rPr>
          <w:spacing w:val="8"/>
          <w:sz w:val="24"/>
          <w:szCs w:val="24"/>
        </w:rPr>
        <w:t xml:space="preserve"> </w:t>
      </w:r>
      <w:r w:rsidRPr="00AD6736">
        <w:rPr>
          <w:spacing w:val="-2"/>
          <w:sz w:val="24"/>
          <w:szCs w:val="24"/>
        </w:rPr>
        <w:t>ресурсов;</w:t>
      </w:r>
    </w:p>
    <w:p w:rsidR="00E05777" w:rsidRPr="00AD6736" w:rsidRDefault="00E05777" w:rsidP="00E05777">
      <w:pPr>
        <w:pStyle w:val="TableParagraph"/>
        <w:numPr>
          <w:ilvl w:val="0"/>
          <w:numId w:val="30"/>
        </w:numPr>
        <w:tabs>
          <w:tab w:val="left" w:pos="1481"/>
          <w:tab w:val="left" w:pos="4375"/>
          <w:tab w:val="left" w:pos="6593"/>
          <w:tab w:val="left" w:pos="8640"/>
        </w:tabs>
        <w:spacing w:line="276" w:lineRule="auto"/>
        <w:ind w:left="10" w:firstLine="699"/>
        <w:jc w:val="both"/>
        <w:rPr>
          <w:sz w:val="24"/>
          <w:szCs w:val="24"/>
        </w:rPr>
      </w:pPr>
      <w:r w:rsidRPr="00AD6736">
        <w:rPr>
          <w:spacing w:val="-2"/>
          <w:sz w:val="24"/>
          <w:szCs w:val="24"/>
        </w:rPr>
        <w:t>укомплектованности передвижными</w:t>
      </w:r>
      <w:r w:rsidRPr="00AD6736">
        <w:rPr>
          <w:sz w:val="24"/>
          <w:szCs w:val="24"/>
        </w:rPr>
        <w:tab/>
      </w:r>
      <w:r w:rsidRPr="00AD6736">
        <w:rPr>
          <w:spacing w:val="-2"/>
          <w:sz w:val="24"/>
          <w:szCs w:val="24"/>
        </w:rPr>
        <w:t xml:space="preserve">автономными источника </w:t>
      </w:r>
      <w:r w:rsidRPr="00AD6736">
        <w:rPr>
          <w:sz w:val="24"/>
          <w:szCs w:val="24"/>
        </w:rPr>
        <w:t>электропитания для ведения аварийно-восстановительных работ.</w:t>
      </w:r>
    </w:p>
    <w:p w:rsidR="00E05777" w:rsidRPr="00AD6736" w:rsidRDefault="00E05777" w:rsidP="00E05777">
      <w:pPr>
        <w:pStyle w:val="TableParagraph"/>
        <w:tabs>
          <w:tab w:val="left" w:pos="2218"/>
          <w:tab w:val="left" w:pos="3883"/>
          <w:tab w:val="left" w:pos="5584"/>
          <w:tab w:val="left" w:pos="8199"/>
        </w:tabs>
        <w:spacing w:line="276" w:lineRule="auto"/>
        <w:ind w:left="10" w:firstLine="699"/>
        <w:jc w:val="both"/>
        <w:rPr>
          <w:sz w:val="24"/>
          <w:szCs w:val="24"/>
        </w:rPr>
      </w:pPr>
      <w:r w:rsidRPr="00AD6736">
        <w:rPr>
          <w:spacing w:val="-2"/>
          <w:sz w:val="24"/>
          <w:szCs w:val="24"/>
        </w:rPr>
        <w:t>Общий показатель готовности</w:t>
      </w:r>
      <w:r w:rsidRPr="00AD6736">
        <w:rPr>
          <w:sz w:val="24"/>
          <w:szCs w:val="24"/>
        </w:rPr>
        <w:t xml:space="preserve"> </w:t>
      </w:r>
      <w:r w:rsidRPr="00AD6736">
        <w:rPr>
          <w:spacing w:val="-2"/>
          <w:sz w:val="24"/>
          <w:szCs w:val="24"/>
        </w:rPr>
        <w:t xml:space="preserve">теплоснабжающих организаций </w:t>
      </w:r>
      <w:r w:rsidRPr="00AD6736">
        <w:rPr>
          <w:sz w:val="24"/>
          <w:szCs w:val="24"/>
        </w:rPr>
        <w:t>проведению восстановительных работ в системах теплоснабжения к выполнению аварийно-восстановительных работ определяется следующим образом:</w:t>
      </w:r>
    </w:p>
    <w:p w:rsidR="00E05777" w:rsidRPr="00AD6736" w:rsidRDefault="00E05777" w:rsidP="00E05777">
      <w:pPr>
        <w:pStyle w:val="TableParagraph"/>
        <w:spacing w:line="276" w:lineRule="auto"/>
        <w:ind w:left="10" w:firstLine="699"/>
        <w:jc w:val="both"/>
        <w:rPr>
          <w:b/>
          <w:sz w:val="24"/>
          <w:szCs w:val="24"/>
        </w:rPr>
      </w:pPr>
      <w:r w:rsidRPr="00AD6736">
        <w:rPr>
          <w:b/>
          <w:sz w:val="24"/>
          <w:szCs w:val="24"/>
        </w:rPr>
        <w:t>К</w:t>
      </w:r>
      <w:r w:rsidRPr="00AD6736">
        <w:rPr>
          <w:b/>
          <w:sz w:val="24"/>
          <w:szCs w:val="24"/>
          <w:vertAlign w:val="subscript"/>
        </w:rPr>
        <w:t>гот</w:t>
      </w:r>
      <w:r w:rsidRPr="00AD6736">
        <w:rPr>
          <w:b/>
          <w:spacing w:val="-4"/>
          <w:sz w:val="24"/>
          <w:szCs w:val="24"/>
        </w:rPr>
        <w:t xml:space="preserve"> </w:t>
      </w:r>
      <w:r w:rsidRPr="00AD6736">
        <w:rPr>
          <w:b/>
          <w:sz w:val="24"/>
          <w:szCs w:val="24"/>
        </w:rPr>
        <w:t>=</w:t>
      </w:r>
      <w:r w:rsidRPr="00AD6736">
        <w:rPr>
          <w:b/>
          <w:spacing w:val="-5"/>
          <w:sz w:val="24"/>
          <w:szCs w:val="24"/>
        </w:rPr>
        <w:t xml:space="preserve"> </w:t>
      </w:r>
      <w:r w:rsidRPr="00AD6736">
        <w:rPr>
          <w:b/>
          <w:sz w:val="24"/>
          <w:szCs w:val="24"/>
        </w:rPr>
        <w:t>0,25К</w:t>
      </w:r>
      <w:r w:rsidRPr="00AD6736">
        <w:rPr>
          <w:b/>
          <w:sz w:val="24"/>
          <w:szCs w:val="24"/>
          <w:vertAlign w:val="subscript"/>
        </w:rPr>
        <w:t>n</w:t>
      </w:r>
      <w:r w:rsidRPr="00AD6736">
        <w:rPr>
          <w:b/>
          <w:spacing w:val="-3"/>
          <w:sz w:val="24"/>
          <w:szCs w:val="24"/>
        </w:rPr>
        <w:t xml:space="preserve"> </w:t>
      </w:r>
      <w:r w:rsidRPr="00AD6736">
        <w:rPr>
          <w:b/>
          <w:sz w:val="24"/>
          <w:szCs w:val="24"/>
        </w:rPr>
        <w:t>+</w:t>
      </w:r>
      <w:r w:rsidRPr="00AD6736">
        <w:rPr>
          <w:b/>
          <w:spacing w:val="-5"/>
          <w:sz w:val="24"/>
          <w:szCs w:val="24"/>
        </w:rPr>
        <w:t xml:space="preserve"> </w:t>
      </w:r>
      <w:r w:rsidRPr="00AD6736">
        <w:rPr>
          <w:b/>
          <w:sz w:val="24"/>
          <w:szCs w:val="24"/>
        </w:rPr>
        <w:t>0,35К</w:t>
      </w:r>
      <w:r w:rsidRPr="00AD6736">
        <w:rPr>
          <w:b/>
          <w:sz w:val="24"/>
          <w:szCs w:val="24"/>
          <w:vertAlign w:val="subscript"/>
        </w:rPr>
        <w:t>м</w:t>
      </w:r>
      <w:r w:rsidRPr="00AD6736">
        <w:rPr>
          <w:b/>
          <w:spacing w:val="-4"/>
          <w:sz w:val="24"/>
          <w:szCs w:val="24"/>
        </w:rPr>
        <w:t xml:space="preserve"> </w:t>
      </w:r>
      <w:r w:rsidRPr="00AD6736">
        <w:rPr>
          <w:b/>
          <w:sz w:val="24"/>
          <w:szCs w:val="24"/>
        </w:rPr>
        <w:t>+</w:t>
      </w:r>
      <w:r w:rsidRPr="00AD6736">
        <w:rPr>
          <w:b/>
          <w:spacing w:val="-5"/>
          <w:sz w:val="24"/>
          <w:szCs w:val="24"/>
        </w:rPr>
        <w:t xml:space="preserve"> </w:t>
      </w:r>
      <w:r w:rsidRPr="00AD6736">
        <w:rPr>
          <w:b/>
          <w:sz w:val="24"/>
          <w:szCs w:val="24"/>
        </w:rPr>
        <w:t>0,3К</w:t>
      </w:r>
      <w:r w:rsidRPr="00AD6736">
        <w:rPr>
          <w:b/>
          <w:sz w:val="24"/>
          <w:szCs w:val="24"/>
          <w:vertAlign w:val="subscript"/>
        </w:rPr>
        <w:t>тр</w:t>
      </w:r>
      <w:r w:rsidRPr="00AD6736">
        <w:rPr>
          <w:b/>
          <w:spacing w:val="-4"/>
          <w:sz w:val="24"/>
          <w:szCs w:val="24"/>
        </w:rPr>
        <w:t xml:space="preserve"> </w:t>
      </w:r>
      <w:r w:rsidRPr="00AD6736">
        <w:rPr>
          <w:b/>
          <w:sz w:val="24"/>
          <w:szCs w:val="24"/>
        </w:rPr>
        <w:t>+</w:t>
      </w:r>
      <w:r w:rsidRPr="00AD6736">
        <w:rPr>
          <w:b/>
          <w:spacing w:val="-5"/>
          <w:sz w:val="24"/>
          <w:szCs w:val="24"/>
        </w:rPr>
        <w:t xml:space="preserve"> </w:t>
      </w:r>
      <w:r w:rsidRPr="00AD6736">
        <w:rPr>
          <w:b/>
          <w:spacing w:val="-2"/>
          <w:sz w:val="24"/>
          <w:szCs w:val="24"/>
        </w:rPr>
        <w:t>0,1К</w:t>
      </w:r>
      <w:r w:rsidRPr="00AD6736">
        <w:rPr>
          <w:b/>
          <w:spacing w:val="-2"/>
          <w:sz w:val="24"/>
          <w:szCs w:val="24"/>
          <w:vertAlign w:val="subscript"/>
        </w:rPr>
        <w:t>ист</w:t>
      </w:r>
    </w:p>
    <w:p w:rsidR="00E05777" w:rsidRPr="00AD6736" w:rsidRDefault="00E05777" w:rsidP="00E05777">
      <w:pPr>
        <w:pStyle w:val="TableParagraph"/>
        <w:spacing w:line="276" w:lineRule="auto"/>
        <w:ind w:left="10" w:firstLine="699"/>
        <w:jc w:val="both"/>
        <w:rPr>
          <w:sz w:val="24"/>
          <w:szCs w:val="24"/>
        </w:rPr>
      </w:pPr>
      <w:r w:rsidRPr="00AD6736">
        <w:rPr>
          <w:sz w:val="24"/>
          <w:szCs w:val="24"/>
        </w:rPr>
        <w:t>Общая</w:t>
      </w:r>
      <w:r w:rsidRPr="00AD6736">
        <w:rPr>
          <w:spacing w:val="-11"/>
          <w:sz w:val="24"/>
          <w:szCs w:val="24"/>
        </w:rPr>
        <w:t xml:space="preserve"> </w:t>
      </w:r>
      <w:r w:rsidRPr="00AD6736">
        <w:rPr>
          <w:sz w:val="24"/>
          <w:szCs w:val="24"/>
        </w:rPr>
        <w:t>оценка</w:t>
      </w:r>
      <w:r w:rsidRPr="00AD6736">
        <w:rPr>
          <w:spacing w:val="-11"/>
          <w:sz w:val="24"/>
          <w:szCs w:val="24"/>
        </w:rPr>
        <w:t xml:space="preserve"> </w:t>
      </w:r>
      <w:r w:rsidRPr="00AD6736">
        <w:rPr>
          <w:sz w:val="24"/>
          <w:szCs w:val="24"/>
        </w:rPr>
        <w:t>готовности</w:t>
      </w:r>
      <w:r w:rsidRPr="00AD6736">
        <w:rPr>
          <w:spacing w:val="-10"/>
          <w:sz w:val="24"/>
          <w:szCs w:val="24"/>
        </w:rPr>
        <w:t xml:space="preserve"> </w:t>
      </w:r>
      <w:r w:rsidRPr="00AD6736">
        <w:rPr>
          <w:sz w:val="24"/>
          <w:szCs w:val="24"/>
        </w:rPr>
        <w:t>представлена</w:t>
      </w:r>
      <w:r w:rsidRPr="00AD6736">
        <w:rPr>
          <w:spacing w:val="-12"/>
          <w:sz w:val="24"/>
          <w:szCs w:val="24"/>
        </w:rPr>
        <w:t xml:space="preserve"> </w:t>
      </w:r>
      <w:r w:rsidRPr="00AD6736">
        <w:rPr>
          <w:sz w:val="24"/>
          <w:szCs w:val="24"/>
        </w:rPr>
        <w:t>в</w:t>
      </w:r>
      <w:r w:rsidRPr="00AD6736">
        <w:rPr>
          <w:spacing w:val="-11"/>
          <w:sz w:val="24"/>
          <w:szCs w:val="24"/>
        </w:rPr>
        <w:t xml:space="preserve"> </w:t>
      </w:r>
      <w:r w:rsidRPr="00AD6736">
        <w:rPr>
          <w:sz w:val="24"/>
          <w:szCs w:val="24"/>
        </w:rPr>
        <w:t>таблице</w:t>
      </w:r>
      <w:r w:rsidRPr="00AD6736">
        <w:rPr>
          <w:spacing w:val="-11"/>
          <w:sz w:val="24"/>
          <w:szCs w:val="24"/>
        </w:rPr>
        <w:t xml:space="preserve"> 11</w:t>
      </w:r>
    </w:p>
    <w:p w:rsidR="00E05777" w:rsidRPr="00AD6736" w:rsidRDefault="00E05777" w:rsidP="00E05777">
      <w:pPr>
        <w:pStyle w:val="TableParagraph"/>
        <w:spacing w:line="276" w:lineRule="auto"/>
        <w:ind w:left="10" w:firstLine="699"/>
        <w:jc w:val="both"/>
        <w:rPr>
          <w:sz w:val="24"/>
          <w:szCs w:val="24"/>
        </w:rPr>
      </w:pPr>
    </w:p>
    <w:p w:rsidR="00E05777" w:rsidRPr="00AD6736" w:rsidRDefault="00E05777" w:rsidP="00E05777">
      <w:pPr>
        <w:pStyle w:val="af3"/>
        <w:spacing w:line="276" w:lineRule="auto"/>
        <w:ind w:left="10" w:firstLine="699"/>
        <w:jc w:val="right"/>
        <w:rPr>
          <w:spacing w:val="-4"/>
          <w:sz w:val="24"/>
          <w:szCs w:val="24"/>
        </w:rPr>
      </w:pPr>
      <w:r w:rsidRPr="00AD6736">
        <w:rPr>
          <w:spacing w:val="-4"/>
          <w:sz w:val="24"/>
          <w:szCs w:val="24"/>
        </w:rPr>
        <w:t>Табл. 11</w:t>
      </w:r>
    </w:p>
    <w:tbl>
      <w:tblPr>
        <w:tblStyle w:val="ab"/>
        <w:tblW w:w="0" w:type="auto"/>
        <w:tblInd w:w="-15" w:type="dxa"/>
        <w:tblLook w:val="04A0"/>
      </w:tblPr>
      <w:tblGrid>
        <w:gridCol w:w="3407"/>
        <w:gridCol w:w="2386"/>
        <w:gridCol w:w="4253"/>
      </w:tblGrid>
      <w:tr w:rsidR="00E05777" w:rsidRPr="00AD6736" w:rsidTr="003A6D0B">
        <w:tc>
          <w:tcPr>
            <w:tcW w:w="3407" w:type="dxa"/>
          </w:tcPr>
          <w:p w:rsidR="00E05777" w:rsidRPr="00AD6736" w:rsidRDefault="00E05777" w:rsidP="003A6D0B">
            <w:pPr>
              <w:pStyle w:val="TableParagraph"/>
              <w:spacing w:line="276" w:lineRule="auto"/>
              <w:ind w:left="10" w:firstLine="699"/>
              <w:jc w:val="both"/>
              <w:rPr>
                <w:b/>
                <w:sz w:val="24"/>
                <w:szCs w:val="24"/>
              </w:rPr>
            </w:pPr>
            <w:r w:rsidRPr="00AD6736">
              <w:rPr>
                <w:b/>
                <w:spacing w:val="-4"/>
                <w:sz w:val="24"/>
                <w:szCs w:val="24"/>
              </w:rPr>
              <w:t>Кгот</w:t>
            </w:r>
          </w:p>
        </w:tc>
        <w:tc>
          <w:tcPr>
            <w:tcW w:w="2386" w:type="dxa"/>
          </w:tcPr>
          <w:p w:rsidR="00E05777" w:rsidRPr="00AD6736" w:rsidRDefault="00E05777" w:rsidP="003A6D0B">
            <w:pPr>
              <w:pStyle w:val="TableParagraph"/>
              <w:spacing w:line="276" w:lineRule="auto"/>
              <w:ind w:left="10" w:firstLine="699"/>
              <w:jc w:val="both"/>
              <w:rPr>
                <w:b/>
                <w:sz w:val="24"/>
                <w:szCs w:val="24"/>
              </w:rPr>
            </w:pPr>
            <w:r w:rsidRPr="00AD6736">
              <w:rPr>
                <w:b/>
                <w:sz w:val="24"/>
                <w:szCs w:val="24"/>
              </w:rPr>
              <w:t>Кп;</w:t>
            </w:r>
            <w:r w:rsidRPr="00AD6736">
              <w:rPr>
                <w:b/>
                <w:spacing w:val="-5"/>
                <w:sz w:val="24"/>
                <w:szCs w:val="24"/>
              </w:rPr>
              <w:t xml:space="preserve"> </w:t>
            </w:r>
            <w:r w:rsidRPr="00AD6736">
              <w:rPr>
                <w:b/>
                <w:sz w:val="24"/>
                <w:szCs w:val="24"/>
              </w:rPr>
              <w:t>Км;</w:t>
            </w:r>
            <w:r w:rsidRPr="00AD6736">
              <w:rPr>
                <w:b/>
                <w:spacing w:val="-4"/>
                <w:sz w:val="24"/>
                <w:szCs w:val="24"/>
              </w:rPr>
              <w:t xml:space="preserve"> </w:t>
            </w:r>
            <w:r w:rsidRPr="00AD6736">
              <w:rPr>
                <w:b/>
                <w:spacing w:val="-5"/>
                <w:sz w:val="24"/>
                <w:szCs w:val="24"/>
              </w:rPr>
              <w:t>Ктр</w:t>
            </w:r>
          </w:p>
        </w:tc>
        <w:tc>
          <w:tcPr>
            <w:tcW w:w="4253" w:type="dxa"/>
          </w:tcPr>
          <w:p w:rsidR="00E05777" w:rsidRPr="00AD6736" w:rsidRDefault="00E05777" w:rsidP="003A6D0B">
            <w:pPr>
              <w:pStyle w:val="TableParagraph"/>
              <w:spacing w:line="276" w:lineRule="auto"/>
              <w:ind w:left="10" w:firstLine="699"/>
              <w:jc w:val="both"/>
              <w:rPr>
                <w:b/>
                <w:sz w:val="24"/>
                <w:szCs w:val="24"/>
              </w:rPr>
            </w:pPr>
            <w:r w:rsidRPr="00AD6736">
              <w:rPr>
                <w:b/>
                <w:sz w:val="24"/>
                <w:szCs w:val="24"/>
              </w:rPr>
              <w:t>Категория</w:t>
            </w:r>
            <w:r w:rsidRPr="00AD6736">
              <w:rPr>
                <w:b/>
                <w:spacing w:val="-5"/>
                <w:sz w:val="24"/>
                <w:szCs w:val="24"/>
              </w:rPr>
              <w:t xml:space="preserve"> </w:t>
            </w:r>
            <w:r w:rsidRPr="00AD6736">
              <w:rPr>
                <w:b/>
                <w:spacing w:val="-2"/>
                <w:sz w:val="24"/>
                <w:szCs w:val="24"/>
              </w:rPr>
              <w:t>готовности</w:t>
            </w:r>
          </w:p>
        </w:tc>
      </w:tr>
      <w:tr w:rsidR="00E05777" w:rsidRPr="00AD6736" w:rsidTr="003A6D0B">
        <w:tc>
          <w:tcPr>
            <w:tcW w:w="3407" w:type="dxa"/>
          </w:tcPr>
          <w:p w:rsidR="00E05777" w:rsidRPr="00AD6736" w:rsidRDefault="00E05777" w:rsidP="003A6D0B">
            <w:pPr>
              <w:pStyle w:val="TableParagraph"/>
              <w:spacing w:line="276" w:lineRule="auto"/>
              <w:ind w:left="10" w:firstLine="699"/>
              <w:jc w:val="both"/>
              <w:rPr>
                <w:sz w:val="24"/>
                <w:szCs w:val="24"/>
              </w:rPr>
            </w:pPr>
            <w:r w:rsidRPr="00AD6736">
              <w:rPr>
                <w:spacing w:val="-2"/>
                <w:sz w:val="24"/>
                <w:szCs w:val="24"/>
              </w:rPr>
              <w:t>0,85-</w:t>
            </w:r>
            <w:r w:rsidRPr="00AD6736">
              <w:rPr>
                <w:spacing w:val="-5"/>
                <w:sz w:val="24"/>
                <w:szCs w:val="24"/>
              </w:rPr>
              <w:t>1,0</w:t>
            </w:r>
          </w:p>
        </w:tc>
        <w:tc>
          <w:tcPr>
            <w:tcW w:w="2386"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0,75</w:t>
            </w:r>
            <w:r w:rsidRPr="00AD6736">
              <w:rPr>
                <w:spacing w:val="-2"/>
                <w:sz w:val="24"/>
                <w:szCs w:val="24"/>
              </w:rPr>
              <w:t xml:space="preserve"> </w:t>
            </w:r>
            <w:r w:rsidRPr="00AD6736">
              <w:rPr>
                <w:sz w:val="24"/>
                <w:szCs w:val="24"/>
              </w:rPr>
              <w:t>и</w:t>
            </w:r>
            <w:r w:rsidRPr="00AD6736">
              <w:rPr>
                <w:spacing w:val="-3"/>
                <w:sz w:val="24"/>
                <w:szCs w:val="24"/>
              </w:rPr>
              <w:t xml:space="preserve"> </w:t>
            </w:r>
            <w:r w:rsidRPr="00AD6736">
              <w:rPr>
                <w:spacing w:val="-2"/>
                <w:sz w:val="24"/>
                <w:szCs w:val="24"/>
              </w:rPr>
              <w:t>более</w:t>
            </w:r>
          </w:p>
        </w:tc>
        <w:tc>
          <w:tcPr>
            <w:tcW w:w="4253"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удовлетворительная</w:t>
            </w:r>
            <w:r w:rsidRPr="00AD6736">
              <w:rPr>
                <w:spacing w:val="-12"/>
                <w:sz w:val="24"/>
                <w:szCs w:val="24"/>
              </w:rPr>
              <w:t xml:space="preserve"> </w:t>
            </w:r>
            <w:r w:rsidRPr="00AD6736">
              <w:rPr>
                <w:spacing w:val="-2"/>
                <w:sz w:val="24"/>
                <w:szCs w:val="24"/>
              </w:rPr>
              <w:t>готовность</w:t>
            </w:r>
          </w:p>
        </w:tc>
      </w:tr>
      <w:tr w:rsidR="00E05777" w:rsidRPr="00AD6736" w:rsidTr="003A6D0B">
        <w:tc>
          <w:tcPr>
            <w:tcW w:w="3407" w:type="dxa"/>
          </w:tcPr>
          <w:p w:rsidR="00E05777" w:rsidRPr="00AD6736" w:rsidRDefault="00E05777" w:rsidP="003A6D0B">
            <w:pPr>
              <w:pStyle w:val="TableParagraph"/>
              <w:spacing w:line="276" w:lineRule="auto"/>
              <w:ind w:left="10" w:firstLine="699"/>
              <w:jc w:val="both"/>
              <w:rPr>
                <w:sz w:val="24"/>
                <w:szCs w:val="24"/>
              </w:rPr>
            </w:pPr>
            <w:r w:rsidRPr="00AD6736">
              <w:rPr>
                <w:spacing w:val="-2"/>
                <w:sz w:val="24"/>
                <w:szCs w:val="24"/>
              </w:rPr>
              <w:t>0,85-</w:t>
            </w:r>
            <w:r w:rsidRPr="00AD6736">
              <w:rPr>
                <w:spacing w:val="-5"/>
                <w:sz w:val="24"/>
                <w:szCs w:val="24"/>
              </w:rPr>
              <w:t>1,0</w:t>
            </w:r>
          </w:p>
        </w:tc>
        <w:tc>
          <w:tcPr>
            <w:tcW w:w="2386"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до</w:t>
            </w:r>
            <w:r w:rsidRPr="00AD6736">
              <w:rPr>
                <w:spacing w:val="-4"/>
                <w:sz w:val="24"/>
                <w:szCs w:val="24"/>
              </w:rPr>
              <w:t xml:space="preserve"> 0,75</w:t>
            </w:r>
          </w:p>
        </w:tc>
        <w:tc>
          <w:tcPr>
            <w:tcW w:w="4253"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ограниченная</w:t>
            </w:r>
            <w:r w:rsidRPr="00AD6736">
              <w:rPr>
                <w:spacing w:val="-10"/>
                <w:sz w:val="24"/>
                <w:szCs w:val="24"/>
              </w:rPr>
              <w:t xml:space="preserve"> </w:t>
            </w:r>
            <w:r w:rsidRPr="00AD6736">
              <w:rPr>
                <w:spacing w:val="-2"/>
                <w:sz w:val="24"/>
                <w:szCs w:val="24"/>
              </w:rPr>
              <w:t>готовность</w:t>
            </w:r>
          </w:p>
        </w:tc>
      </w:tr>
      <w:tr w:rsidR="00E05777" w:rsidRPr="00AD6736" w:rsidTr="003A6D0B">
        <w:tc>
          <w:tcPr>
            <w:tcW w:w="3407" w:type="dxa"/>
          </w:tcPr>
          <w:p w:rsidR="00E05777" w:rsidRPr="00AD6736" w:rsidRDefault="00E05777" w:rsidP="003A6D0B">
            <w:pPr>
              <w:pStyle w:val="TableParagraph"/>
              <w:spacing w:line="276" w:lineRule="auto"/>
              <w:ind w:left="10" w:firstLine="699"/>
              <w:jc w:val="both"/>
              <w:rPr>
                <w:sz w:val="24"/>
                <w:szCs w:val="24"/>
              </w:rPr>
            </w:pPr>
            <w:r w:rsidRPr="00AD6736">
              <w:rPr>
                <w:spacing w:val="-2"/>
                <w:sz w:val="24"/>
                <w:szCs w:val="24"/>
              </w:rPr>
              <w:t>0,7-</w:t>
            </w:r>
            <w:r w:rsidRPr="00AD6736">
              <w:rPr>
                <w:spacing w:val="-4"/>
                <w:sz w:val="24"/>
                <w:szCs w:val="24"/>
              </w:rPr>
              <w:t>0,84</w:t>
            </w:r>
          </w:p>
        </w:tc>
        <w:tc>
          <w:tcPr>
            <w:tcW w:w="2386"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0,5</w:t>
            </w:r>
            <w:r w:rsidRPr="00AD6736">
              <w:rPr>
                <w:spacing w:val="-1"/>
                <w:sz w:val="24"/>
                <w:szCs w:val="24"/>
              </w:rPr>
              <w:t xml:space="preserve"> </w:t>
            </w:r>
            <w:r w:rsidRPr="00AD6736">
              <w:rPr>
                <w:sz w:val="24"/>
                <w:szCs w:val="24"/>
              </w:rPr>
              <w:t>и</w:t>
            </w:r>
            <w:r w:rsidRPr="00AD6736">
              <w:rPr>
                <w:spacing w:val="-2"/>
                <w:sz w:val="24"/>
                <w:szCs w:val="24"/>
              </w:rPr>
              <w:t xml:space="preserve"> более</w:t>
            </w:r>
          </w:p>
        </w:tc>
        <w:tc>
          <w:tcPr>
            <w:tcW w:w="4253"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ограниченная</w:t>
            </w:r>
            <w:r w:rsidRPr="00AD6736">
              <w:rPr>
                <w:spacing w:val="-10"/>
                <w:sz w:val="24"/>
                <w:szCs w:val="24"/>
              </w:rPr>
              <w:t xml:space="preserve"> </w:t>
            </w:r>
            <w:r w:rsidRPr="00AD6736">
              <w:rPr>
                <w:spacing w:val="-2"/>
                <w:sz w:val="24"/>
                <w:szCs w:val="24"/>
              </w:rPr>
              <w:t>готовность</w:t>
            </w:r>
          </w:p>
        </w:tc>
      </w:tr>
      <w:tr w:rsidR="00E05777" w:rsidRPr="00AD6736" w:rsidTr="003A6D0B">
        <w:tc>
          <w:tcPr>
            <w:tcW w:w="3407" w:type="dxa"/>
          </w:tcPr>
          <w:p w:rsidR="00E05777" w:rsidRPr="00AD6736" w:rsidRDefault="00E05777" w:rsidP="003A6D0B">
            <w:pPr>
              <w:pStyle w:val="TableParagraph"/>
              <w:spacing w:line="276" w:lineRule="auto"/>
              <w:ind w:left="10" w:firstLine="699"/>
              <w:jc w:val="both"/>
              <w:rPr>
                <w:sz w:val="24"/>
                <w:szCs w:val="24"/>
              </w:rPr>
            </w:pPr>
            <w:r w:rsidRPr="00AD6736">
              <w:rPr>
                <w:spacing w:val="-2"/>
                <w:sz w:val="24"/>
                <w:szCs w:val="24"/>
              </w:rPr>
              <w:t>0,7-</w:t>
            </w:r>
            <w:r w:rsidRPr="00AD6736">
              <w:rPr>
                <w:spacing w:val="-4"/>
                <w:sz w:val="24"/>
                <w:szCs w:val="24"/>
              </w:rPr>
              <w:t>0,84</w:t>
            </w:r>
          </w:p>
        </w:tc>
        <w:tc>
          <w:tcPr>
            <w:tcW w:w="2386"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до</w:t>
            </w:r>
            <w:r w:rsidRPr="00AD6736">
              <w:rPr>
                <w:spacing w:val="-4"/>
                <w:sz w:val="24"/>
                <w:szCs w:val="24"/>
              </w:rPr>
              <w:t xml:space="preserve"> </w:t>
            </w:r>
            <w:r w:rsidRPr="00AD6736">
              <w:rPr>
                <w:spacing w:val="-5"/>
                <w:sz w:val="24"/>
                <w:szCs w:val="24"/>
              </w:rPr>
              <w:t>0,5</w:t>
            </w:r>
          </w:p>
        </w:tc>
        <w:tc>
          <w:tcPr>
            <w:tcW w:w="4253" w:type="dxa"/>
          </w:tcPr>
          <w:p w:rsidR="00E05777" w:rsidRPr="00AD6736" w:rsidRDefault="00E05777" w:rsidP="003A6D0B">
            <w:pPr>
              <w:pStyle w:val="TableParagraph"/>
              <w:spacing w:line="276" w:lineRule="auto"/>
              <w:ind w:left="10" w:firstLine="699"/>
              <w:jc w:val="both"/>
              <w:rPr>
                <w:sz w:val="24"/>
                <w:szCs w:val="24"/>
              </w:rPr>
            </w:pPr>
            <w:r w:rsidRPr="00AD6736">
              <w:rPr>
                <w:spacing w:val="-2"/>
                <w:sz w:val="24"/>
                <w:szCs w:val="24"/>
              </w:rPr>
              <w:t>неготовность</w:t>
            </w:r>
          </w:p>
        </w:tc>
      </w:tr>
      <w:tr w:rsidR="00E05777" w:rsidRPr="00AD6736" w:rsidTr="003A6D0B">
        <w:tc>
          <w:tcPr>
            <w:tcW w:w="3407" w:type="dxa"/>
          </w:tcPr>
          <w:p w:rsidR="00E05777" w:rsidRPr="00AD6736" w:rsidRDefault="00E05777" w:rsidP="003A6D0B">
            <w:pPr>
              <w:pStyle w:val="TableParagraph"/>
              <w:spacing w:line="276" w:lineRule="auto"/>
              <w:ind w:left="10" w:firstLine="699"/>
              <w:jc w:val="both"/>
              <w:rPr>
                <w:sz w:val="24"/>
                <w:szCs w:val="24"/>
              </w:rPr>
            </w:pPr>
            <w:r w:rsidRPr="00AD6736">
              <w:rPr>
                <w:sz w:val="24"/>
                <w:szCs w:val="24"/>
              </w:rPr>
              <w:t>менее</w:t>
            </w:r>
            <w:r w:rsidRPr="00AD6736">
              <w:rPr>
                <w:spacing w:val="-7"/>
                <w:sz w:val="24"/>
                <w:szCs w:val="24"/>
              </w:rPr>
              <w:t xml:space="preserve"> </w:t>
            </w:r>
            <w:r w:rsidRPr="00AD6736">
              <w:rPr>
                <w:spacing w:val="-5"/>
                <w:sz w:val="24"/>
                <w:szCs w:val="24"/>
              </w:rPr>
              <w:t>0,7</w:t>
            </w:r>
          </w:p>
        </w:tc>
        <w:tc>
          <w:tcPr>
            <w:tcW w:w="2386" w:type="dxa"/>
          </w:tcPr>
          <w:p w:rsidR="00E05777" w:rsidRPr="00AD6736" w:rsidRDefault="00E05777" w:rsidP="003A6D0B">
            <w:pPr>
              <w:pStyle w:val="TableParagraph"/>
              <w:spacing w:line="276" w:lineRule="auto"/>
              <w:ind w:left="10" w:firstLine="699"/>
              <w:jc w:val="both"/>
              <w:rPr>
                <w:sz w:val="24"/>
                <w:szCs w:val="24"/>
              </w:rPr>
            </w:pPr>
            <w:r w:rsidRPr="00AD6736">
              <w:rPr>
                <w:spacing w:val="-10"/>
                <w:sz w:val="24"/>
                <w:szCs w:val="24"/>
              </w:rPr>
              <w:t>-</w:t>
            </w:r>
          </w:p>
        </w:tc>
        <w:tc>
          <w:tcPr>
            <w:tcW w:w="4253" w:type="dxa"/>
          </w:tcPr>
          <w:p w:rsidR="00E05777" w:rsidRPr="00AD6736" w:rsidRDefault="00E05777" w:rsidP="003A6D0B">
            <w:pPr>
              <w:pStyle w:val="TableParagraph"/>
              <w:spacing w:line="276" w:lineRule="auto"/>
              <w:ind w:left="10" w:firstLine="699"/>
              <w:jc w:val="both"/>
              <w:rPr>
                <w:sz w:val="24"/>
                <w:szCs w:val="24"/>
              </w:rPr>
            </w:pPr>
            <w:r w:rsidRPr="00AD6736">
              <w:rPr>
                <w:spacing w:val="-2"/>
                <w:sz w:val="24"/>
                <w:szCs w:val="24"/>
              </w:rPr>
              <w:t>неготовность</w:t>
            </w:r>
          </w:p>
        </w:tc>
      </w:tr>
    </w:tbl>
    <w:p w:rsidR="00E05777" w:rsidRPr="00AD6736" w:rsidRDefault="00E05777" w:rsidP="00E05777">
      <w:pPr>
        <w:pStyle w:val="TableParagraph"/>
        <w:spacing w:line="276" w:lineRule="auto"/>
        <w:ind w:left="10" w:firstLine="699"/>
        <w:jc w:val="both"/>
        <w:rPr>
          <w:sz w:val="24"/>
          <w:szCs w:val="24"/>
        </w:rPr>
      </w:pPr>
    </w:p>
    <w:p w:rsidR="00E05777" w:rsidRPr="00AD6736" w:rsidRDefault="00E05777" w:rsidP="00E05777">
      <w:pPr>
        <w:pStyle w:val="TableParagraph"/>
        <w:spacing w:line="276" w:lineRule="auto"/>
        <w:ind w:left="10" w:firstLine="699"/>
        <w:jc w:val="center"/>
        <w:rPr>
          <w:sz w:val="24"/>
          <w:szCs w:val="24"/>
        </w:rPr>
      </w:pPr>
      <w:r w:rsidRPr="00AD6736">
        <w:rPr>
          <w:sz w:val="24"/>
          <w:szCs w:val="24"/>
        </w:rPr>
        <w:t>3.</w:t>
      </w:r>
      <w:r w:rsidRPr="00AD6736">
        <w:rPr>
          <w:spacing w:val="-9"/>
          <w:sz w:val="24"/>
          <w:szCs w:val="24"/>
        </w:rPr>
        <w:t xml:space="preserve"> </w:t>
      </w:r>
      <w:r w:rsidRPr="00AD6736">
        <w:rPr>
          <w:sz w:val="24"/>
          <w:szCs w:val="24"/>
        </w:rPr>
        <w:t>Оценка</w:t>
      </w:r>
      <w:r w:rsidRPr="00AD6736">
        <w:rPr>
          <w:spacing w:val="-8"/>
          <w:sz w:val="24"/>
          <w:szCs w:val="24"/>
        </w:rPr>
        <w:t xml:space="preserve"> </w:t>
      </w:r>
      <w:r w:rsidRPr="00AD6736">
        <w:rPr>
          <w:sz w:val="24"/>
          <w:szCs w:val="24"/>
        </w:rPr>
        <w:t>надёжности</w:t>
      </w:r>
      <w:r w:rsidRPr="00AD6736">
        <w:rPr>
          <w:spacing w:val="-9"/>
          <w:sz w:val="24"/>
          <w:szCs w:val="24"/>
        </w:rPr>
        <w:t xml:space="preserve"> </w:t>
      </w:r>
      <w:r w:rsidRPr="00AD6736">
        <w:rPr>
          <w:sz w:val="24"/>
          <w:szCs w:val="24"/>
        </w:rPr>
        <w:t>систем</w:t>
      </w:r>
      <w:r w:rsidRPr="00AD6736">
        <w:rPr>
          <w:spacing w:val="-8"/>
          <w:sz w:val="24"/>
          <w:szCs w:val="24"/>
        </w:rPr>
        <w:t xml:space="preserve"> </w:t>
      </w:r>
      <w:r w:rsidRPr="00AD6736">
        <w:rPr>
          <w:spacing w:val="-2"/>
          <w:sz w:val="24"/>
          <w:szCs w:val="24"/>
        </w:rPr>
        <w:t>теплоснабжения:</w:t>
      </w:r>
    </w:p>
    <w:p w:rsidR="00E05777" w:rsidRPr="00AD6736" w:rsidRDefault="00E05777" w:rsidP="00E05777">
      <w:pPr>
        <w:pStyle w:val="af3"/>
        <w:spacing w:line="276" w:lineRule="auto"/>
        <w:ind w:left="10" w:firstLine="699"/>
        <w:jc w:val="both"/>
        <w:rPr>
          <w:spacing w:val="-4"/>
          <w:sz w:val="24"/>
          <w:szCs w:val="24"/>
        </w:rPr>
      </w:pPr>
      <w:r w:rsidRPr="00AD6736">
        <w:rPr>
          <w:sz w:val="24"/>
          <w:szCs w:val="24"/>
        </w:rPr>
        <w:t>а)</w:t>
      </w:r>
      <w:r w:rsidRPr="00AD6736">
        <w:rPr>
          <w:spacing w:val="-12"/>
          <w:sz w:val="24"/>
          <w:szCs w:val="24"/>
        </w:rPr>
        <w:t xml:space="preserve"> </w:t>
      </w:r>
      <w:r w:rsidRPr="00AD6736">
        <w:rPr>
          <w:sz w:val="24"/>
          <w:szCs w:val="24"/>
        </w:rPr>
        <w:t>оценка</w:t>
      </w:r>
      <w:r w:rsidRPr="00AD6736">
        <w:rPr>
          <w:spacing w:val="-11"/>
          <w:sz w:val="24"/>
          <w:szCs w:val="24"/>
        </w:rPr>
        <w:t xml:space="preserve"> </w:t>
      </w:r>
      <w:r w:rsidRPr="00AD6736">
        <w:rPr>
          <w:sz w:val="24"/>
          <w:szCs w:val="24"/>
        </w:rPr>
        <w:t>надёжности</w:t>
      </w:r>
      <w:r w:rsidRPr="00AD6736">
        <w:rPr>
          <w:spacing w:val="-12"/>
          <w:sz w:val="24"/>
          <w:szCs w:val="24"/>
        </w:rPr>
        <w:t xml:space="preserve"> </w:t>
      </w:r>
      <w:r w:rsidRPr="00AD6736">
        <w:rPr>
          <w:sz w:val="24"/>
          <w:szCs w:val="24"/>
        </w:rPr>
        <w:t>источников</w:t>
      </w:r>
      <w:r w:rsidRPr="00AD6736">
        <w:rPr>
          <w:spacing w:val="-12"/>
          <w:sz w:val="24"/>
          <w:szCs w:val="24"/>
        </w:rPr>
        <w:t xml:space="preserve"> </w:t>
      </w:r>
      <w:r w:rsidRPr="00AD6736">
        <w:rPr>
          <w:sz w:val="24"/>
          <w:szCs w:val="24"/>
        </w:rPr>
        <w:t>тепловой</w:t>
      </w:r>
      <w:r w:rsidRPr="00AD6736">
        <w:rPr>
          <w:spacing w:val="-11"/>
          <w:sz w:val="24"/>
          <w:szCs w:val="24"/>
        </w:rPr>
        <w:t xml:space="preserve"> </w:t>
      </w:r>
      <w:r w:rsidRPr="00AD6736">
        <w:rPr>
          <w:spacing w:val="-2"/>
          <w:sz w:val="24"/>
          <w:szCs w:val="24"/>
        </w:rPr>
        <w:t>энергии.</w:t>
      </w:r>
    </w:p>
    <w:p w:rsidR="00E05777" w:rsidRPr="00AD6736" w:rsidRDefault="00E05777" w:rsidP="00E05777">
      <w:pPr>
        <w:pStyle w:val="TableParagraph"/>
        <w:spacing w:line="276" w:lineRule="auto"/>
        <w:ind w:left="10" w:firstLine="699"/>
        <w:jc w:val="both"/>
        <w:rPr>
          <w:sz w:val="24"/>
          <w:szCs w:val="24"/>
        </w:rPr>
      </w:pPr>
      <w:r w:rsidRPr="00AD6736">
        <w:rPr>
          <w:sz w:val="24"/>
          <w:szCs w:val="24"/>
        </w:rPr>
        <w:t>В</w:t>
      </w:r>
      <w:r w:rsidRPr="00AD6736">
        <w:rPr>
          <w:spacing w:val="80"/>
          <w:sz w:val="24"/>
          <w:szCs w:val="24"/>
        </w:rPr>
        <w:t xml:space="preserve"> </w:t>
      </w:r>
      <w:r w:rsidRPr="00AD6736">
        <w:rPr>
          <w:sz w:val="24"/>
          <w:szCs w:val="24"/>
        </w:rPr>
        <w:t>зависимости</w:t>
      </w:r>
      <w:r w:rsidRPr="00AD6736">
        <w:rPr>
          <w:spacing w:val="80"/>
          <w:sz w:val="24"/>
          <w:szCs w:val="24"/>
        </w:rPr>
        <w:t xml:space="preserve"> </w:t>
      </w:r>
      <w:r w:rsidRPr="00AD6736">
        <w:rPr>
          <w:sz w:val="24"/>
          <w:szCs w:val="24"/>
        </w:rPr>
        <w:t>от</w:t>
      </w:r>
      <w:r w:rsidRPr="00AD6736">
        <w:rPr>
          <w:spacing w:val="80"/>
          <w:sz w:val="24"/>
          <w:szCs w:val="24"/>
        </w:rPr>
        <w:t xml:space="preserve"> </w:t>
      </w:r>
      <w:r w:rsidRPr="00AD6736">
        <w:rPr>
          <w:sz w:val="24"/>
          <w:szCs w:val="24"/>
        </w:rPr>
        <w:t>полученных</w:t>
      </w:r>
      <w:r w:rsidRPr="00AD6736">
        <w:rPr>
          <w:spacing w:val="80"/>
          <w:w w:val="150"/>
          <w:sz w:val="24"/>
          <w:szCs w:val="24"/>
        </w:rPr>
        <w:t xml:space="preserve"> </w:t>
      </w:r>
      <w:r w:rsidRPr="00AD6736">
        <w:rPr>
          <w:sz w:val="24"/>
          <w:szCs w:val="24"/>
        </w:rPr>
        <w:t>показателей</w:t>
      </w:r>
      <w:r w:rsidRPr="00AD6736">
        <w:rPr>
          <w:spacing w:val="80"/>
          <w:w w:val="150"/>
          <w:sz w:val="24"/>
          <w:szCs w:val="24"/>
        </w:rPr>
        <w:t xml:space="preserve"> </w:t>
      </w:r>
      <w:r w:rsidRPr="00AD6736">
        <w:rPr>
          <w:sz w:val="24"/>
          <w:szCs w:val="24"/>
        </w:rPr>
        <w:t>надёжности</w:t>
      </w:r>
      <w:r w:rsidRPr="00AD6736">
        <w:rPr>
          <w:spacing w:val="80"/>
          <w:sz w:val="24"/>
          <w:szCs w:val="24"/>
        </w:rPr>
        <w:t xml:space="preserve"> </w:t>
      </w:r>
      <w:r w:rsidRPr="00AD6736">
        <w:rPr>
          <w:sz w:val="24"/>
          <w:szCs w:val="24"/>
        </w:rPr>
        <w:t>Кэ,</w:t>
      </w:r>
      <w:r w:rsidRPr="00AD6736">
        <w:rPr>
          <w:spacing w:val="80"/>
          <w:sz w:val="24"/>
          <w:szCs w:val="24"/>
        </w:rPr>
        <w:t xml:space="preserve"> </w:t>
      </w:r>
      <w:r w:rsidRPr="00AD6736">
        <w:rPr>
          <w:sz w:val="24"/>
          <w:szCs w:val="24"/>
        </w:rPr>
        <w:t>Кв,</w:t>
      </w:r>
      <w:r w:rsidRPr="00AD6736">
        <w:rPr>
          <w:spacing w:val="80"/>
          <w:sz w:val="24"/>
          <w:szCs w:val="24"/>
        </w:rPr>
        <w:t xml:space="preserve"> </w:t>
      </w:r>
      <w:r w:rsidRPr="00AD6736">
        <w:rPr>
          <w:sz w:val="24"/>
          <w:szCs w:val="24"/>
        </w:rPr>
        <w:t>Кт</w:t>
      </w:r>
      <w:r w:rsidRPr="00AD6736">
        <w:rPr>
          <w:spacing w:val="80"/>
          <w:w w:val="150"/>
          <w:sz w:val="24"/>
          <w:szCs w:val="24"/>
        </w:rPr>
        <w:t xml:space="preserve"> </w:t>
      </w:r>
      <w:r w:rsidRPr="00AD6736">
        <w:rPr>
          <w:sz w:val="24"/>
          <w:szCs w:val="24"/>
        </w:rPr>
        <w:t>и источники тепловой энергии могут быть оценены как:</w:t>
      </w:r>
    </w:p>
    <w:p w:rsidR="00E05777" w:rsidRPr="00AD6736" w:rsidRDefault="00E05777" w:rsidP="00E05777">
      <w:pPr>
        <w:pStyle w:val="TableParagraph"/>
        <w:numPr>
          <w:ilvl w:val="0"/>
          <w:numId w:val="29"/>
        </w:numPr>
        <w:tabs>
          <w:tab w:val="left" w:pos="1154"/>
        </w:tabs>
        <w:spacing w:line="276" w:lineRule="auto"/>
        <w:ind w:left="10" w:firstLine="699"/>
        <w:jc w:val="both"/>
        <w:rPr>
          <w:sz w:val="24"/>
          <w:szCs w:val="24"/>
        </w:rPr>
      </w:pPr>
      <w:r w:rsidRPr="00AD6736">
        <w:rPr>
          <w:sz w:val="24"/>
          <w:szCs w:val="24"/>
        </w:rPr>
        <w:t>надёжные</w:t>
      </w:r>
      <w:r w:rsidRPr="00AD6736">
        <w:rPr>
          <w:spacing w:val="-8"/>
          <w:sz w:val="24"/>
          <w:szCs w:val="24"/>
        </w:rPr>
        <w:t xml:space="preserve"> </w:t>
      </w:r>
      <w:r w:rsidRPr="00AD6736">
        <w:rPr>
          <w:sz w:val="24"/>
          <w:szCs w:val="24"/>
        </w:rPr>
        <w:t>-</w:t>
      </w:r>
      <w:r w:rsidRPr="00AD6736">
        <w:rPr>
          <w:spacing w:val="-7"/>
          <w:sz w:val="24"/>
          <w:szCs w:val="24"/>
        </w:rPr>
        <w:t xml:space="preserve"> </w:t>
      </w:r>
      <w:r w:rsidRPr="00AD6736">
        <w:rPr>
          <w:sz w:val="24"/>
          <w:szCs w:val="24"/>
        </w:rPr>
        <w:t>при</w:t>
      </w:r>
      <w:r w:rsidRPr="00AD6736">
        <w:rPr>
          <w:spacing w:val="-7"/>
          <w:sz w:val="24"/>
          <w:szCs w:val="24"/>
        </w:rPr>
        <w:t xml:space="preserve"> </w:t>
      </w:r>
      <w:r w:rsidRPr="00AD6736">
        <w:rPr>
          <w:spacing w:val="-2"/>
          <w:sz w:val="24"/>
          <w:szCs w:val="24"/>
        </w:rPr>
        <w:t>Кэ=Кв=Кт=1;</w:t>
      </w:r>
    </w:p>
    <w:p w:rsidR="00E05777" w:rsidRPr="00AD6736" w:rsidRDefault="00E05777" w:rsidP="00E05777">
      <w:pPr>
        <w:pStyle w:val="TableParagraph"/>
        <w:numPr>
          <w:ilvl w:val="0"/>
          <w:numId w:val="29"/>
        </w:numPr>
        <w:tabs>
          <w:tab w:val="left" w:pos="1154"/>
        </w:tabs>
        <w:spacing w:line="276" w:lineRule="auto"/>
        <w:ind w:left="10" w:firstLine="699"/>
        <w:jc w:val="both"/>
        <w:rPr>
          <w:sz w:val="24"/>
          <w:szCs w:val="24"/>
        </w:rPr>
      </w:pPr>
      <w:r w:rsidRPr="00AD6736">
        <w:rPr>
          <w:sz w:val="24"/>
          <w:szCs w:val="24"/>
        </w:rPr>
        <w:t>малонадёжные</w:t>
      </w:r>
      <w:r w:rsidRPr="00AD6736">
        <w:rPr>
          <w:spacing w:val="-9"/>
          <w:sz w:val="24"/>
          <w:szCs w:val="24"/>
        </w:rPr>
        <w:t xml:space="preserve"> </w:t>
      </w:r>
      <w:r w:rsidRPr="00AD6736">
        <w:rPr>
          <w:sz w:val="24"/>
          <w:szCs w:val="24"/>
        </w:rPr>
        <w:t>-</w:t>
      </w:r>
      <w:r w:rsidRPr="00AD6736">
        <w:rPr>
          <w:spacing w:val="-8"/>
          <w:sz w:val="24"/>
          <w:szCs w:val="24"/>
        </w:rPr>
        <w:t xml:space="preserve"> </w:t>
      </w:r>
      <w:r w:rsidRPr="00AD6736">
        <w:rPr>
          <w:sz w:val="24"/>
          <w:szCs w:val="24"/>
        </w:rPr>
        <w:t>при</w:t>
      </w:r>
      <w:r w:rsidRPr="00AD6736">
        <w:rPr>
          <w:spacing w:val="-8"/>
          <w:sz w:val="24"/>
          <w:szCs w:val="24"/>
        </w:rPr>
        <w:t xml:space="preserve"> </w:t>
      </w:r>
      <w:r w:rsidRPr="00AD6736">
        <w:rPr>
          <w:sz w:val="24"/>
          <w:szCs w:val="24"/>
        </w:rPr>
        <w:t>значении</w:t>
      </w:r>
      <w:r w:rsidRPr="00AD6736">
        <w:rPr>
          <w:spacing w:val="-8"/>
          <w:sz w:val="24"/>
          <w:szCs w:val="24"/>
        </w:rPr>
        <w:t xml:space="preserve"> </w:t>
      </w:r>
      <w:r w:rsidRPr="00AD6736">
        <w:rPr>
          <w:sz w:val="24"/>
          <w:szCs w:val="24"/>
        </w:rPr>
        <w:t>меньше</w:t>
      </w:r>
      <w:r w:rsidRPr="00AD6736">
        <w:rPr>
          <w:spacing w:val="-9"/>
          <w:sz w:val="24"/>
          <w:szCs w:val="24"/>
        </w:rPr>
        <w:t xml:space="preserve"> </w:t>
      </w:r>
      <w:r w:rsidRPr="00AD6736">
        <w:rPr>
          <w:sz w:val="24"/>
          <w:szCs w:val="24"/>
        </w:rPr>
        <w:t>1</w:t>
      </w:r>
      <w:r w:rsidRPr="00AD6736">
        <w:rPr>
          <w:spacing w:val="-8"/>
          <w:sz w:val="24"/>
          <w:szCs w:val="24"/>
        </w:rPr>
        <w:t xml:space="preserve"> </w:t>
      </w:r>
      <w:r w:rsidRPr="00AD6736">
        <w:rPr>
          <w:sz w:val="24"/>
          <w:szCs w:val="24"/>
        </w:rPr>
        <w:t>одного</w:t>
      </w:r>
      <w:r w:rsidRPr="00AD6736">
        <w:rPr>
          <w:spacing w:val="-8"/>
          <w:sz w:val="24"/>
          <w:szCs w:val="24"/>
        </w:rPr>
        <w:t xml:space="preserve"> </w:t>
      </w:r>
      <w:r w:rsidRPr="00AD6736">
        <w:rPr>
          <w:sz w:val="24"/>
          <w:szCs w:val="24"/>
        </w:rPr>
        <w:t>из</w:t>
      </w:r>
      <w:r w:rsidRPr="00AD6736">
        <w:rPr>
          <w:spacing w:val="-9"/>
          <w:sz w:val="24"/>
          <w:szCs w:val="24"/>
        </w:rPr>
        <w:t xml:space="preserve"> </w:t>
      </w:r>
      <w:r w:rsidRPr="00AD6736">
        <w:rPr>
          <w:sz w:val="24"/>
          <w:szCs w:val="24"/>
        </w:rPr>
        <w:t>показателей</w:t>
      </w:r>
      <w:r w:rsidRPr="00AD6736">
        <w:rPr>
          <w:spacing w:val="-7"/>
          <w:sz w:val="24"/>
          <w:szCs w:val="24"/>
        </w:rPr>
        <w:t xml:space="preserve"> </w:t>
      </w:r>
      <w:r w:rsidRPr="00AD6736">
        <w:rPr>
          <w:sz w:val="24"/>
          <w:szCs w:val="24"/>
        </w:rPr>
        <w:t>Кэ,</w:t>
      </w:r>
      <w:r w:rsidRPr="00AD6736">
        <w:rPr>
          <w:spacing w:val="-9"/>
          <w:sz w:val="24"/>
          <w:szCs w:val="24"/>
        </w:rPr>
        <w:t xml:space="preserve"> </w:t>
      </w:r>
      <w:r w:rsidRPr="00AD6736">
        <w:rPr>
          <w:sz w:val="24"/>
          <w:szCs w:val="24"/>
        </w:rPr>
        <w:t>Кв,</w:t>
      </w:r>
      <w:r w:rsidRPr="00AD6736">
        <w:rPr>
          <w:spacing w:val="-8"/>
          <w:sz w:val="24"/>
          <w:szCs w:val="24"/>
        </w:rPr>
        <w:t xml:space="preserve"> </w:t>
      </w:r>
      <w:r w:rsidRPr="00AD6736">
        <w:rPr>
          <w:spacing w:val="-5"/>
          <w:sz w:val="24"/>
          <w:szCs w:val="24"/>
        </w:rPr>
        <w:t>Кт.</w:t>
      </w:r>
    </w:p>
    <w:p w:rsidR="00E05777" w:rsidRPr="00AD6736" w:rsidRDefault="00E05777" w:rsidP="00E05777">
      <w:pPr>
        <w:pStyle w:val="TableParagraph"/>
        <w:numPr>
          <w:ilvl w:val="0"/>
          <w:numId w:val="29"/>
        </w:numPr>
        <w:tabs>
          <w:tab w:val="left" w:pos="1154"/>
        </w:tabs>
        <w:spacing w:line="276" w:lineRule="auto"/>
        <w:ind w:left="10" w:firstLine="699"/>
        <w:jc w:val="both"/>
        <w:rPr>
          <w:sz w:val="24"/>
          <w:szCs w:val="24"/>
        </w:rPr>
      </w:pPr>
      <w:r w:rsidRPr="00AD6736">
        <w:rPr>
          <w:sz w:val="24"/>
          <w:szCs w:val="24"/>
        </w:rPr>
        <w:t>ненадёжные</w:t>
      </w:r>
      <w:r w:rsidRPr="00AD6736">
        <w:rPr>
          <w:spacing w:val="-8"/>
          <w:sz w:val="24"/>
          <w:szCs w:val="24"/>
        </w:rPr>
        <w:t xml:space="preserve"> </w:t>
      </w:r>
      <w:r w:rsidRPr="00AD6736">
        <w:rPr>
          <w:sz w:val="24"/>
          <w:szCs w:val="24"/>
        </w:rPr>
        <w:t>-</w:t>
      </w:r>
      <w:r w:rsidRPr="00AD6736">
        <w:rPr>
          <w:spacing w:val="-7"/>
          <w:sz w:val="24"/>
          <w:szCs w:val="24"/>
        </w:rPr>
        <w:t xml:space="preserve"> </w:t>
      </w:r>
      <w:r w:rsidRPr="00AD6736">
        <w:rPr>
          <w:sz w:val="24"/>
          <w:szCs w:val="24"/>
        </w:rPr>
        <w:t>при</w:t>
      </w:r>
      <w:r w:rsidRPr="00AD6736">
        <w:rPr>
          <w:spacing w:val="-7"/>
          <w:sz w:val="24"/>
          <w:szCs w:val="24"/>
        </w:rPr>
        <w:t xml:space="preserve"> </w:t>
      </w:r>
      <w:r w:rsidRPr="00AD6736">
        <w:rPr>
          <w:sz w:val="24"/>
          <w:szCs w:val="24"/>
        </w:rPr>
        <w:t>значении</w:t>
      </w:r>
      <w:r w:rsidRPr="00AD6736">
        <w:rPr>
          <w:spacing w:val="-6"/>
          <w:sz w:val="24"/>
          <w:szCs w:val="24"/>
        </w:rPr>
        <w:t xml:space="preserve"> </w:t>
      </w:r>
      <w:r w:rsidRPr="00AD6736">
        <w:rPr>
          <w:sz w:val="24"/>
          <w:szCs w:val="24"/>
        </w:rPr>
        <w:t>меньше</w:t>
      </w:r>
      <w:r w:rsidRPr="00AD6736">
        <w:rPr>
          <w:spacing w:val="-8"/>
          <w:sz w:val="24"/>
          <w:szCs w:val="24"/>
        </w:rPr>
        <w:t xml:space="preserve"> </w:t>
      </w:r>
      <w:r w:rsidRPr="00AD6736">
        <w:rPr>
          <w:sz w:val="24"/>
          <w:szCs w:val="24"/>
        </w:rPr>
        <w:t>1</w:t>
      </w:r>
      <w:r w:rsidRPr="00AD6736">
        <w:rPr>
          <w:spacing w:val="-6"/>
          <w:sz w:val="24"/>
          <w:szCs w:val="24"/>
        </w:rPr>
        <w:t xml:space="preserve"> </w:t>
      </w:r>
      <w:r w:rsidRPr="00AD6736">
        <w:rPr>
          <w:sz w:val="24"/>
          <w:szCs w:val="24"/>
        </w:rPr>
        <w:t>у</w:t>
      </w:r>
      <w:r w:rsidRPr="00AD6736">
        <w:rPr>
          <w:spacing w:val="-7"/>
          <w:sz w:val="24"/>
          <w:szCs w:val="24"/>
        </w:rPr>
        <w:t xml:space="preserve"> </w:t>
      </w:r>
      <w:r w:rsidRPr="00AD6736">
        <w:rPr>
          <w:sz w:val="24"/>
          <w:szCs w:val="24"/>
        </w:rPr>
        <w:t>2-х</w:t>
      </w:r>
      <w:r w:rsidRPr="00AD6736">
        <w:rPr>
          <w:spacing w:val="-7"/>
          <w:sz w:val="24"/>
          <w:szCs w:val="24"/>
        </w:rPr>
        <w:t xml:space="preserve"> </w:t>
      </w:r>
      <w:r w:rsidRPr="00AD6736">
        <w:rPr>
          <w:sz w:val="24"/>
          <w:szCs w:val="24"/>
        </w:rPr>
        <w:t>и</w:t>
      </w:r>
      <w:r w:rsidRPr="00AD6736">
        <w:rPr>
          <w:spacing w:val="-8"/>
          <w:sz w:val="24"/>
          <w:szCs w:val="24"/>
        </w:rPr>
        <w:t xml:space="preserve"> </w:t>
      </w:r>
      <w:r w:rsidRPr="00AD6736">
        <w:rPr>
          <w:sz w:val="24"/>
          <w:szCs w:val="24"/>
        </w:rPr>
        <w:t>более</w:t>
      </w:r>
      <w:r w:rsidRPr="00AD6736">
        <w:rPr>
          <w:spacing w:val="-8"/>
          <w:sz w:val="24"/>
          <w:szCs w:val="24"/>
        </w:rPr>
        <w:t xml:space="preserve"> </w:t>
      </w:r>
      <w:r w:rsidRPr="00AD6736">
        <w:rPr>
          <w:sz w:val="24"/>
          <w:szCs w:val="24"/>
        </w:rPr>
        <w:t>показателей</w:t>
      </w:r>
      <w:r w:rsidRPr="00AD6736">
        <w:rPr>
          <w:spacing w:val="-6"/>
          <w:sz w:val="24"/>
          <w:szCs w:val="24"/>
        </w:rPr>
        <w:t xml:space="preserve"> </w:t>
      </w:r>
      <w:r w:rsidRPr="00AD6736">
        <w:rPr>
          <w:sz w:val="24"/>
          <w:szCs w:val="24"/>
        </w:rPr>
        <w:t>Кэ,</w:t>
      </w:r>
      <w:r w:rsidRPr="00AD6736">
        <w:rPr>
          <w:spacing w:val="-8"/>
          <w:sz w:val="24"/>
          <w:szCs w:val="24"/>
        </w:rPr>
        <w:t xml:space="preserve"> </w:t>
      </w:r>
      <w:r w:rsidRPr="00AD6736">
        <w:rPr>
          <w:sz w:val="24"/>
          <w:szCs w:val="24"/>
        </w:rPr>
        <w:t>Кв,</w:t>
      </w:r>
      <w:r w:rsidRPr="00AD6736">
        <w:rPr>
          <w:spacing w:val="-7"/>
          <w:sz w:val="24"/>
          <w:szCs w:val="24"/>
        </w:rPr>
        <w:t xml:space="preserve"> </w:t>
      </w:r>
      <w:r w:rsidRPr="00AD6736">
        <w:rPr>
          <w:spacing w:val="-5"/>
          <w:sz w:val="24"/>
          <w:szCs w:val="24"/>
        </w:rPr>
        <w:t>Кт.</w:t>
      </w:r>
    </w:p>
    <w:p w:rsidR="00E05777" w:rsidRPr="00AD6736" w:rsidRDefault="00E05777" w:rsidP="00E05777">
      <w:pPr>
        <w:pStyle w:val="TableParagraph"/>
        <w:spacing w:line="276" w:lineRule="auto"/>
        <w:ind w:left="10" w:firstLine="699"/>
        <w:jc w:val="both"/>
        <w:rPr>
          <w:sz w:val="24"/>
          <w:szCs w:val="24"/>
        </w:rPr>
      </w:pPr>
    </w:p>
    <w:p w:rsidR="00E05777" w:rsidRPr="00AD6736" w:rsidRDefault="00E05777" w:rsidP="00E05777">
      <w:pPr>
        <w:pStyle w:val="af3"/>
        <w:spacing w:line="276" w:lineRule="auto"/>
        <w:ind w:left="10" w:firstLine="699"/>
        <w:jc w:val="both"/>
        <w:rPr>
          <w:sz w:val="24"/>
          <w:szCs w:val="24"/>
        </w:rPr>
      </w:pPr>
      <w:r w:rsidRPr="00AD6736">
        <w:rPr>
          <w:sz w:val="24"/>
          <w:szCs w:val="24"/>
        </w:rPr>
        <w:t>б)</w:t>
      </w:r>
      <w:r w:rsidRPr="00AD6736">
        <w:rPr>
          <w:spacing w:val="-11"/>
          <w:sz w:val="24"/>
          <w:szCs w:val="24"/>
        </w:rPr>
        <w:t xml:space="preserve"> </w:t>
      </w:r>
      <w:r w:rsidRPr="00AD6736">
        <w:rPr>
          <w:sz w:val="24"/>
          <w:szCs w:val="24"/>
        </w:rPr>
        <w:t>оценка</w:t>
      </w:r>
      <w:r w:rsidRPr="00AD6736">
        <w:rPr>
          <w:spacing w:val="-10"/>
          <w:sz w:val="24"/>
          <w:szCs w:val="24"/>
        </w:rPr>
        <w:t xml:space="preserve"> </w:t>
      </w:r>
      <w:r w:rsidRPr="00AD6736">
        <w:rPr>
          <w:sz w:val="24"/>
          <w:szCs w:val="24"/>
        </w:rPr>
        <w:t>надёжности</w:t>
      </w:r>
      <w:r w:rsidRPr="00AD6736">
        <w:rPr>
          <w:spacing w:val="-10"/>
          <w:sz w:val="24"/>
          <w:szCs w:val="24"/>
        </w:rPr>
        <w:t xml:space="preserve"> </w:t>
      </w:r>
      <w:r w:rsidRPr="00AD6736">
        <w:rPr>
          <w:sz w:val="24"/>
          <w:szCs w:val="24"/>
        </w:rPr>
        <w:t>тепловых</w:t>
      </w:r>
      <w:r w:rsidRPr="00AD6736">
        <w:rPr>
          <w:spacing w:val="-10"/>
          <w:sz w:val="24"/>
          <w:szCs w:val="24"/>
        </w:rPr>
        <w:t xml:space="preserve"> </w:t>
      </w:r>
      <w:r w:rsidRPr="00AD6736">
        <w:rPr>
          <w:spacing w:val="-2"/>
          <w:sz w:val="24"/>
          <w:szCs w:val="24"/>
        </w:rPr>
        <w:t>сетей.</w:t>
      </w:r>
    </w:p>
    <w:p w:rsidR="00E05777" w:rsidRPr="00AD6736" w:rsidRDefault="00E05777" w:rsidP="00E05777">
      <w:pPr>
        <w:pStyle w:val="af3"/>
        <w:spacing w:line="276" w:lineRule="auto"/>
        <w:ind w:left="10" w:firstLine="699"/>
        <w:jc w:val="both"/>
        <w:rPr>
          <w:sz w:val="24"/>
          <w:szCs w:val="24"/>
        </w:rPr>
      </w:pPr>
      <w:r w:rsidRPr="00AD6736">
        <w:rPr>
          <w:sz w:val="24"/>
          <w:szCs w:val="24"/>
        </w:rPr>
        <w:t>В</w:t>
      </w:r>
      <w:r w:rsidRPr="00AD6736">
        <w:rPr>
          <w:spacing w:val="-1"/>
          <w:sz w:val="24"/>
          <w:szCs w:val="24"/>
        </w:rPr>
        <w:t xml:space="preserve"> </w:t>
      </w:r>
      <w:r w:rsidRPr="00AD6736">
        <w:rPr>
          <w:sz w:val="24"/>
          <w:szCs w:val="24"/>
        </w:rPr>
        <w:t>зависимости от</w:t>
      </w:r>
      <w:r w:rsidRPr="00AD6736">
        <w:rPr>
          <w:spacing w:val="-1"/>
          <w:sz w:val="24"/>
          <w:szCs w:val="24"/>
        </w:rPr>
        <w:t xml:space="preserve"> </w:t>
      </w:r>
      <w:r w:rsidRPr="00AD6736">
        <w:rPr>
          <w:sz w:val="24"/>
          <w:szCs w:val="24"/>
        </w:rPr>
        <w:t>полученных показателей надёжности тепловые сети могут быть оценены как:</w:t>
      </w:r>
    </w:p>
    <w:p w:rsidR="00E05777" w:rsidRPr="00AD6736" w:rsidRDefault="00E05777" w:rsidP="00E05777">
      <w:pPr>
        <w:pStyle w:val="a8"/>
        <w:numPr>
          <w:ilvl w:val="0"/>
          <w:numId w:val="34"/>
        </w:numPr>
        <w:tabs>
          <w:tab w:val="left" w:pos="1864"/>
        </w:tabs>
        <w:suppressAutoHyphens w:val="0"/>
        <w:autoSpaceDE w:val="0"/>
        <w:autoSpaceDN w:val="0"/>
        <w:spacing w:line="276" w:lineRule="auto"/>
        <w:ind w:left="10" w:firstLine="699"/>
        <w:contextualSpacing w:val="0"/>
        <w:jc w:val="both"/>
      </w:pPr>
      <w:r w:rsidRPr="00AD6736">
        <w:t>высоконадёжные</w:t>
      </w:r>
      <w:r w:rsidRPr="00AD6736">
        <w:rPr>
          <w:spacing w:val="-9"/>
        </w:rPr>
        <w:t xml:space="preserve"> </w:t>
      </w:r>
      <w:r w:rsidRPr="00AD6736">
        <w:t>-</w:t>
      </w:r>
      <w:r w:rsidRPr="00AD6736">
        <w:rPr>
          <w:spacing w:val="-10"/>
        </w:rPr>
        <w:t xml:space="preserve"> </w:t>
      </w:r>
      <w:r w:rsidRPr="00AD6736">
        <w:t>более</w:t>
      </w:r>
      <w:r w:rsidRPr="00AD6736">
        <w:rPr>
          <w:spacing w:val="-10"/>
        </w:rPr>
        <w:t xml:space="preserve"> </w:t>
      </w:r>
      <w:r w:rsidRPr="00AD6736">
        <w:rPr>
          <w:spacing w:val="-4"/>
        </w:rPr>
        <w:t>0,9;</w:t>
      </w:r>
    </w:p>
    <w:p w:rsidR="00E05777" w:rsidRPr="00AD6736" w:rsidRDefault="00E05777" w:rsidP="00E05777">
      <w:pPr>
        <w:pStyle w:val="af3"/>
        <w:numPr>
          <w:ilvl w:val="0"/>
          <w:numId w:val="34"/>
        </w:numPr>
        <w:spacing w:line="276" w:lineRule="auto"/>
        <w:ind w:left="10" w:firstLine="699"/>
        <w:jc w:val="both"/>
        <w:rPr>
          <w:sz w:val="24"/>
          <w:szCs w:val="24"/>
        </w:rPr>
      </w:pPr>
      <w:r w:rsidRPr="00AD6736">
        <w:rPr>
          <w:sz w:val="24"/>
          <w:szCs w:val="24"/>
        </w:rPr>
        <w:t>надёжные</w:t>
      </w:r>
      <w:r w:rsidRPr="00AD6736">
        <w:rPr>
          <w:spacing w:val="-5"/>
          <w:sz w:val="24"/>
          <w:szCs w:val="24"/>
        </w:rPr>
        <w:t xml:space="preserve"> </w:t>
      </w:r>
      <w:r w:rsidRPr="00AD6736">
        <w:rPr>
          <w:sz w:val="24"/>
          <w:szCs w:val="24"/>
        </w:rPr>
        <w:t>-</w:t>
      </w:r>
      <w:r w:rsidRPr="00AD6736">
        <w:rPr>
          <w:spacing w:val="-5"/>
          <w:sz w:val="24"/>
          <w:szCs w:val="24"/>
        </w:rPr>
        <w:t xml:space="preserve"> </w:t>
      </w:r>
      <w:r w:rsidRPr="00AD6736">
        <w:rPr>
          <w:sz w:val="24"/>
          <w:szCs w:val="24"/>
        </w:rPr>
        <w:t>0,75</w:t>
      </w:r>
      <w:r w:rsidRPr="00AD6736">
        <w:rPr>
          <w:spacing w:val="-4"/>
          <w:sz w:val="24"/>
          <w:szCs w:val="24"/>
        </w:rPr>
        <w:t xml:space="preserve"> </w:t>
      </w:r>
      <w:r w:rsidRPr="00AD6736">
        <w:rPr>
          <w:sz w:val="24"/>
          <w:szCs w:val="24"/>
        </w:rPr>
        <w:t>-</w:t>
      </w:r>
      <w:r w:rsidRPr="00AD6736">
        <w:rPr>
          <w:spacing w:val="-5"/>
          <w:sz w:val="24"/>
          <w:szCs w:val="24"/>
        </w:rPr>
        <w:t xml:space="preserve"> </w:t>
      </w:r>
      <w:r w:rsidRPr="00AD6736">
        <w:rPr>
          <w:spacing w:val="-4"/>
          <w:sz w:val="24"/>
          <w:szCs w:val="24"/>
        </w:rPr>
        <w:t>0,9;</w:t>
      </w:r>
    </w:p>
    <w:p w:rsidR="00E05777" w:rsidRPr="00AD6736" w:rsidRDefault="00E05777" w:rsidP="00E05777">
      <w:pPr>
        <w:pStyle w:val="a8"/>
        <w:numPr>
          <w:ilvl w:val="0"/>
          <w:numId w:val="34"/>
        </w:numPr>
        <w:tabs>
          <w:tab w:val="left" w:pos="1864"/>
        </w:tabs>
        <w:suppressAutoHyphens w:val="0"/>
        <w:autoSpaceDE w:val="0"/>
        <w:autoSpaceDN w:val="0"/>
        <w:spacing w:line="276" w:lineRule="auto"/>
        <w:ind w:left="10" w:firstLine="699"/>
        <w:contextualSpacing w:val="0"/>
        <w:jc w:val="both"/>
      </w:pPr>
      <w:r w:rsidRPr="00AD6736">
        <w:t>малонадёжные</w:t>
      </w:r>
      <w:r w:rsidRPr="00AD6736">
        <w:rPr>
          <w:spacing w:val="-7"/>
        </w:rPr>
        <w:t xml:space="preserve"> </w:t>
      </w:r>
      <w:r w:rsidRPr="00AD6736">
        <w:t>-</w:t>
      </w:r>
      <w:r w:rsidRPr="00AD6736">
        <w:rPr>
          <w:spacing w:val="-6"/>
        </w:rPr>
        <w:t xml:space="preserve"> </w:t>
      </w:r>
      <w:r w:rsidRPr="00AD6736">
        <w:t>0,5</w:t>
      </w:r>
      <w:r w:rsidRPr="00AD6736">
        <w:rPr>
          <w:spacing w:val="-6"/>
        </w:rPr>
        <w:t xml:space="preserve"> </w:t>
      </w:r>
      <w:r w:rsidRPr="00AD6736">
        <w:t>–</w:t>
      </w:r>
      <w:r w:rsidRPr="00AD6736">
        <w:rPr>
          <w:spacing w:val="-6"/>
        </w:rPr>
        <w:t xml:space="preserve"> </w:t>
      </w:r>
      <w:r w:rsidRPr="00AD6736">
        <w:rPr>
          <w:spacing w:val="-2"/>
        </w:rPr>
        <w:t>0,74;</w:t>
      </w:r>
    </w:p>
    <w:p w:rsidR="00E05777" w:rsidRPr="00AD6736" w:rsidRDefault="00E05777" w:rsidP="00E05777">
      <w:pPr>
        <w:pStyle w:val="a8"/>
        <w:numPr>
          <w:ilvl w:val="0"/>
          <w:numId w:val="34"/>
        </w:numPr>
        <w:tabs>
          <w:tab w:val="left" w:pos="1864"/>
        </w:tabs>
        <w:suppressAutoHyphens w:val="0"/>
        <w:autoSpaceDE w:val="0"/>
        <w:autoSpaceDN w:val="0"/>
        <w:spacing w:line="276" w:lineRule="auto"/>
        <w:ind w:left="10" w:firstLine="699"/>
        <w:contextualSpacing w:val="0"/>
        <w:jc w:val="both"/>
      </w:pPr>
      <w:r w:rsidRPr="00AD6736">
        <w:t>ненадёжные</w:t>
      </w:r>
      <w:r w:rsidRPr="00AD6736">
        <w:rPr>
          <w:spacing w:val="-8"/>
        </w:rPr>
        <w:t xml:space="preserve"> </w:t>
      </w:r>
      <w:r w:rsidRPr="00AD6736">
        <w:t>-</w:t>
      </w:r>
      <w:r w:rsidRPr="00AD6736">
        <w:rPr>
          <w:spacing w:val="-8"/>
        </w:rPr>
        <w:t xml:space="preserve"> </w:t>
      </w:r>
      <w:r w:rsidRPr="00AD6736">
        <w:t>менее</w:t>
      </w:r>
      <w:r w:rsidRPr="00AD6736">
        <w:rPr>
          <w:spacing w:val="-9"/>
        </w:rPr>
        <w:t xml:space="preserve"> </w:t>
      </w:r>
      <w:r w:rsidRPr="00AD6736">
        <w:rPr>
          <w:spacing w:val="-4"/>
        </w:rPr>
        <w:t>0,5.</w:t>
      </w:r>
    </w:p>
    <w:p w:rsidR="00E05777" w:rsidRPr="00AD6736" w:rsidRDefault="00E05777" w:rsidP="00E05777">
      <w:pPr>
        <w:pStyle w:val="af3"/>
        <w:spacing w:line="276" w:lineRule="auto"/>
        <w:ind w:left="10" w:firstLine="699"/>
        <w:jc w:val="both"/>
        <w:rPr>
          <w:sz w:val="24"/>
          <w:szCs w:val="24"/>
        </w:rPr>
      </w:pPr>
      <w:r w:rsidRPr="00AD6736">
        <w:rPr>
          <w:sz w:val="24"/>
          <w:szCs w:val="24"/>
        </w:rPr>
        <w:t>в)</w:t>
      </w:r>
      <w:r w:rsidRPr="00AD6736">
        <w:rPr>
          <w:spacing w:val="-11"/>
          <w:sz w:val="24"/>
          <w:szCs w:val="24"/>
        </w:rPr>
        <w:t xml:space="preserve"> </w:t>
      </w:r>
      <w:r w:rsidRPr="00AD6736">
        <w:rPr>
          <w:sz w:val="24"/>
          <w:szCs w:val="24"/>
        </w:rPr>
        <w:t>оценка</w:t>
      </w:r>
      <w:r w:rsidRPr="00AD6736">
        <w:rPr>
          <w:spacing w:val="-10"/>
          <w:sz w:val="24"/>
          <w:szCs w:val="24"/>
        </w:rPr>
        <w:t xml:space="preserve"> </w:t>
      </w:r>
      <w:r w:rsidRPr="00AD6736">
        <w:rPr>
          <w:sz w:val="24"/>
          <w:szCs w:val="24"/>
        </w:rPr>
        <w:t>надёжности</w:t>
      </w:r>
      <w:r w:rsidRPr="00AD6736">
        <w:rPr>
          <w:spacing w:val="-10"/>
          <w:sz w:val="24"/>
          <w:szCs w:val="24"/>
        </w:rPr>
        <w:t xml:space="preserve"> </w:t>
      </w:r>
      <w:r w:rsidRPr="00AD6736">
        <w:rPr>
          <w:sz w:val="24"/>
          <w:szCs w:val="24"/>
        </w:rPr>
        <w:t>систем</w:t>
      </w:r>
      <w:r w:rsidRPr="00AD6736">
        <w:rPr>
          <w:spacing w:val="-10"/>
          <w:sz w:val="24"/>
          <w:szCs w:val="24"/>
        </w:rPr>
        <w:t xml:space="preserve"> </w:t>
      </w:r>
      <w:r w:rsidRPr="00AD6736">
        <w:rPr>
          <w:sz w:val="24"/>
          <w:szCs w:val="24"/>
        </w:rPr>
        <w:t>теплоснабжения</w:t>
      </w:r>
      <w:r w:rsidRPr="00AD6736">
        <w:rPr>
          <w:spacing w:val="-10"/>
          <w:sz w:val="24"/>
          <w:szCs w:val="24"/>
        </w:rPr>
        <w:t xml:space="preserve"> </w:t>
      </w:r>
      <w:r w:rsidRPr="00AD6736">
        <w:rPr>
          <w:sz w:val="24"/>
          <w:szCs w:val="24"/>
        </w:rPr>
        <w:t>в</w:t>
      </w:r>
      <w:r w:rsidRPr="00AD6736">
        <w:rPr>
          <w:spacing w:val="-10"/>
          <w:sz w:val="24"/>
          <w:szCs w:val="24"/>
        </w:rPr>
        <w:t xml:space="preserve"> </w:t>
      </w:r>
      <w:r w:rsidRPr="00AD6736">
        <w:rPr>
          <w:spacing w:val="-2"/>
          <w:sz w:val="24"/>
          <w:szCs w:val="24"/>
        </w:rPr>
        <w:t>целом.</w:t>
      </w:r>
    </w:p>
    <w:p w:rsidR="00E05777" w:rsidRPr="00AD6736" w:rsidRDefault="00E05777" w:rsidP="00E05777">
      <w:pPr>
        <w:pStyle w:val="af3"/>
        <w:spacing w:line="276" w:lineRule="auto"/>
        <w:ind w:left="10" w:firstLine="699"/>
        <w:jc w:val="both"/>
        <w:rPr>
          <w:sz w:val="24"/>
          <w:szCs w:val="24"/>
        </w:rPr>
      </w:pPr>
      <w:r w:rsidRPr="00AD6736">
        <w:rPr>
          <w:sz w:val="24"/>
          <w:szCs w:val="24"/>
        </w:rPr>
        <w:t>Общая</w:t>
      </w:r>
      <w:r w:rsidRPr="00AD6736">
        <w:rPr>
          <w:spacing w:val="-3"/>
          <w:sz w:val="24"/>
          <w:szCs w:val="24"/>
        </w:rPr>
        <w:t xml:space="preserve"> </w:t>
      </w:r>
      <w:r w:rsidRPr="00AD6736">
        <w:rPr>
          <w:sz w:val="24"/>
          <w:szCs w:val="24"/>
        </w:rPr>
        <w:t>оценка</w:t>
      </w:r>
      <w:r w:rsidRPr="00AD6736">
        <w:rPr>
          <w:spacing w:val="-3"/>
          <w:sz w:val="24"/>
          <w:szCs w:val="24"/>
        </w:rPr>
        <w:t xml:space="preserve"> </w:t>
      </w:r>
      <w:r w:rsidRPr="00AD6736">
        <w:rPr>
          <w:sz w:val="24"/>
          <w:szCs w:val="24"/>
        </w:rPr>
        <w:t>надёжности</w:t>
      </w:r>
      <w:r w:rsidRPr="00AD6736">
        <w:rPr>
          <w:spacing w:val="-3"/>
          <w:sz w:val="24"/>
          <w:szCs w:val="24"/>
        </w:rPr>
        <w:t xml:space="preserve"> </w:t>
      </w:r>
      <w:r w:rsidRPr="00AD6736">
        <w:rPr>
          <w:sz w:val="24"/>
          <w:szCs w:val="24"/>
        </w:rPr>
        <w:t>системы</w:t>
      </w:r>
      <w:r w:rsidRPr="00AD6736">
        <w:rPr>
          <w:spacing w:val="-3"/>
          <w:sz w:val="24"/>
          <w:szCs w:val="24"/>
        </w:rPr>
        <w:t xml:space="preserve"> </w:t>
      </w:r>
      <w:r w:rsidRPr="00AD6736">
        <w:rPr>
          <w:sz w:val="24"/>
          <w:szCs w:val="24"/>
        </w:rPr>
        <w:t>теплоснабжения</w:t>
      </w:r>
      <w:r w:rsidRPr="00AD6736">
        <w:rPr>
          <w:spacing w:val="-2"/>
          <w:sz w:val="24"/>
          <w:szCs w:val="24"/>
        </w:rPr>
        <w:t xml:space="preserve"> </w:t>
      </w:r>
      <w:r w:rsidRPr="00AD6736">
        <w:rPr>
          <w:sz w:val="24"/>
          <w:szCs w:val="24"/>
        </w:rPr>
        <w:t>определяется</w:t>
      </w:r>
      <w:r w:rsidRPr="00AD6736">
        <w:rPr>
          <w:spacing w:val="-3"/>
          <w:sz w:val="24"/>
          <w:szCs w:val="24"/>
        </w:rPr>
        <w:t xml:space="preserve"> </w:t>
      </w:r>
      <w:r w:rsidRPr="00AD6736">
        <w:rPr>
          <w:sz w:val="24"/>
          <w:szCs w:val="24"/>
        </w:rPr>
        <w:t>исходя</w:t>
      </w:r>
      <w:r w:rsidRPr="00AD6736">
        <w:rPr>
          <w:spacing w:val="-3"/>
          <w:sz w:val="24"/>
          <w:szCs w:val="24"/>
        </w:rPr>
        <w:t xml:space="preserve"> </w:t>
      </w:r>
      <w:r w:rsidRPr="00AD6736">
        <w:rPr>
          <w:sz w:val="24"/>
          <w:szCs w:val="24"/>
        </w:rPr>
        <w:t>из оценок надёжности источников тепловой энергии и тепловых сетей:</w:t>
      </w:r>
    </w:p>
    <w:p w:rsidR="00E05777" w:rsidRPr="00AD6736" w:rsidRDefault="00E05777" w:rsidP="00E05777">
      <w:pPr>
        <w:pStyle w:val="af3"/>
        <w:spacing w:line="276" w:lineRule="auto"/>
        <w:ind w:left="10" w:firstLine="699"/>
        <w:jc w:val="both"/>
        <w:rPr>
          <w:b/>
          <w:sz w:val="24"/>
          <w:szCs w:val="24"/>
        </w:rPr>
      </w:pPr>
      <w:r w:rsidRPr="00AD6736">
        <w:rPr>
          <w:b/>
          <w:sz w:val="24"/>
          <w:szCs w:val="24"/>
        </w:rPr>
        <w:t>К</w:t>
      </w:r>
      <w:r w:rsidRPr="00AD6736">
        <w:rPr>
          <w:b/>
          <w:sz w:val="24"/>
          <w:szCs w:val="24"/>
          <w:vertAlign w:val="subscript"/>
        </w:rPr>
        <w:t>над</w:t>
      </w:r>
      <w:r w:rsidRPr="00AD6736">
        <w:rPr>
          <w:b/>
          <w:spacing w:val="-18"/>
          <w:sz w:val="24"/>
          <w:szCs w:val="24"/>
        </w:rPr>
        <w:t xml:space="preserve"> </w:t>
      </w:r>
      <w:r w:rsidRPr="00AD6736">
        <w:rPr>
          <w:b/>
          <w:sz w:val="24"/>
          <w:szCs w:val="24"/>
        </w:rPr>
        <w:t>=</w:t>
      </w:r>
      <w:r w:rsidRPr="00AD6736">
        <w:rPr>
          <w:b/>
          <w:spacing w:val="-6"/>
          <w:sz w:val="24"/>
          <w:szCs w:val="24"/>
        </w:rPr>
        <w:t xml:space="preserve"> </w:t>
      </w:r>
      <w:r w:rsidRPr="00AD6736">
        <w:rPr>
          <w:b/>
          <w:sz w:val="24"/>
          <w:szCs w:val="24"/>
        </w:rPr>
        <w:t>К</w:t>
      </w:r>
      <w:r w:rsidRPr="00AD6736">
        <w:rPr>
          <w:b/>
          <w:sz w:val="24"/>
          <w:szCs w:val="24"/>
          <w:vertAlign w:val="subscript"/>
        </w:rPr>
        <w:t>э</w:t>
      </w:r>
      <w:r w:rsidRPr="00AD6736">
        <w:rPr>
          <w:b/>
          <w:spacing w:val="-4"/>
          <w:sz w:val="24"/>
          <w:szCs w:val="24"/>
        </w:rPr>
        <w:t xml:space="preserve"> </w:t>
      </w:r>
      <w:r w:rsidRPr="00AD6736">
        <w:rPr>
          <w:b/>
          <w:sz w:val="24"/>
          <w:szCs w:val="24"/>
        </w:rPr>
        <w:t>+К</w:t>
      </w:r>
      <w:r w:rsidRPr="00AD6736">
        <w:rPr>
          <w:b/>
          <w:sz w:val="24"/>
          <w:szCs w:val="24"/>
          <w:vertAlign w:val="subscript"/>
        </w:rPr>
        <w:t>в</w:t>
      </w:r>
      <w:r w:rsidRPr="00AD6736">
        <w:rPr>
          <w:b/>
          <w:spacing w:val="-4"/>
          <w:sz w:val="24"/>
          <w:szCs w:val="24"/>
        </w:rPr>
        <w:t xml:space="preserve"> </w:t>
      </w:r>
      <w:r w:rsidRPr="00AD6736">
        <w:rPr>
          <w:b/>
          <w:sz w:val="24"/>
          <w:szCs w:val="24"/>
        </w:rPr>
        <w:t>+К</w:t>
      </w:r>
      <w:r w:rsidRPr="00AD6736">
        <w:rPr>
          <w:b/>
          <w:sz w:val="24"/>
          <w:szCs w:val="24"/>
          <w:vertAlign w:val="subscript"/>
        </w:rPr>
        <w:t>т</w:t>
      </w:r>
      <w:r w:rsidRPr="00AD6736">
        <w:rPr>
          <w:b/>
          <w:spacing w:val="-24"/>
          <w:sz w:val="24"/>
          <w:szCs w:val="24"/>
        </w:rPr>
        <w:t xml:space="preserve"> </w:t>
      </w:r>
      <w:r w:rsidRPr="00AD6736">
        <w:rPr>
          <w:b/>
          <w:sz w:val="24"/>
          <w:szCs w:val="24"/>
        </w:rPr>
        <w:t>+К</w:t>
      </w:r>
      <w:r w:rsidRPr="00AD6736">
        <w:rPr>
          <w:b/>
          <w:sz w:val="24"/>
          <w:szCs w:val="24"/>
          <w:vertAlign w:val="subscript"/>
        </w:rPr>
        <w:t>б</w:t>
      </w:r>
      <w:r w:rsidRPr="00AD6736">
        <w:rPr>
          <w:b/>
          <w:spacing w:val="-25"/>
          <w:sz w:val="24"/>
          <w:szCs w:val="24"/>
        </w:rPr>
        <w:t xml:space="preserve"> </w:t>
      </w:r>
      <w:r w:rsidRPr="00AD6736">
        <w:rPr>
          <w:b/>
          <w:sz w:val="24"/>
          <w:szCs w:val="24"/>
        </w:rPr>
        <w:t>+К</w:t>
      </w:r>
      <w:r w:rsidRPr="00AD6736">
        <w:rPr>
          <w:b/>
          <w:sz w:val="24"/>
          <w:szCs w:val="24"/>
          <w:vertAlign w:val="subscript"/>
        </w:rPr>
        <w:t>р</w:t>
      </w:r>
      <w:r w:rsidRPr="00AD6736">
        <w:rPr>
          <w:b/>
          <w:spacing w:val="-4"/>
          <w:sz w:val="24"/>
          <w:szCs w:val="24"/>
        </w:rPr>
        <w:t xml:space="preserve"> </w:t>
      </w:r>
      <w:r w:rsidRPr="00AD6736">
        <w:rPr>
          <w:b/>
          <w:sz w:val="24"/>
          <w:szCs w:val="24"/>
        </w:rPr>
        <w:t>+К</w:t>
      </w:r>
      <w:r w:rsidRPr="00AD6736">
        <w:rPr>
          <w:b/>
          <w:sz w:val="24"/>
          <w:szCs w:val="24"/>
          <w:vertAlign w:val="subscript"/>
        </w:rPr>
        <w:t>с</w:t>
      </w:r>
      <w:r w:rsidRPr="00AD6736">
        <w:rPr>
          <w:b/>
          <w:spacing w:val="-24"/>
          <w:sz w:val="24"/>
          <w:szCs w:val="24"/>
        </w:rPr>
        <w:t xml:space="preserve"> </w:t>
      </w:r>
      <w:r w:rsidRPr="00AD6736">
        <w:rPr>
          <w:b/>
          <w:sz w:val="24"/>
          <w:szCs w:val="24"/>
        </w:rPr>
        <w:t>+К</w:t>
      </w:r>
      <w:r w:rsidRPr="00AD6736">
        <w:rPr>
          <w:b/>
          <w:sz w:val="24"/>
          <w:szCs w:val="24"/>
          <w:vertAlign w:val="subscript"/>
        </w:rPr>
        <w:t>отк</w:t>
      </w:r>
      <w:r w:rsidRPr="00AD6736">
        <w:rPr>
          <w:b/>
          <w:spacing w:val="-25"/>
          <w:sz w:val="24"/>
          <w:szCs w:val="24"/>
        </w:rPr>
        <w:t xml:space="preserve"> </w:t>
      </w:r>
      <w:r w:rsidRPr="00AD6736">
        <w:rPr>
          <w:b/>
          <w:sz w:val="24"/>
          <w:szCs w:val="24"/>
          <w:vertAlign w:val="subscript"/>
        </w:rPr>
        <w:t>т.с</w:t>
      </w:r>
      <w:r w:rsidRPr="00AD6736">
        <w:rPr>
          <w:b/>
          <w:spacing w:val="-25"/>
          <w:sz w:val="24"/>
          <w:szCs w:val="24"/>
        </w:rPr>
        <w:t xml:space="preserve"> </w:t>
      </w:r>
      <w:r w:rsidRPr="00AD6736">
        <w:rPr>
          <w:b/>
          <w:sz w:val="24"/>
          <w:szCs w:val="24"/>
        </w:rPr>
        <w:t>+К</w:t>
      </w:r>
      <w:r w:rsidRPr="00AD6736">
        <w:rPr>
          <w:b/>
          <w:sz w:val="24"/>
          <w:szCs w:val="24"/>
          <w:vertAlign w:val="subscript"/>
        </w:rPr>
        <w:t>нед</w:t>
      </w:r>
      <w:r w:rsidRPr="00AD6736">
        <w:rPr>
          <w:b/>
          <w:spacing w:val="-5"/>
          <w:sz w:val="24"/>
          <w:szCs w:val="24"/>
        </w:rPr>
        <w:t xml:space="preserve"> </w:t>
      </w:r>
      <w:r w:rsidRPr="00AD6736">
        <w:rPr>
          <w:b/>
          <w:sz w:val="24"/>
          <w:szCs w:val="24"/>
        </w:rPr>
        <w:t>/</w:t>
      </w:r>
      <w:r w:rsidRPr="00AD6736">
        <w:rPr>
          <w:b/>
          <w:spacing w:val="-6"/>
          <w:sz w:val="24"/>
          <w:szCs w:val="24"/>
        </w:rPr>
        <w:t xml:space="preserve"> </w:t>
      </w:r>
      <w:r w:rsidRPr="00AD6736">
        <w:rPr>
          <w:b/>
          <w:spacing w:val="-10"/>
          <w:sz w:val="24"/>
          <w:szCs w:val="24"/>
        </w:rPr>
        <w:t>8</w:t>
      </w:r>
    </w:p>
    <w:p w:rsidR="00E05777" w:rsidRPr="00AD6736" w:rsidRDefault="00E05777" w:rsidP="00E05777">
      <w:pPr>
        <w:pStyle w:val="af3"/>
        <w:spacing w:line="276" w:lineRule="auto"/>
        <w:ind w:left="10" w:firstLine="699"/>
        <w:jc w:val="both"/>
        <w:rPr>
          <w:sz w:val="24"/>
          <w:szCs w:val="24"/>
        </w:rPr>
      </w:pPr>
    </w:p>
    <w:p w:rsidR="00E05777" w:rsidRPr="00AD6736" w:rsidRDefault="00E05777" w:rsidP="00E05777">
      <w:pPr>
        <w:pStyle w:val="af3"/>
        <w:tabs>
          <w:tab w:val="left" w:pos="2302"/>
          <w:tab w:val="left" w:pos="2932"/>
          <w:tab w:val="left" w:pos="3121"/>
          <w:tab w:val="left" w:pos="4166"/>
          <w:tab w:val="left" w:pos="4819"/>
          <w:tab w:val="left" w:pos="4948"/>
          <w:tab w:val="left" w:pos="5356"/>
          <w:tab w:val="left" w:pos="6454"/>
          <w:tab w:val="left" w:pos="6484"/>
          <w:tab w:val="left" w:pos="6566"/>
          <w:tab w:val="left" w:pos="6778"/>
          <w:tab w:val="left" w:pos="6871"/>
          <w:tab w:val="left" w:pos="7721"/>
          <w:tab w:val="left" w:pos="8208"/>
          <w:tab w:val="left" w:pos="8371"/>
          <w:tab w:val="left" w:pos="8729"/>
          <w:tab w:val="left" w:pos="8780"/>
          <w:tab w:val="left" w:pos="8951"/>
          <w:tab w:val="left" w:pos="9440"/>
          <w:tab w:val="left" w:pos="9918"/>
          <w:tab w:val="left" w:pos="10416"/>
          <w:tab w:val="left" w:pos="10506"/>
        </w:tabs>
        <w:spacing w:line="276" w:lineRule="auto"/>
        <w:ind w:left="10" w:firstLine="699"/>
        <w:jc w:val="both"/>
        <w:rPr>
          <w:sz w:val="24"/>
          <w:szCs w:val="24"/>
        </w:rPr>
      </w:pPr>
      <w:r w:rsidRPr="00AD6736">
        <w:rPr>
          <w:sz w:val="24"/>
          <w:szCs w:val="24"/>
        </w:rPr>
        <w:t>Общая</w:t>
      </w:r>
      <w:r w:rsidRPr="00AD6736">
        <w:rPr>
          <w:spacing w:val="80"/>
          <w:sz w:val="24"/>
          <w:szCs w:val="24"/>
        </w:rPr>
        <w:t xml:space="preserve"> </w:t>
      </w:r>
      <w:r w:rsidRPr="00AD6736">
        <w:rPr>
          <w:sz w:val="24"/>
          <w:szCs w:val="24"/>
        </w:rPr>
        <w:t>оценка</w:t>
      </w:r>
      <w:r w:rsidRPr="00AD6736">
        <w:rPr>
          <w:spacing w:val="80"/>
          <w:sz w:val="24"/>
          <w:szCs w:val="24"/>
        </w:rPr>
        <w:t xml:space="preserve"> </w:t>
      </w:r>
      <w:r w:rsidRPr="00AD6736">
        <w:rPr>
          <w:sz w:val="24"/>
          <w:szCs w:val="24"/>
        </w:rPr>
        <w:t xml:space="preserve">надёжности </w:t>
      </w:r>
      <w:r w:rsidRPr="00AD6736">
        <w:rPr>
          <w:spacing w:val="-2"/>
          <w:sz w:val="24"/>
          <w:szCs w:val="24"/>
        </w:rPr>
        <w:t>системы теплоснабжения</w:t>
      </w:r>
      <w:r w:rsidRPr="00AD6736">
        <w:rPr>
          <w:sz w:val="24"/>
          <w:szCs w:val="24"/>
        </w:rPr>
        <w:tab/>
        <w:t>определяется</w:t>
      </w:r>
      <w:r w:rsidRPr="00AD6736">
        <w:rPr>
          <w:spacing w:val="80"/>
          <w:sz w:val="24"/>
          <w:szCs w:val="24"/>
        </w:rPr>
        <w:t xml:space="preserve"> </w:t>
      </w:r>
      <w:r w:rsidRPr="00AD6736">
        <w:rPr>
          <w:sz w:val="24"/>
          <w:szCs w:val="24"/>
        </w:rPr>
        <w:t>как наихудшая</w:t>
      </w:r>
      <w:r w:rsidRPr="00AD6736">
        <w:rPr>
          <w:spacing w:val="-2"/>
          <w:sz w:val="24"/>
          <w:szCs w:val="24"/>
        </w:rPr>
        <w:t xml:space="preserve"> </w:t>
      </w:r>
      <w:r w:rsidRPr="00AD6736">
        <w:rPr>
          <w:sz w:val="24"/>
          <w:szCs w:val="24"/>
        </w:rPr>
        <w:t>из</w:t>
      </w:r>
      <w:r w:rsidRPr="00AD6736">
        <w:rPr>
          <w:spacing w:val="-3"/>
          <w:sz w:val="24"/>
          <w:szCs w:val="24"/>
        </w:rPr>
        <w:t xml:space="preserve"> </w:t>
      </w:r>
      <w:r w:rsidRPr="00AD6736">
        <w:rPr>
          <w:sz w:val="24"/>
          <w:szCs w:val="24"/>
        </w:rPr>
        <w:t>оценок</w:t>
      </w:r>
      <w:r w:rsidRPr="00AD6736">
        <w:rPr>
          <w:spacing w:val="-2"/>
          <w:sz w:val="24"/>
          <w:szCs w:val="24"/>
        </w:rPr>
        <w:t xml:space="preserve"> </w:t>
      </w:r>
      <w:r w:rsidRPr="00AD6736">
        <w:rPr>
          <w:sz w:val="24"/>
          <w:szCs w:val="24"/>
        </w:rPr>
        <w:t>надёжности</w:t>
      </w:r>
      <w:r w:rsidRPr="00AD6736">
        <w:rPr>
          <w:spacing w:val="-2"/>
          <w:sz w:val="24"/>
          <w:szCs w:val="24"/>
        </w:rPr>
        <w:t xml:space="preserve"> </w:t>
      </w:r>
      <w:r w:rsidRPr="00AD6736">
        <w:rPr>
          <w:sz w:val="24"/>
          <w:szCs w:val="24"/>
        </w:rPr>
        <w:t>источников</w:t>
      </w:r>
      <w:r w:rsidRPr="00AD6736">
        <w:rPr>
          <w:spacing w:val="-2"/>
          <w:sz w:val="24"/>
          <w:szCs w:val="24"/>
        </w:rPr>
        <w:t xml:space="preserve"> </w:t>
      </w:r>
      <w:r w:rsidRPr="00AD6736">
        <w:rPr>
          <w:sz w:val="24"/>
          <w:szCs w:val="24"/>
        </w:rPr>
        <w:t>тепловой</w:t>
      </w:r>
      <w:r w:rsidRPr="00AD6736">
        <w:rPr>
          <w:spacing w:val="-2"/>
          <w:sz w:val="24"/>
          <w:szCs w:val="24"/>
        </w:rPr>
        <w:t xml:space="preserve"> </w:t>
      </w:r>
      <w:r w:rsidRPr="00AD6736">
        <w:rPr>
          <w:sz w:val="24"/>
          <w:szCs w:val="24"/>
        </w:rPr>
        <w:t>энергии</w:t>
      </w:r>
      <w:r w:rsidRPr="00AD6736">
        <w:rPr>
          <w:spacing w:val="-1"/>
          <w:sz w:val="24"/>
          <w:szCs w:val="24"/>
        </w:rPr>
        <w:t xml:space="preserve"> </w:t>
      </w:r>
      <w:r w:rsidRPr="00AD6736">
        <w:rPr>
          <w:sz w:val="24"/>
          <w:szCs w:val="24"/>
        </w:rPr>
        <w:t>и</w:t>
      </w:r>
      <w:r w:rsidRPr="00AD6736">
        <w:rPr>
          <w:spacing w:val="-3"/>
          <w:sz w:val="24"/>
          <w:szCs w:val="24"/>
        </w:rPr>
        <w:t xml:space="preserve"> </w:t>
      </w:r>
      <w:r w:rsidRPr="00AD6736">
        <w:rPr>
          <w:sz w:val="24"/>
          <w:szCs w:val="24"/>
        </w:rPr>
        <w:t>тепловых</w:t>
      </w:r>
      <w:r w:rsidRPr="00AD6736">
        <w:rPr>
          <w:spacing w:val="-2"/>
          <w:sz w:val="24"/>
          <w:szCs w:val="24"/>
        </w:rPr>
        <w:t xml:space="preserve"> </w:t>
      </w:r>
      <w:r w:rsidRPr="00AD6736">
        <w:rPr>
          <w:sz w:val="24"/>
          <w:szCs w:val="24"/>
        </w:rPr>
        <w:t>сетей. На</w:t>
      </w:r>
      <w:r w:rsidRPr="00AD6736">
        <w:rPr>
          <w:spacing w:val="80"/>
          <w:sz w:val="24"/>
          <w:szCs w:val="24"/>
        </w:rPr>
        <w:t xml:space="preserve"> </w:t>
      </w:r>
      <w:r w:rsidRPr="00AD6736">
        <w:rPr>
          <w:sz w:val="24"/>
          <w:szCs w:val="24"/>
        </w:rPr>
        <w:t>основе</w:t>
      </w:r>
      <w:r w:rsidRPr="00AD6736">
        <w:rPr>
          <w:spacing w:val="80"/>
          <w:sz w:val="24"/>
          <w:szCs w:val="24"/>
        </w:rPr>
        <w:t xml:space="preserve"> </w:t>
      </w:r>
      <w:r w:rsidRPr="00AD6736">
        <w:rPr>
          <w:sz w:val="24"/>
          <w:szCs w:val="24"/>
        </w:rPr>
        <w:t>данных</w:t>
      </w:r>
      <w:r w:rsidRPr="00AD6736">
        <w:rPr>
          <w:spacing w:val="80"/>
          <w:sz w:val="24"/>
          <w:szCs w:val="24"/>
        </w:rPr>
        <w:t xml:space="preserve"> </w:t>
      </w:r>
      <w:r w:rsidRPr="00AD6736">
        <w:rPr>
          <w:sz w:val="24"/>
          <w:szCs w:val="24"/>
        </w:rPr>
        <w:t>о</w:t>
      </w:r>
      <w:r w:rsidRPr="00AD6736">
        <w:rPr>
          <w:spacing w:val="80"/>
          <w:sz w:val="24"/>
          <w:szCs w:val="24"/>
        </w:rPr>
        <w:t xml:space="preserve"> </w:t>
      </w:r>
      <w:r w:rsidRPr="00AD6736">
        <w:rPr>
          <w:sz w:val="24"/>
          <w:szCs w:val="24"/>
        </w:rPr>
        <w:t>частоте</w:t>
      </w:r>
      <w:r w:rsidRPr="00AD6736">
        <w:rPr>
          <w:spacing w:val="80"/>
          <w:sz w:val="24"/>
          <w:szCs w:val="24"/>
        </w:rPr>
        <w:t xml:space="preserve"> </w:t>
      </w:r>
      <w:r w:rsidRPr="00AD6736">
        <w:rPr>
          <w:sz w:val="24"/>
          <w:szCs w:val="24"/>
        </w:rPr>
        <w:t>(потоке)</w:t>
      </w:r>
      <w:r w:rsidRPr="00AD6736">
        <w:rPr>
          <w:spacing w:val="80"/>
          <w:sz w:val="24"/>
          <w:szCs w:val="24"/>
        </w:rPr>
        <w:t xml:space="preserve"> </w:t>
      </w:r>
      <w:r w:rsidRPr="00AD6736">
        <w:rPr>
          <w:sz w:val="24"/>
          <w:szCs w:val="24"/>
        </w:rPr>
        <w:t>отказов</w:t>
      </w:r>
      <w:r w:rsidRPr="00AD6736">
        <w:rPr>
          <w:spacing w:val="80"/>
          <w:sz w:val="24"/>
          <w:szCs w:val="24"/>
        </w:rPr>
        <w:t xml:space="preserve"> </w:t>
      </w:r>
      <w:r w:rsidRPr="00AD6736">
        <w:rPr>
          <w:sz w:val="24"/>
          <w:szCs w:val="24"/>
        </w:rPr>
        <w:t>участков</w:t>
      </w:r>
      <w:r w:rsidRPr="00AD6736">
        <w:rPr>
          <w:spacing w:val="80"/>
          <w:sz w:val="24"/>
          <w:szCs w:val="24"/>
        </w:rPr>
        <w:t xml:space="preserve"> </w:t>
      </w:r>
      <w:r w:rsidRPr="00AD6736">
        <w:rPr>
          <w:sz w:val="24"/>
          <w:szCs w:val="24"/>
        </w:rPr>
        <w:t>тепловой</w:t>
      </w:r>
      <w:r w:rsidRPr="00AD6736">
        <w:rPr>
          <w:spacing w:val="80"/>
          <w:sz w:val="24"/>
          <w:szCs w:val="24"/>
        </w:rPr>
        <w:t xml:space="preserve"> </w:t>
      </w:r>
      <w:r w:rsidRPr="00AD6736">
        <w:rPr>
          <w:sz w:val="24"/>
          <w:szCs w:val="24"/>
        </w:rPr>
        <w:t xml:space="preserve">сети, </w:t>
      </w:r>
      <w:r w:rsidRPr="00AD6736">
        <w:rPr>
          <w:spacing w:val="-2"/>
          <w:sz w:val="24"/>
          <w:szCs w:val="24"/>
        </w:rPr>
        <w:t>повторяемости</w:t>
      </w:r>
      <w:r w:rsidRPr="00AD6736">
        <w:rPr>
          <w:sz w:val="24"/>
          <w:szCs w:val="24"/>
        </w:rPr>
        <w:t xml:space="preserve"> </w:t>
      </w:r>
      <w:r w:rsidRPr="00AD6736">
        <w:rPr>
          <w:spacing w:val="-2"/>
          <w:sz w:val="24"/>
          <w:szCs w:val="24"/>
        </w:rPr>
        <w:t>температур</w:t>
      </w:r>
      <w:r w:rsidRPr="00AD6736">
        <w:rPr>
          <w:sz w:val="24"/>
          <w:szCs w:val="24"/>
        </w:rPr>
        <w:tab/>
      </w:r>
      <w:r w:rsidRPr="00AD6736">
        <w:rPr>
          <w:spacing w:val="-66"/>
          <w:sz w:val="24"/>
          <w:szCs w:val="24"/>
        </w:rPr>
        <w:t xml:space="preserve"> </w:t>
      </w:r>
      <w:r w:rsidRPr="00AD6736">
        <w:rPr>
          <w:spacing w:val="-2"/>
          <w:sz w:val="24"/>
          <w:szCs w:val="24"/>
        </w:rPr>
        <w:t>наружного возд</w:t>
      </w:r>
      <w:r w:rsidRPr="00AD6736">
        <w:rPr>
          <w:spacing w:val="-2"/>
          <w:sz w:val="24"/>
          <w:szCs w:val="24"/>
          <w:u w:val="single"/>
        </w:rPr>
        <w:t>ух</w:t>
      </w:r>
      <w:r w:rsidRPr="00AD6736">
        <w:rPr>
          <w:spacing w:val="-2"/>
          <w:sz w:val="24"/>
          <w:szCs w:val="24"/>
        </w:rPr>
        <w:t xml:space="preserve">а </w:t>
      </w:r>
      <w:r w:rsidRPr="00AD6736">
        <w:rPr>
          <w:spacing w:val="-10"/>
          <w:sz w:val="24"/>
          <w:szCs w:val="24"/>
        </w:rPr>
        <w:t xml:space="preserve">и </w:t>
      </w:r>
      <w:r w:rsidRPr="00AD6736">
        <w:rPr>
          <w:spacing w:val="-2"/>
          <w:sz w:val="24"/>
          <w:szCs w:val="24"/>
        </w:rPr>
        <w:t>данных</w:t>
      </w:r>
      <w:r w:rsidRPr="00AD6736">
        <w:rPr>
          <w:sz w:val="24"/>
          <w:szCs w:val="24"/>
        </w:rPr>
        <w:tab/>
      </w:r>
      <w:r w:rsidRPr="00AD6736">
        <w:rPr>
          <w:spacing w:val="-10"/>
          <w:sz w:val="24"/>
          <w:szCs w:val="24"/>
        </w:rPr>
        <w:t>о</w:t>
      </w:r>
      <w:r w:rsidRPr="00AD6736">
        <w:rPr>
          <w:sz w:val="24"/>
          <w:szCs w:val="24"/>
        </w:rPr>
        <w:tab/>
      </w:r>
      <w:r w:rsidRPr="00AD6736">
        <w:rPr>
          <w:spacing w:val="-2"/>
          <w:sz w:val="24"/>
          <w:szCs w:val="24"/>
        </w:rPr>
        <w:t xml:space="preserve">времени </w:t>
      </w:r>
      <w:r w:rsidRPr="00AD6736">
        <w:rPr>
          <w:sz w:val="24"/>
          <w:szCs w:val="24"/>
        </w:rPr>
        <w:t>восстановления (ремонта) элемента (участка, НС, компенсатора и т.д.) тепловых</w:t>
      </w:r>
      <w:r w:rsidRPr="00AD6736">
        <w:rPr>
          <w:spacing w:val="40"/>
          <w:sz w:val="24"/>
          <w:szCs w:val="24"/>
        </w:rPr>
        <w:t xml:space="preserve"> </w:t>
      </w:r>
      <w:r w:rsidRPr="00AD6736">
        <w:rPr>
          <w:sz w:val="24"/>
          <w:szCs w:val="24"/>
        </w:rPr>
        <w:t>сетей</w:t>
      </w:r>
      <w:r w:rsidRPr="00AD6736">
        <w:rPr>
          <w:spacing w:val="80"/>
          <w:sz w:val="24"/>
          <w:szCs w:val="24"/>
        </w:rPr>
        <w:t xml:space="preserve"> </w:t>
      </w:r>
      <w:r w:rsidRPr="00AD6736">
        <w:rPr>
          <w:sz w:val="24"/>
          <w:szCs w:val="24"/>
        </w:rPr>
        <w:t>определяют</w:t>
      </w:r>
      <w:r w:rsidRPr="00AD6736">
        <w:rPr>
          <w:spacing w:val="80"/>
          <w:sz w:val="24"/>
          <w:szCs w:val="24"/>
        </w:rPr>
        <w:t xml:space="preserve"> </w:t>
      </w:r>
      <w:r w:rsidRPr="00AD6736">
        <w:rPr>
          <w:sz w:val="24"/>
          <w:szCs w:val="24"/>
        </w:rPr>
        <w:t>вероятность</w:t>
      </w:r>
      <w:r w:rsidRPr="00AD6736">
        <w:rPr>
          <w:spacing w:val="80"/>
          <w:sz w:val="24"/>
          <w:szCs w:val="24"/>
        </w:rPr>
        <w:t xml:space="preserve"> </w:t>
      </w:r>
      <w:r w:rsidRPr="00AD6736">
        <w:rPr>
          <w:sz w:val="24"/>
          <w:szCs w:val="24"/>
        </w:rPr>
        <w:t>отказа</w:t>
      </w:r>
      <w:r w:rsidRPr="00AD6736">
        <w:rPr>
          <w:spacing w:val="80"/>
          <w:sz w:val="24"/>
          <w:szCs w:val="24"/>
        </w:rPr>
        <w:t xml:space="preserve"> </w:t>
      </w:r>
      <w:r w:rsidRPr="00AD6736">
        <w:rPr>
          <w:sz w:val="24"/>
          <w:szCs w:val="24"/>
        </w:rPr>
        <w:t>теплоснабжения</w:t>
      </w:r>
      <w:r w:rsidRPr="00AD6736">
        <w:rPr>
          <w:spacing w:val="80"/>
          <w:sz w:val="24"/>
          <w:szCs w:val="24"/>
        </w:rPr>
        <w:t xml:space="preserve"> </w:t>
      </w:r>
      <w:r w:rsidRPr="00AD6736">
        <w:rPr>
          <w:sz w:val="24"/>
          <w:szCs w:val="24"/>
        </w:rPr>
        <w:t>потребителя.</w:t>
      </w:r>
      <w:r w:rsidRPr="00AD6736">
        <w:rPr>
          <w:spacing w:val="80"/>
          <w:sz w:val="24"/>
          <w:szCs w:val="24"/>
        </w:rPr>
        <w:t xml:space="preserve"> </w:t>
      </w:r>
      <w:r w:rsidRPr="00AD6736">
        <w:rPr>
          <w:sz w:val="24"/>
          <w:szCs w:val="24"/>
        </w:rPr>
        <w:t>В</w:t>
      </w:r>
      <w:r w:rsidRPr="00AD6736">
        <w:rPr>
          <w:spacing w:val="80"/>
          <w:sz w:val="24"/>
          <w:szCs w:val="24"/>
        </w:rPr>
        <w:t xml:space="preserve"> </w:t>
      </w:r>
      <w:r w:rsidRPr="00AD6736">
        <w:rPr>
          <w:sz w:val="24"/>
          <w:szCs w:val="24"/>
        </w:rPr>
        <w:t>случае отсутствия</w:t>
      </w:r>
      <w:r w:rsidRPr="00AD6736">
        <w:rPr>
          <w:spacing w:val="80"/>
          <w:sz w:val="24"/>
          <w:szCs w:val="24"/>
        </w:rPr>
        <w:t xml:space="preserve"> </w:t>
      </w:r>
      <w:r w:rsidRPr="00AD6736">
        <w:rPr>
          <w:sz w:val="24"/>
          <w:szCs w:val="24"/>
        </w:rPr>
        <w:t>достоверных</w:t>
      </w:r>
      <w:r w:rsidRPr="00AD6736">
        <w:rPr>
          <w:spacing w:val="80"/>
          <w:sz w:val="24"/>
          <w:szCs w:val="24"/>
        </w:rPr>
        <w:t xml:space="preserve"> </w:t>
      </w:r>
      <w:r w:rsidRPr="00AD6736">
        <w:rPr>
          <w:sz w:val="24"/>
          <w:szCs w:val="24"/>
        </w:rPr>
        <w:t>данных</w:t>
      </w:r>
      <w:r w:rsidRPr="00AD6736">
        <w:rPr>
          <w:spacing w:val="80"/>
          <w:sz w:val="24"/>
          <w:szCs w:val="24"/>
        </w:rPr>
        <w:t xml:space="preserve"> </w:t>
      </w:r>
      <w:r w:rsidRPr="00AD6736">
        <w:rPr>
          <w:sz w:val="24"/>
          <w:szCs w:val="24"/>
        </w:rPr>
        <w:t>о</w:t>
      </w:r>
      <w:r w:rsidRPr="00AD6736">
        <w:rPr>
          <w:spacing w:val="80"/>
          <w:sz w:val="24"/>
          <w:szCs w:val="24"/>
        </w:rPr>
        <w:t xml:space="preserve"> </w:t>
      </w:r>
      <w:r w:rsidRPr="00AD6736">
        <w:rPr>
          <w:sz w:val="24"/>
          <w:szCs w:val="24"/>
        </w:rPr>
        <w:t xml:space="preserve">времени </w:t>
      </w:r>
      <w:r w:rsidRPr="00AD6736">
        <w:rPr>
          <w:spacing w:val="-2"/>
          <w:sz w:val="24"/>
          <w:szCs w:val="24"/>
        </w:rPr>
        <w:t>восстановления</w:t>
      </w:r>
      <w:r w:rsidRPr="00AD6736">
        <w:rPr>
          <w:sz w:val="24"/>
          <w:szCs w:val="24"/>
        </w:rPr>
        <w:t xml:space="preserve"> </w:t>
      </w:r>
      <w:r w:rsidRPr="00AD6736">
        <w:rPr>
          <w:spacing w:val="-2"/>
          <w:sz w:val="24"/>
          <w:szCs w:val="24"/>
        </w:rPr>
        <w:t>теплоснабжения потребителей,</w:t>
      </w:r>
      <w:r w:rsidRPr="00AD6736">
        <w:rPr>
          <w:sz w:val="24"/>
          <w:szCs w:val="24"/>
        </w:rPr>
        <w:tab/>
      </w:r>
      <w:r w:rsidRPr="00AD6736">
        <w:rPr>
          <w:spacing w:val="-2"/>
          <w:sz w:val="24"/>
          <w:szCs w:val="24"/>
        </w:rPr>
        <w:t>рекомендуется</w:t>
      </w:r>
      <w:r w:rsidRPr="00AD6736">
        <w:rPr>
          <w:sz w:val="24"/>
          <w:szCs w:val="24"/>
        </w:rPr>
        <w:t xml:space="preserve"> </w:t>
      </w:r>
      <w:r w:rsidRPr="00AD6736">
        <w:rPr>
          <w:spacing w:val="-2"/>
          <w:sz w:val="24"/>
          <w:szCs w:val="24"/>
        </w:rPr>
        <w:t>использовать эмпирическую зависимость</w:t>
      </w:r>
      <w:r w:rsidRPr="00AD6736">
        <w:rPr>
          <w:sz w:val="24"/>
          <w:szCs w:val="24"/>
        </w:rPr>
        <w:t xml:space="preserve"> </w:t>
      </w:r>
      <w:r w:rsidRPr="00AD6736">
        <w:rPr>
          <w:spacing w:val="-4"/>
          <w:sz w:val="24"/>
          <w:szCs w:val="24"/>
        </w:rPr>
        <w:t xml:space="preserve">для </w:t>
      </w:r>
      <w:r w:rsidRPr="00AD6736">
        <w:rPr>
          <w:spacing w:val="-2"/>
          <w:sz w:val="24"/>
          <w:szCs w:val="24"/>
        </w:rPr>
        <w:t>времени,</w:t>
      </w:r>
      <w:r w:rsidRPr="00AD6736">
        <w:rPr>
          <w:sz w:val="24"/>
          <w:szCs w:val="24"/>
        </w:rPr>
        <w:t xml:space="preserve"> </w:t>
      </w:r>
      <w:r w:rsidRPr="00AD6736">
        <w:rPr>
          <w:spacing w:val="-2"/>
          <w:sz w:val="24"/>
          <w:szCs w:val="24"/>
        </w:rPr>
        <w:t>необходимом</w:t>
      </w:r>
      <w:r w:rsidRPr="00AD6736">
        <w:rPr>
          <w:sz w:val="24"/>
          <w:szCs w:val="24"/>
        </w:rPr>
        <w:tab/>
      </w:r>
      <w:r w:rsidRPr="00AD6736">
        <w:rPr>
          <w:spacing w:val="-5"/>
          <w:sz w:val="24"/>
          <w:szCs w:val="24"/>
        </w:rPr>
        <w:t>для</w:t>
      </w:r>
      <w:r w:rsidRPr="00AD6736">
        <w:rPr>
          <w:sz w:val="24"/>
          <w:szCs w:val="24"/>
        </w:rPr>
        <w:t xml:space="preserve"> </w:t>
      </w:r>
      <w:r w:rsidRPr="00AD6736">
        <w:rPr>
          <w:spacing w:val="-2"/>
          <w:sz w:val="24"/>
          <w:szCs w:val="24"/>
        </w:rPr>
        <w:t>ликвидации</w:t>
      </w:r>
      <w:r w:rsidRPr="00AD6736">
        <w:rPr>
          <w:sz w:val="24"/>
          <w:szCs w:val="24"/>
        </w:rPr>
        <w:t xml:space="preserve"> </w:t>
      </w:r>
      <w:r w:rsidRPr="00AD6736">
        <w:rPr>
          <w:spacing w:val="-2"/>
          <w:sz w:val="24"/>
          <w:szCs w:val="24"/>
        </w:rPr>
        <w:t>повреждения,</w:t>
      </w:r>
      <w:r w:rsidRPr="00AD6736">
        <w:rPr>
          <w:sz w:val="24"/>
          <w:szCs w:val="24"/>
        </w:rPr>
        <w:tab/>
      </w:r>
      <w:r w:rsidRPr="00AD6736">
        <w:rPr>
          <w:spacing w:val="-2"/>
          <w:sz w:val="24"/>
          <w:szCs w:val="24"/>
        </w:rPr>
        <w:t xml:space="preserve">предложенную </w:t>
      </w:r>
      <w:r w:rsidRPr="00AD6736">
        <w:rPr>
          <w:spacing w:val="-4"/>
          <w:sz w:val="24"/>
          <w:szCs w:val="24"/>
        </w:rPr>
        <w:t xml:space="preserve">Е.Я. </w:t>
      </w:r>
      <w:r w:rsidRPr="00AD6736">
        <w:rPr>
          <w:spacing w:val="-2"/>
          <w:sz w:val="24"/>
          <w:szCs w:val="24"/>
        </w:rPr>
        <w:t>Соколовым:</w:t>
      </w:r>
    </w:p>
    <w:p w:rsidR="00E05777" w:rsidRPr="00AD6736" w:rsidRDefault="00E05777" w:rsidP="00E05777">
      <w:pPr>
        <w:pStyle w:val="af3"/>
        <w:spacing w:line="276" w:lineRule="auto"/>
        <w:ind w:left="10" w:firstLine="699"/>
        <w:jc w:val="both"/>
        <w:rPr>
          <w:sz w:val="24"/>
          <w:szCs w:val="24"/>
        </w:rPr>
      </w:pPr>
      <w:r w:rsidRPr="00AD6736">
        <w:rPr>
          <w:noProof/>
          <w:sz w:val="24"/>
          <w:szCs w:val="24"/>
          <w:lang w:eastAsia="ru-RU"/>
        </w:rPr>
        <w:drawing>
          <wp:anchor distT="0" distB="0" distL="0" distR="0" simplePos="0" relativeHeight="251666432" behindDoc="1" locked="0" layoutInCell="1" allowOverlap="1">
            <wp:simplePos x="0" y="0"/>
            <wp:positionH relativeFrom="page">
              <wp:posOffset>1049020</wp:posOffset>
            </wp:positionH>
            <wp:positionV relativeFrom="paragraph">
              <wp:posOffset>620191</wp:posOffset>
            </wp:positionV>
            <wp:extent cx="2025650" cy="207010"/>
            <wp:effectExtent l="0" t="0" r="0" b="0"/>
            <wp:wrapTopAndBottom/>
            <wp:docPr id="798" name="Image 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8" name="Image 798"/>
                    <pic:cNvPicPr/>
                  </pic:nvPicPr>
                  <pic:blipFill>
                    <a:blip r:embed="rId38" cstate="print"/>
                    <a:stretch>
                      <a:fillRect/>
                    </a:stretch>
                  </pic:blipFill>
                  <pic:spPr>
                    <a:xfrm>
                      <a:off x="0" y="0"/>
                      <a:ext cx="2025650" cy="207010"/>
                    </a:xfrm>
                    <a:prstGeom prst="rect">
                      <a:avLst/>
                    </a:prstGeom>
                  </pic:spPr>
                </pic:pic>
              </a:graphicData>
            </a:graphic>
          </wp:anchor>
        </w:drawing>
      </w:r>
      <w:r w:rsidRPr="00AD6736">
        <w:rPr>
          <w:sz w:val="24"/>
          <w:szCs w:val="24"/>
        </w:rPr>
        <w:t>где а, b, c -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p w:rsidR="00E05777" w:rsidRPr="00AD6736" w:rsidRDefault="00E05777" w:rsidP="00E05777">
      <w:pPr>
        <w:pStyle w:val="af3"/>
        <w:spacing w:line="276" w:lineRule="auto"/>
        <w:ind w:left="10" w:firstLine="699"/>
        <w:jc w:val="both"/>
        <w:rPr>
          <w:sz w:val="24"/>
          <w:szCs w:val="24"/>
        </w:rPr>
      </w:pPr>
      <w:r w:rsidRPr="00AD6736">
        <w:rPr>
          <w:sz w:val="24"/>
          <w:szCs w:val="24"/>
        </w:rPr>
        <w:t>Lс.з.</w:t>
      </w:r>
      <w:r w:rsidRPr="00AD6736">
        <w:rPr>
          <w:spacing w:val="-14"/>
          <w:sz w:val="24"/>
          <w:szCs w:val="24"/>
        </w:rPr>
        <w:t xml:space="preserve"> </w:t>
      </w:r>
      <w:r w:rsidRPr="00AD6736">
        <w:rPr>
          <w:sz w:val="24"/>
          <w:szCs w:val="24"/>
        </w:rPr>
        <w:t>-</w:t>
      </w:r>
      <w:r w:rsidRPr="00AD6736">
        <w:rPr>
          <w:spacing w:val="-13"/>
          <w:sz w:val="24"/>
          <w:szCs w:val="24"/>
        </w:rPr>
        <w:t xml:space="preserve"> </w:t>
      </w:r>
      <w:r w:rsidRPr="00AD6736">
        <w:rPr>
          <w:sz w:val="24"/>
          <w:szCs w:val="24"/>
        </w:rPr>
        <w:t>расстояние</w:t>
      </w:r>
      <w:r w:rsidRPr="00AD6736">
        <w:rPr>
          <w:spacing w:val="-13"/>
          <w:sz w:val="24"/>
          <w:szCs w:val="24"/>
        </w:rPr>
        <w:t xml:space="preserve"> </w:t>
      </w:r>
      <w:r w:rsidRPr="00AD6736">
        <w:rPr>
          <w:sz w:val="24"/>
          <w:szCs w:val="24"/>
        </w:rPr>
        <w:t>между</w:t>
      </w:r>
      <w:r w:rsidRPr="00AD6736">
        <w:rPr>
          <w:spacing w:val="-13"/>
          <w:sz w:val="24"/>
          <w:szCs w:val="24"/>
        </w:rPr>
        <w:t xml:space="preserve"> </w:t>
      </w:r>
      <w:r w:rsidRPr="00AD6736">
        <w:rPr>
          <w:sz w:val="24"/>
          <w:szCs w:val="24"/>
        </w:rPr>
        <w:t>секционирующими</w:t>
      </w:r>
      <w:r w:rsidRPr="00AD6736">
        <w:rPr>
          <w:spacing w:val="-12"/>
          <w:sz w:val="24"/>
          <w:szCs w:val="24"/>
        </w:rPr>
        <w:t xml:space="preserve"> </w:t>
      </w:r>
      <w:r w:rsidRPr="00AD6736">
        <w:rPr>
          <w:sz w:val="24"/>
          <w:szCs w:val="24"/>
        </w:rPr>
        <w:t>задвижками,</w:t>
      </w:r>
      <w:r w:rsidRPr="00AD6736">
        <w:rPr>
          <w:spacing w:val="-13"/>
          <w:sz w:val="24"/>
          <w:szCs w:val="24"/>
        </w:rPr>
        <w:t xml:space="preserve"> </w:t>
      </w:r>
      <w:r w:rsidRPr="00AD6736">
        <w:rPr>
          <w:spacing w:val="-5"/>
          <w:sz w:val="24"/>
          <w:szCs w:val="24"/>
        </w:rPr>
        <w:t>м;</w:t>
      </w:r>
    </w:p>
    <w:p w:rsidR="00E05777" w:rsidRPr="00AD6736" w:rsidRDefault="00E05777" w:rsidP="00E05777">
      <w:pPr>
        <w:pStyle w:val="af3"/>
        <w:spacing w:line="276" w:lineRule="auto"/>
        <w:ind w:left="10" w:firstLine="699"/>
        <w:jc w:val="both"/>
        <w:rPr>
          <w:sz w:val="24"/>
          <w:szCs w:val="24"/>
        </w:rPr>
      </w:pPr>
      <w:r w:rsidRPr="00AD6736">
        <w:rPr>
          <w:sz w:val="24"/>
          <w:szCs w:val="24"/>
        </w:rPr>
        <w:t>D</w:t>
      </w:r>
      <w:r w:rsidRPr="00AD6736">
        <w:rPr>
          <w:spacing w:val="-10"/>
          <w:sz w:val="24"/>
          <w:szCs w:val="24"/>
        </w:rPr>
        <w:t xml:space="preserve"> </w:t>
      </w:r>
      <w:r w:rsidRPr="00AD6736">
        <w:rPr>
          <w:sz w:val="24"/>
          <w:szCs w:val="24"/>
        </w:rPr>
        <w:t>-</w:t>
      </w:r>
      <w:r w:rsidRPr="00AD6736">
        <w:rPr>
          <w:spacing w:val="-8"/>
          <w:sz w:val="24"/>
          <w:szCs w:val="24"/>
        </w:rPr>
        <w:t xml:space="preserve"> </w:t>
      </w:r>
      <w:r w:rsidRPr="00AD6736">
        <w:rPr>
          <w:sz w:val="24"/>
          <w:szCs w:val="24"/>
        </w:rPr>
        <w:t>условный</w:t>
      </w:r>
      <w:r w:rsidRPr="00AD6736">
        <w:rPr>
          <w:spacing w:val="-8"/>
          <w:sz w:val="24"/>
          <w:szCs w:val="24"/>
        </w:rPr>
        <w:t xml:space="preserve"> </w:t>
      </w:r>
      <w:r w:rsidRPr="00AD6736">
        <w:rPr>
          <w:sz w:val="24"/>
          <w:szCs w:val="24"/>
        </w:rPr>
        <w:t>диаметр</w:t>
      </w:r>
      <w:r w:rsidRPr="00AD6736">
        <w:rPr>
          <w:spacing w:val="-9"/>
          <w:sz w:val="24"/>
          <w:szCs w:val="24"/>
        </w:rPr>
        <w:t xml:space="preserve"> </w:t>
      </w:r>
      <w:r w:rsidRPr="00AD6736">
        <w:rPr>
          <w:sz w:val="24"/>
          <w:szCs w:val="24"/>
        </w:rPr>
        <w:t>трубопровода,</w:t>
      </w:r>
      <w:r w:rsidRPr="00AD6736">
        <w:rPr>
          <w:spacing w:val="-9"/>
          <w:sz w:val="24"/>
          <w:szCs w:val="24"/>
        </w:rPr>
        <w:t xml:space="preserve"> </w:t>
      </w:r>
      <w:r w:rsidRPr="00AD6736">
        <w:rPr>
          <w:spacing w:val="-5"/>
          <w:sz w:val="24"/>
          <w:szCs w:val="24"/>
        </w:rPr>
        <w:t>м.</w:t>
      </w:r>
    </w:p>
    <w:p w:rsidR="00E05777" w:rsidRPr="00AD6736" w:rsidRDefault="00E05777" w:rsidP="00E05777">
      <w:pPr>
        <w:pStyle w:val="af3"/>
        <w:spacing w:line="276" w:lineRule="auto"/>
        <w:ind w:left="10" w:firstLine="699"/>
        <w:jc w:val="both"/>
        <w:rPr>
          <w:sz w:val="24"/>
          <w:szCs w:val="24"/>
        </w:rPr>
      </w:pPr>
      <w:r w:rsidRPr="00AD6736">
        <w:rPr>
          <w:sz w:val="24"/>
          <w:szCs w:val="24"/>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СНиП 2.01.01-82 или справочника «Наладка и эксплуатация водяных тепловых сетей».</w:t>
      </w:r>
    </w:p>
    <w:p w:rsidR="00E05777" w:rsidRPr="00AD6736" w:rsidRDefault="00E05777" w:rsidP="00E05777">
      <w:pPr>
        <w:pStyle w:val="af3"/>
        <w:spacing w:line="276" w:lineRule="auto"/>
        <w:ind w:left="10" w:firstLine="699"/>
        <w:jc w:val="both"/>
        <w:rPr>
          <w:sz w:val="24"/>
          <w:szCs w:val="24"/>
        </w:rPr>
      </w:pPr>
      <w:r w:rsidRPr="00AD6736">
        <w:rPr>
          <w:sz w:val="24"/>
          <w:szCs w:val="24"/>
        </w:rPr>
        <w:t>С использованием данных о теплоаккумулирующей способности объектов теплопотребления (зданий)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 °С, в промышленных зданиях ниже +8 °С (СП 124.13330.2012 «Тепловые сети»). Для расчета времени снижения температуры в жилом здании до +12°С при внезапном прекращении теплоснабжения формула имеет следующий вид:</w:t>
      </w:r>
    </w:p>
    <w:p w:rsidR="00E05777" w:rsidRPr="00AD6736" w:rsidRDefault="00E05777" w:rsidP="00E05777">
      <w:pPr>
        <w:pStyle w:val="af3"/>
        <w:spacing w:line="276" w:lineRule="auto"/>
        <w:ind w:left="10" w:firstLine="699"/>
        <w:jc w:val="both"/>
        <w:rPr>
          <w:sz w:val="24"/>
          <w:szCs w:val="24"/>
        </w:rPr>
      </w:pPr>
      <w:r w:rsidRPr="00AD6736">
        <w:rPr>
          <w:noProof/>
          <w:sz w:val="24"/>
          <w:szCs w:val="24"/>
          <w:lang w:eastAsia="ru-RU"/>
        </w:rPr>
        <w:drawing>
          <wp:anchor distT="0" distB="0" distL="0" distR="0" simplePos="0" relativeHeight="251667456" behindDoc="1" locked="0" layoutInCell="1" allowOverlap="1">
            <wp:simplePos x="0" y="0"/>
            <wp:positionH relativeFrom="page">
              <wp:posOffset>2976041</wp:posOffset>
            </wp:positionH>
            <wp:positionV relativeFrom="paragraph">
              <wp:posOffset>-190224</wp:posOffset>
            </wp:positionV>
            <wp:extent cx="1135373" cy="511492"/>
            <wp:effectExtent l="0" t="0" r="0" b="0"/>
            <wp:wrapTopAndBottom/>
            <wp:docPr id="806" name="Image 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6" name="Image 806"/>
                    <pic:cNvPicPr/>
                  </pic:nvPicPr>
                  <pic:blipFill>
                    <a:blip r:embed="rId39" cstate="print"/>
                    <a:stretch>
                      <a:fillRect/>
                    </a:stretch>
                  </pic:blipFill>
                  <pic:spPr>
                    <a:xfrm>
                      <a:off x="0" y="0"/>
                      <a:ext cx="1135373" cy="511492"/>
                    </a:xfrm>
                    <a:prstGeom prst="rect">
                      <a:avLst/>
                    </a:prstGeom>
                  </pic:spPr>
                </pic:pic>
              </a:graphicData>
            </a:graphic>
          </wp:anchor>
        </w:drawing>
      </w:r>
    </w:p>
    <w:p w:rsidR="00E05777" w:rsidRPr="00AD6736" w:rsidRDefault="00E05777" w:rsidP="00E05777">
      <w:pPr>
        <w:pStyle w:val="af3"/>
        <w:spacing w:line="276" w:lineRule="auto"/>
        <w:ind w:left="10" w:firstLine="699"/>
        <w:jc w:val="both"/>
        <w:rPr>
          <w:sz w:val="24"/>
          <w:szCs w:val="24"/>
        </w:rPr>
      </w:pPr>
      <w:r w:rsidRPr="00AD6736">
        <w:rPr>
          <w:sz w:val="24"/>
          <w:szCs w:val="24"/>
        </w:rPr>
        <w:t>где tв.а – внутренняя температура, которая устанавливается критерием отказа</w:t>
      </w:r>
      <w:r w:rsidRPr="00AD6736">
        <w:rPr>
          <w:spacing w:val="-2"/>
          <w:sz w:val="24"/>
          <w:szCs w:val="24"/>
        </w:rPr>
        <w:t xml:space="preserve"> </w:t>
      </w:r>
      <w:r w:rsidRPr="00AD6736">
        <w:rPr>
          <w:sz w:val="24"/>
          <w:szCs w:val="24"/>
        </w:rPr>
        <w:t>теплоснабжения (+12</w:t>
      </w:r>
      <w:r w:rsidRPr="00AD6736">
        <w:rPr>
          <w:spacing w:val="-1"/>
          <w:sz w:val="24"/>
          <w:szCs w:val="24"/>
        </w:rPr>
        <w:t xml:space="preserve"> </w:t>
      </w:r>
      <w:r w:rsidRPr="00AD6736">
        <w:rPr>
          <w:sz w:val="24"/>
          <w:szCs w:val="24"/>
        </w:rPr>
        <w:t>⁰С</w:t>
      </w:r>
      <w:r w:rsidRPr="00AD6736">
        <w:rPr>
          <w:spacing w:val="-2"/>
          <w:sz w:val="24"/>
          <w:szCs w:val="24"/>
        </w:rPr>
        <w:t xml:space="preserve"> </w:t>
      </w:r>
      <w:r w:rsidRPr="00AD6736">
        <w:rPr>
          <w:sz w:val="24"/>
          <w:szCs w:val="24"/>
        </w:rPr>
        <w:t>для</w:t>
      </w:r>
      <w:r w:rsidRPr="00AD6736">
        <w:rPr>
          <w:spacing w:val="-1"/>
          <w:sz w:val="24"/>
          <w:szCs w:val="24"/>
        </w:rPr>
        <w:t xml:space="preserve"> </w:t>
      </w:r>
      <w:r w:rsidRPr="00AD6736">
        <w:rPr>
          <w:sz w:val="24"/>
          <w:szCs w:val="24"/>
        </w:rPr>
        <w:t>жилых зданий).</w:t>
      </w:r>
      <w:r w:rsidRPr="00AD6736">
        <w:rPr>
          <w:spacing w:val="-1"/>
          <w:sz w:val="24"/>
          <w:szCs w:val="24"/>
        </w:rPr>
        <w:t xml:space="preserve"> </w:t>
      </w:r>
      <w:r w:rsidRPr="00AD6736">
        <w:rPr>
          <w:sz w:val="24"/>
          <w:szCs w:val="24"/>
        </w:rPr>
        <w:t>Расчет</w:t>
      </w:r>
      <w:r w:rsidRPr="00AD6736">
        <w:rPr>
          <w:spacing w:val="-1"/>
          <w:sz w:val="24"/>
          <w:szCs w:val="24"/>
        </w:rPr>
        <w:t xml:space="preserve"> </w:t>
      </w:r>
      <w:r w:rsidRPr="00AD6736">
        <w:rPr>
          <w:sz w:val="24"/>
          <w:szCs w:val="24"/>
        </w:rPr>
        <w:t>проводится</w:t>
      </w:r>
      <w:r w:rsidRPr="00AD6736">
        <w:rPr>
          <w:spacing w:val="-1"/>
          <w:sz w:val="24"/>
          <w:szCs w:val="24"/>
        </w:rPr>
        <w:t xml:space="preserve"> </w:t>
      </w:r>
      <w:r w:rsidRPr="00AD6736">
        <w:rPr>
          <w:sz w:val="24"/>
          <w:szCs w:val="24"/>
        </w:rPr>
        <w:t>для</w:t>
      </w:r>
      <w:r w:rsidRPr="00AD6736">
        <w:rPr>
          <w:spacing w:val="-1"/>
          <w:sz w:val="24"/>
          <w:szCs w:val="24"/>
        </w:rPr>
        <w:t xml:space="preserve"> </w:t>
      </w:r>
      <w:r w:rsidRPr="00AD6736">
        <w:rPr>
          <w:sz w:val="24"/>
          <w:szCs w:val="24"/>
        </w:rPr>
        <w:t>каждой градации повторяемости температуры наружного воздуха.</w:t>
      </w:r>
    </w:p>
    <w:p w:rsidR="00E05777" w:rsidRPr="00AD6736" w:rsidRDefault="00E05777" w:rsidP="00E05777">
      <w:pPr>
        <w:pStyle w:val="af3"/>
        <w:spacing w:line="276" w:lineRule="auto"/>
        <w:ind w:left="10" w:firstLine="699"/>
        <w:jc w:val="both"/>
        <w:rPr>
          <w:sz w:val="24"/>
          <w:szCs w:val="24"/>
        </w:rPr>
      </w:pPr>
      <w:r w:rsidRPr="00AD6736">
        <w:rPr>
          <w:sz w:val="24"/>
          <w:szCs w:val="24"/>
        </w:rPr>
        <w:t>Расчет времени снижения температуры внутри отапливаемого помещения при коэффициенте аккумуляции жилого здания β=40 часов приведён в таблице 12</w:t>
      </w:r>
    </w:p>
    <w:p w:rsidR="00E05777" w:rsidRDefault="00E05777" w:rsidP="00E05777">
      <w:pPr>
        <w:pStyle w:val="af3"/>
        <w:spacing w:line="276" w:lineRule="auto"/>
        <w:ind w:left="10" w:firstLine="699"/>
        <w:jc w:val="center"/>
        <w:rPr>
          <w:sz w:val="24"/>
          <w:szCs w:val="24"/>
        </w:rPr>
      </w:pPr>
    </w:p>
    <w:p w:rsidR="002809FC" w:rsidRDefault="002809FC" w:rsidP="00E05777">
      <w:pPr>
        <w:pStyle w:val="af3"/>
        <w:spacing w:line="276" w:lineRule="auto"/>
        <w:ind w:left="10" w:firstLine="699"/>
        <w:jc w:val="center"/>
        <w:rPr>
          <w:sz w:val="24"/>
          <w:szCs w:val="24"/>
        </w:rPr>
      </w:pPr>
    </w:p>
    <w:p w:rsidR="002809FC" w:rsidRDefault="002809FC" w:rsidP="00E05777">
      <w:pPr>
        <w:pStyle w:val="af3"/>
        <w:spacing w:line="276" w:lineRule="auto"/>
        <w:ind w:left="10" w:firstLine="699"/>
        <w:jc w:val="center"/>
        <w:rPr>
          <w:sz w:val="24"/>
          <w:szCs w:val="24"/>
        </w:rPr>
      </w:pPr>
    </w:p>
    <w:p w:rsidR="002809FC" w:rsidRDefault="002809FC" w:rsidP="00E05777">
      <w:pPr>
        <w:pStyle w:val="af3"/>
        <w:spacing w:line="276" w:lineRule="auto"/>
        <w:ind w:left="10" w:firstLine="699"/>
        <w:jc w:val="center"/>
        <w:rPr>
          <w:sz w:val="24"/>
          <w:szCs w:val="24"/>
        </w:rPr>
      </w:pPr>
    </w:p>
    <w:p w:rsidR="002809FC" w:rsidRDefault="002809FC" w:rsidP="00E05777">
      <w:pPr>
        <w:pStyle w:val="af3"/>
        <w:spacing w:line="276" w:lineRule="auto"/>
        <w:ind w:left="10" w:firstLine="699"/>
        <w:jc w:val="center"/>
        <w:rPr>
          <w:sz w:val="24"/>
          <w:szCs w:val="24"/>
        </w:rPr>
      </w:pPr>
    </w:p>
    <w:p w:rsidR="002809FC" w:rsidRPr="00AD6736" w:rsidRDefault="002809FC" w:rsidP="00E05777">
      <w:pPr>
        <w:pStyle w:val="af3"/>
        <w:spacing w:line="276" w:lineRule="auto"/>
        <w:ind w:left="10" w:firstLine="699"/>
        <w:jc w:val="center"/>
        <w:rPr>
          <w:sz w:val="24"/>
          <w:szCs w:val="24"/>
        </w:rPr>
      </w:pPr>
    </w:p>
    <w:p w:rsidR="00E05777" w:rsidRPr="00AD6736" w:rsidRDefault="00E05777" w:rsidP="00E05777">
      <w:pPr>
        <w:pStyle w:val="af3"/>
        <w:spacing w:line="276" w:lineRule="auto"/>
        <w:ind w:left="10" w:firstLine="699"/>
        <w:jc w:val="center"/>
        <w:rPr>
          <w:sz w:val="24"/>
          <w:szCs w:val="24"/>
        </w:rPr>
      </w:pPr>
      <w:r w:rsidRPr="00AD6736">
        <w:rPr>
          <w:sz w:val="24"/>
          <w:szCs w:val="24"/>
        </w:rPr>
        <w:t>Табл.</w:t>
      </w:r>
      <w:r w:rsidRPr="00AD6736">
        <w:rPr>
          <w:spacing w:val="-6"/>
          <w:sz w:val="24"/>
          <w:szCs w:val="24"/>
        </w:rPr>
        <w:t xml:space="preserve"> </w:t>
      </w:r>
      <w:r w:rsidRPr="00AD6736">
        <w:rPr>
          <w:sz w:val="24"/>
          <w:szCs w:val="24"/>
        </w:rPr>
        <w:t>12.</w:t>
      </w:r>
      <w:r w:rsidRPr="00AD6736">
        <w:rPr>
          <w:spacing w:val="-5"/>
          <w:sz w:val="24"/>
          <w:szCs w:val="24"/>
        </w:rPr>
        <w:t xml:space="preserve"> </w:t>
      </w:r>
      <w:r w:rsidRPr="00AD6736">
        <w:rPr>
          <w:sz w:val="24"/>
          <w:szCs w:val="24"/>
        </w:rPr>
        <w:t>Расчет</w:t>
      </w:r>
      <w:r w:rsidRPr="00AD6736">
        <w:rPr>
          <w:spacing w:val="-6"/>
          <w:sz w:val="24"/>
          <w:szCs w:val="24"/>
        </w:rPr>
        <w:t xml:space="preserve"> </w:t>
      </w:r>
      <w:r w:rsidRPr="00AD6736">
        <w:rPr>
          <w:sz w:val="24"/>
          <w:szCs w:val="24"/>
        </w:rPr>
        <w:t>времени</w:t>
      </w:r>
      <w:r w:rsidRPr="00AD6736">
        <w:rPr>
          <w:spacing w:val="-5"/>
          <w:sz w:val="24"/>
          <w:szCs w:val="24"/>
        </w:rPr>
        <w:t xml:space="preserve"> </w:t>
      </w:r>
      <w:r w:rsidRPr="00AD6736">
        <w:rPr>
          <w:sz w:val="24"/>
          <w:szCs w:val="24"/>
        </w:rPr>
        <w:t>снижения</w:t>
      </w:r>
      <w:r w:rsidRPr="00AD6736">
        <w:rPr>
          <w:spacing w:val="-5"/>
          <w:sz w:val="24"/>
          <w:szCs w:val="24"/>
        </w:rPr>
        <w:t xml:space="preserve"> </w:t>
      </w:r>
      <w:r w:rsidRPr="00AD6736">
        <w:rPr>
          <w:sz w:val="24"/>
          <w:szCs w:val="24"/>
        </w:rPr>
        <w:t>температуры</w:t>
      </w:r>
      <w:r w:rsidRPr="00AD6736">
        <w:rPr>
          <w:spacing w:val="-4"/>
          <w:sz w:val="24"/>
          <w:szCs w:val="24"/>
        </w:rPr>
        <w:t xml:space="preserve"> </w:t>
      </w:r>
      <w:r w:rsidRPr="00AD6736">
        <w:rPr>
          <w:sz w:val="24"/>
          <w:szCs w:val="24"/>
        </w:rPr>
        <w:t>внутри</w:t>
      </w:r>
      <w:r w:rsidRPr="00AD6736">
        <w:rPr>
          <w:spacing w:val="-5"/>
          <w:sz w:val="24"/>
          <w:szCs w:val="24"/>
        </w:rPr>
        <w:t xml:space="preserve"> </w:t>
      </w:r>
      <w:r w:rsidRPr="00AD6736">
        <w:rPr>
          <w:sz w:val="24"/>
          <w:szCs w:val="24"/>
        </w:rPr>
        <w:t>отапливаемо помещения при коэффициенте аккумуляции жилого здания β=40 часов</w:t>
      </w:r>
    </w:p>
    <w:tbl>
      <w:tblPr>
        <w:tblStyle w:val="ab"/>
        <w:tblW w:w="0" w:type="auto"/>
        <w:jc w:val="center"/>
        <w:tblLook w:val="04A0"/>
      </w:tblPr>
      <w:tblGrid>
        <w:gridCol w:w="2675"/>
        <w:gridCol w:w="3118"/>
        <w:gridCol w:w="3969"/>
      </w:tblGrid>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b/>
                <w:sz w:val="24"/>
                <w:szCs w:val="24"/>
              </w:rPr>
            </w:pPr>
            <w:r w:rsidRPr="00AD6736">
              <w:rPr>
                <w:b/>
                <w:spacing w:val="-2"/>
                <w:sz w:val="24"/>
                <w:szCs w:val="24"/>
              </w:rPr>
              <w:t xml:space="preserve">Температура наружного </w:t>
            </w:r>
            <w:r w:rsidRPr="00AD6736">
              <w:rPr>
                <w:b/>
                <w:sz w:val="24"/>
                <w:szCs w:val="24"/>
              </w:rPr>
              <w:t>воздуха, ⁰С</w:t>
            </w:r>
          </w:p>
        </w:tc>
        <w:tc>
          <w:tcPr>
            <w:tcW w:w="3118" w:type="dxa"/>
            <w:vAlign w:val="center"/>
          </w:tcPr>
          <w:p w:rsidR="00E05777" w:rsidRPr="00AD6736" w:rsidRDefault="00E05777" w:rsidP="002809FC">
            <w:pPr>
              <w:pStyle w:val="TableParagraph"/>
              <w:spacing w:line="276" w:lineRule="auto"/>
              <w:ind w:left="10" w:firstLine="5"/>
              <w:jc w:val="center"/>
              <w:rPr>
                <w:b/>
                <w:sz w:val="24"/>
                <w:szCs w:val="24"/>
              </w:rPr>
            </w:pPr>
            <w:r w:rsidRPr="00AD6736">
              <w:rPr>
                <w:b/>
                <w:spacing w:val="-2"/>
                <w:sz w:val="24"/>
                <w:szCs w:val="24"/>
              </w:rPr>
              <w:t xml:space="preserve">Повторяемость </w:t>
            </w:r>
            <w:r w:rsidRPr="00AD6736">
              <w:rPr>
                <w:b/>
                <w:sz w:val="24"/>
                <w:szCs w:val="24"/>
              </w:rPr>
              <w:t>температур</w:t>
            </w:r>
            <w:r w:rsidRPr="00AD6736">
              <w:rPr>
                <w:b/>
                <w:spacing w:val="-18"/>
                <w:sz w:val="24"/>
                <w:szCs w:val="24"/>
              </w:rPr>
              <w:t xml:space="preserve"> </w:t>
            </w:r>
            <w:r w:rsidRPr="00AD6736">
              <w:rPr>
                <w:b/>
                <w:sz w:val="24"/>
                <w:szCs w:val="24"/>
              </w:rPr>
              <w:t>наружного воздуха, ч</w:t>
            </w:r>
          </w:p>
        </w:tc>
        <w:tc>
          <w:tcPr>
            <w:tcW w:w="3969" w:type="dxa"/>
            <w:vAlign w:val="center"/>
          </w:tcPr>
          <w:p w:rsidR="00E05777" w:rsidRPr="00AD6736" w:rsidRDefault="00E05777" w:rsidP="002809FC">
            <w:pPr>
              <w:pStyle w:val="TableParagraph"/>
              <w:spacing w:line="276" w:lineRule="auto"/>
              <w:ind w:left="10" w:firstLine="5"/>
              <w:jc w:val="center"/>
              <w:rPr>
                <w:b/>
                <w:sz w:val="24"/>
                <w:szCs w:val="24"/>
              </w:rPr>
            </w:pPr>
            <w:r w:rsidRPr="00AD6736">
              <w:rPr>
                <w:b/>
                <w:sz w:val="24"/>
                <w:szCs w:val="24"/>
              </w:rPr>
              <w:t>Время</w:t>
            </w:r>
            <w:r w:rsidRPr="00AD6736">
              <w:rPr>
                <w:b/>
                <w:spacing w:val="-10"/>
                <w:sz w:val="24"/>
                <w:szCs w:val="24"/>
              </w:rPr>
              <w:t xml:space="preserve"> </w:t>
            </w:r>
            <w:r w:rsidRPr="00AD6736">
              <w:rPr>
                <w:b/>
                <w:spacing w:val="-2"/>
                <w:sz w:val="24"/>
                <w:szCs w:val="24"/>
              </w:rPr>
              <w:t xml:space="preserve">снижения </w:t>
            </w:r>
            <w:r w:rsidRPr="00AD6736">
              <w:rPr>
                <w:b/>
                <w:sz w:val="24"/>
                <w:szCs w:val="24"/>
              </w:rPr>
              <w:t xml:space="preserve">Температуры воздуха </w:t>
            </w:r>
            <w:r w:rsidRPr="00AD6736">
              <w:rPr>
                <w:b/>
                <w:spacing w:val="-2"/>
                <w:sz w:val="24"/>
                <w:szCs w:val="24"/>
              </w:rPr>
              <w:t xml:space="preserve">отапливаемого </w:t>
            </w:r>
            <w:r w:rsidRPr="00AD6736">
              <w:rPr>
                <w:b/>
                <w:sz w:val="24"/>
                <w:szCs w:val="24"/>
              </w:rPr>
              <w:t>помещения</w:t>
            </w:r>
            <w:r w:rsidRPr="00AD6736">
              <w:rPr>
                <w:b/>
                <w:spacing w:val="-10"/>
                <w:sz w:val="24"/>
                <w:szCs w:val="24"/>
              </w:rPr>
              <w:t xml:space="preserve"> </w:t>
            </w:r>
            <w:r w:rsidRPr="00AD6736">
              <w:rPr>
                <w:b/>
                <w:sz w:val="24"/>
                <w:szCs w:val="24"/>
              </w:rPr>
              <w:t>до</w:t>
            </w:r>
            <w:r w:rsidRPr="00AD6736">
              <w:rPr>
                <w:b/>
                <w:spacing w:val="-9"/>
                <w:sz w:val="24"/>
                <w:szCs w:val="24"/>
              </w:rPr>
              <w:t xml:space="preserve"> </w:t>
            </w:r>
            <w:r w:rsidRPr="00AD6736">
              <w:rPr>
                <w:b/>
                <w:sz w:val="24"/>
                <w:szCs w:val="24"/>
              </w:rPr>
              <w:t>+12⁰С,</w:t>
            </w:r>
            <w:r w:rsidRPr="00AD6736">
              <w:rPr>
                <w:b/>
                <w:spacing w:val="-9"/>
                <w:sz w:val="24"/>
                <w:szCs w:val="24"/>
              </w:rPr>
              <w:t xml:space="preserve"> </w:t>
            </w:r>
            <w:r w:rsidRPr="00AD6736">
              <w:rPr>
                <w:b/>
                <w:spacing w:val="-10"/>
                <w:sz w:val="24"/>
                <w:szCs w:val="24"/>
              </w:rPr>
              <w:t>ч</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w:t>
            </w:r>
            <w:r w:rsidRPr="00AD6736">
              <w:rPr>
                <w:spacing w:val="-4"/>
                <w:sz w:val="24"/>
                <w:szCs w:val="24"/>
              </w:rPr>
              <w:t>27,5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21</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5,7</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w:t>
            </w:r>
            <w:r w:rsidRPr="00AD6736">
              <w:rPr>
                <w:spacing w:val="-4"/>
                <w:sz w:val="24"/>
                <w:szCs w:val="24"/>
              </w:rPr>
              <w:t>22,5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62</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6,4</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w:t>
            </w:r>
            <w:r w:rsidRPr="00AD6736">
              <w:rPr>
                <w:spacing w:val="-4"/>
                <w:sz w:val="24"/>
                <w:szCs w:val="24"/>
              </w:rPr>
              <w:t>17,5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191</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7,4</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w:t>
            </w:r>
            <w:r w:rsidRPr="00AD6736">
              <w:rPr>
                <w:spacing w:val="-4"/>
                <w:sz w:val="24"/>
                <w:szCs w:val="24"/>
              </w:rPr>
              <w:t>12,5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437</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8,8</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w:t>
            </w:r>
            <w:r w:rsidRPr="00AD6736">
              <w:rPr>
                <w:spacing w:val="-5"/>
                <w:sz w:val="24"/>
                <w:szCs w:val="24"/>
              </w:rPr>
              <w:t>7,5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828</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4"/>
                <w:sz w:val="24"/>
                <w:szCs w:val="24"/>
              </w:rPr>
              <w:t>10,7</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w:t>
            </w:r>
            <w:r w:rsidRPr="00AD6736">
              <w:rPr>
                <w:spacing w:val="-5"/>
                <w:sz w:val="24"/>
                <w:szCs w:val="24"/>
              </w:rPr>
              <w:t>2,5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4"/>
                <w:sz w:val="24"/>
                <w:szCs w:val="24"/>
              </w:rPr>
              <w:t>1350</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4"/>
                <w:sz w:val="24"/>
                <w:szCs w:val="24"/>
              </w:rPr>
              <w:t>13,9</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2,5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4"/>
                <w:sz w:val="24"/>
                <w:szCs w:val="24"/>
              </w:rPr>
              <w:t>1686</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4"/>
                <w:sz w:val="24"/>
                <w:szCs w:val="24"/>
              </w:rPr>
              <w:t>19,9</w:t>
            </w:r>
          </w:p>
        </w:tc>
      </w:tr>
      <w:tr w:rsidR="00E05777" w:rsidRPr="00AD6736" w:rsidTr="002809FC">
        <w:trPr>
          <w:jc w:val="center"/>
        </w:trPr>
        <w:tc>
          <w:tcPr>
            <w:tcW w:w="2675"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6,5</w:t>
            </w:r>
          </w:p>
        </w:tc>
        <w:tc>
          <w:tcPr>
            <w:tcW w:w="3118"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681</w:t>
            </w:r>
          </w:p>
        </w:tc>
        <w:tc>
          <w:tcPr>
            <w:tcW w:w="3969"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4"/>
                <w:sz w:val="24"/>
                <w:szCs w:val="24"/>
              </w:rPr>
              <w:t>29,5</w:t>
            </w:r>
          </w:p>
        </w:tc>
      </w:tr>
    </w:tbl>
    <w:p w:rsidR="00E05777" w:rsidRPr="00AD6736" w:rsidRDefault="00E05777" w:rsidP="00E05777">
      <w:pPr>
        <w:pStyle w:val="TableParagraph"/>
        <w:spacing w:line="276" w:lineRule="auto"/>
        <w:ind w:left="10" w:firstLine="699"/>
        <w:jc w:val="both"/>
        <w:rPr>
          <w:sz w:val="24"/>
          <w:szCs w:val="24"/>
        </w:rPr>
      </w:pPr>
      <w:r w:rsidRPr="00AD6736">
        <w:rPr>
          <w:sz w:val="24"/>
          <w:szCs w:val="24"/>
        </w:rPr>
        <w:t>Результаты оценки вероятности отказов и безотказной (безаварийной) работы системы теплоснабжения по отношению к потребителям,</w:t>
      </w:r>
      <w:r w:rsidRPr="00AD6736">
        <w:rPr>
          <w:spacing w:val="40"/>
          <w:sz w:val="24"/>
          <w:szCs w:val="24"/>
        </w:rPr>
        <w:t xml:space="preserve"> </w:t>
      </w:r>
      <w:r w:rsidRPr="00AD6736">
        <w:rPr>
          <w:sz w:val="24"/>
          <w:szCs w:val="24"/>
        </w:rPr>
        <w:t>присоединенным к магистральным и распределительным теплопроводам, указаны в таблице 13.</w:t>
      </w:r>
    </w:p>
    <w:p w:rsidR="00E05777" w:rsidRPr="00AD6736" w:rsidRDefault="00E05777" w:rsidP="00E05777">
      <w:pPr>
        <w:pStyle w:val="TableParagraph"/>
        <w:spacing w:line="276" w:lineRule="auto"/>
        <w:ind w:left="10" w:firstLine="699"/>
        <w:jc w:val="both"/>
        <w:rPr>
          <w:sz w:val="24"/>
          <w:szCs w:val="24"/>
        </w:rPr>
      </w:pPr>
      <w:r w:rsidRPr="00AD6736">
        <w:rPr>
          <w:sz w:val="24"/>
          <w:szCs w:val="24"/>
        </w:rPr>
        <w:t>Результаты</w:t>
      </w:r>
      <w:r w:rsidRPr="00AD6736">
        <w:rPr>
          <w:spacing w:val="64"/>
          <w:sz w:val="24"/>
          <w:szCs w:val="24"/>
        </w:rPr>
        <w:t xml:space="preserve"> </w:t>
      </w:r>
      <w:r w:rsidRPr="00AD6736">
        <w:rPr>
          <w:sz w:val="24"/>
          <w:szCs w:val="24"/>
        </w:rPr>
        <w:t>расчета</w:t>
      </w:r>
      <w:r w:rsidRPr="00AD6736">
        <w:rPr>
          <w:spacing w:val="63"/>
          <w:sz w:val="24"/>
          <w:szCs w:val="24"/>
        </w:rPr>
        <w:t xml:space="preserve"> </w:t>
      </w:r>
      <w:r w:rsidRPr="00AD6736">
        <w:rPr>
          <w:sz w:val="24"/>
          <w:szCs w:val="24"/>
        </w:rPr>
        <w:t>показывают,</w:t>
      </w:r>
      <w:r w:rsidRPr="00AD6736">
        <w:rPr>
          <w:spacing w:val="65"/>
          <w:sz w:val="24"/>
          <w:szCs w:val="24"/>
        </w:rPr>
        <w:t xml:space="preserve"> </w:t>
      </w:r>
      <w:r w:rsidRPr="00AD6736">
        <w:rPr>
          <w:sz w:val="24"/>
          <w:szCs w:val="24"/>
        </w:rPr>
        <w:t>что</w:t>
      </w:r>
      <w:r w:rsidRPr="00AD6736">
        <w:rPr>
          <w:spacing w:val="65"/>
          <w:sz w:val="24"/>
          <w:szCs w:val="24"/>
        </w:rPr>
        <w:t xml:space="preserve"> </w:t>
      </w:r>
      <w:r w:rsidRPr="00AD6736">
        <w:rPr>
          <w:sz w:val="24"/>
          <w:szCs w:val="24"/>
        </w:rPr>
        <w:t>вероятность</w:t>
      </w:r>
      <w:r w:rsidRPr="00AD6736">
        <w:rPr>
          <w:spacing w:val="64"/>
          <w:sz w:val="24"/>
          <w:szCs w:val="24"/>
        </w:rPr>
        <w:t xml:space="preserve"> </w:t>
      </w:r>
      <w:r w:rsidRPr="00AD6736">
        <w:rPr>
          <w:sz w:val="24"/>
          <w:szCs w:val="24"/>
        </w:rPr>
        <w:t>отказа</w:t>
      </w:r>
      <w:r w:rsidRPr="00AD6736">
        <w:rPr>
          <w:spacing w:val="64"/>
          <w:sz w:val="24"/>
          <w:szCs w:val="24"/>
        </w:rPr>
        <w:t xml:space="preserve"> </w:t>
      </w:r>
      <w:r w:rsidRPr="00AD6736">
        <w:rPr>
          <w:spacing w:val="-2"/>
          <w:sz w:val="24"/>
          <w:szCs w:val="24"/>
        </w:rPr>
        <w:t xml:space="preserve">теплоснабжения </w:t>
      </w:r>
      <w:r w:rsidRPr="00AD6736">
        <w:rPr>
          <w:sz w:val="24"/>
          <w:szCs w:val="24"/>
        </w:rPr>
        <w:t>потребителей,</w:t>
      </w:r>
      <w:r w:rsidRPr="00AD6736">
        <w:rPr>
          <w:spacing w:val="60"/>
          <w:w w:val="150"/>
          <w:sz w:val="24"/>
          <w:szCs w:val="24"/>
        </w:rPr>
        <w:t xml:space="preserve"> </w:t>
      </w:r>
      <w:r w:rsidRPr="00AD6736">
        <w:rPr>
          <w:sz w:val="24"/>
          <w:szCs w:val="24"/>
        </w:rPr>
        <w:t>присоединенных</w:t>
      </w:r>
      <w:r w:rsidRPr="00AD6736">
        <w:rPr>
          <w:spacing w:val="63"/>
          <w:w w:val="150"/>
          <w:sz w:val="24"/>
          <w:szCs w:val="24"/>
        </w:rPr>
        <w:t xml:space="preserve"> </w:t>
      </w:r>
      <w:r w:rsidRPr="00AD6736">
        <w:rPr>
          <w:sz w:val="24"/>
          <w:szCs w:val="24"/>
        </w:rPr>
        <w:t>к</w:t>
      </w:r>
      <w:r w:rsidRPr="00AD6736">
        <w:rPr>
          <w:spacing w:val="61"/>
          <w:w w:val="150"/>
          <w:sz w:val="24"/>
          <w:szCs w:val="24"/>
        </w:rPr>
        <w:t xml:space="preserve"> </w:t>
      </w:r>
      <w:r w:rsidRPr="00AD6736">
        <w:rPr>
          <w:sz w:val="24"/>
          <w:szCs w:val="24"/>
        </w:rPr>
        <w:t>тепловым</w:t>
      </w:r>
      <w:r w:rsidRPr="00AD6736">
        <w:rPr>
          <w:spacing w:val="60"/>
          <w:w w:val="150"/>
          <w:sz w:val="24"/>
          <w:szCs w:val="24"/>
        </w:rPr>
        <w:t xml:space="preserve"> </w:t>
      </w:r>
      <w:r w:rsidRPr="00AD6736">
        <w:rPr>
          <w:sz w:val="24"/>
          <w:szCs w:val="24"/>
        </w:rPr>
        <w:t>камерам</w:t>
      </w:r>
      <w:r w:rsidRPr="00AD6736">
        <w:rPr>
          <w:spacing w:val="63"/>
          <w:w w:val="150"/>
          <w:sz w:val="24"/>
          <w:szCs w:val="24"/>
        </w:rPr>
        <w:t xml:space="preserve"> </w:t>
      </w:r>
      <w:r w:rsidRPr="00AD6736">
        <w:rPr>
          <w:sz w:val="24"/>
          <w:szCs w:val="24"/>
        </w:rPr>
        <w:t>указанного</w:t>
      </w:r>
      <w:r w:rsidRPr="00AD6736">
        <w:rPr>
          <w:spacing w:val="63"/>
          <w:w w:val="150"/>
          <w:sz w:val="24"/>
          <w:szCs w:val="24"/>
        </w:rPr>
        <w:t xml:space="preserve"> </w:t>
      </w:r>
      <w:r w:rsidRPr="00AD6736">
        <w:rPr>
          <w:sz w:val="24"/>
          <w:szCs w:val="24"/>
        </w:rPr>
        <w:t>пути,</w:t>
      </w:r>
      <w:r w:rsidRPr="00AD6736">
        <w:rPr>
          <w:spacing w:val="60"/>
          <w:w w:val="150"/>
          <w:sz w:val="24"/>
          <w:szCs w:val="24"/>
        </w:rPr>
        <w:t xml:space="preserve"> </w:t>
      </w:r>
      <w:r w:rsidRPr="00AD6736">
        <w:rPr>
          <w:spacing w:val="-4"/>
          <w:sz w:val="24"/>
          <w:szCs w:val="24"/>
        </w:rPr>
        <w:t xml:space="preserve">выше </w:t>
      </w:r>
      <w:r w:rsidRPr="00AD6736">
        <w:rPr>
          <w:sz w:val="24"/>
          <w:szCs w:val="24"/>
        </w:rPr>
        <w:t>нормативной величины, требуемой СП 124.13330.2012 (вероятность безотказной работы тепловых сетей относительно каждого потребителя должна удовлетворять условию Pj ≥ 0,9). Данный факт позволяет сделать вывод о надежной (безотказной) работе системы теплоснабжения.</w:t>
      </w:r>
    </w:p>
    <w:p w:rsidR="00E05777" w:rsidRPr="00AD6736" w:rsidRDefault="00E05777" w:rsidP="00E05777">
      <w:pPr>
        <w:pStyle w:val="TableParagraph"/>
        <w:tabs>
          <w:tab w:val="left" w:pos="2095"/>
          <w:tab w:val="left" w:pos="2579"/>
          <w:tab w:val="left" w:pos="4331"/>
          <w:tab w:val="left" w:pos="5978"/>
          <w:tab w:val="left" w:pos="6342"/>
          <w:tab w:val="left" w:pos="7562"/>
          <w:tab w:val="left" w:pos="9383"/>
        </w:tabs>
        <w:spacing w:line="276" w:lineRule="auto"/>
        <w:ind w:left="10" w:firstLine="699"/>
        <w:jc w:val="both"/>
        <w:rPr>
          <w:sz w:val="24"/>
          <w:szCs w:val="24"/>
        </w:rPr>
      </w:pPr>
      <w:r w:rsidRPr="00AD6736">
        <w:rPr>
          <w:sz w:val="24"/>
          <w:szCs w:val="24"/>
        </w:rPr>
        <w:t>Результаты оценки недоотпуска тепловой энергии по причине отказов (аварийных</w:t>
      </w:r>
      <w:r w:rsidRPr="00AD6736">
        <w:rPr>
          <w:spacing w:val="1"/>
          <w:sz w:val="24"/>
          <w:szCs w:val="24"/>
        </w:rPr>
        <w:t xml:space="preserve"> </w:t>
      </w:r>
      <w:r w:rsidRPr="00AD6736">
        <w:rPr>
          <w:sz w:val="24"/>
          <w:szCs w:val="24"/>
        </w:rPr>
        <w:t>ситуаций)</w:t>
      </w:r>
      <w:r w:rsidRPr="00AD6736">
        <w:rPr>
          <w:spacing w:val="1"/>
          <w:sz w:val="24"/>
          <w:szCs w:val="24"/>
        </w:rPr>
        <w:t xml:space="preserve"> </w:t>
      </w:r>
      <w:r w:rsidRPr="00AD6736">
        <w:rPr>
          <w:sz w:val="24"/>
          <w:szCs w:val="24"/>
        </w:rPr>
        <w:t>и</w:t>
      </w:r>
      <w:r w:rsidRPr="00AD6736">
        <w:rPr>
          <w:spacing w:val="-1"/>
          <w:sz w:val="24"/>
          <w:szCs w:val="24"/>
        </w:rPr>
        <w:t xml:space="preserve"> </w:t>
      </w:r>
      <w:r w:rsidRPr="00AD6736">
        <w:rPr>
          <w:sz w:val="24"/>
          <w:szCs w:val="24"/>
        </w:rPr>
        <w:t>простоев</w:t>
      </w:r>
      <w:r w:rsidRPr="00AD6736">
        <w:rPr>
          <w:spacing w:val="1"/>
          <w:sz w:val="24"/>
          <w:szCs w:val="24"/>
        </w:rPr>
        <w:t xml:space="preserve"> </w:t>
      </w:r>
      <w:r w:rsidRPr="00AD6736">
        <w:rPr>
          <w:sz w:val="24"/>
          <w:szCs w:val="24"/>
        </w:rPr>
        <w:t>тепловых</w:t>
      </w:r>
      <w:r w:rsidRPr="00AD6736">
        <w:rPr>
          <w:spacing w:val="1"/>
          <w:sz w:val="24"/>
          <w:szCs w:val="24"/>
        </w:rPr>
        <w:t xml:space="preserve"> </w:t>
      </w:r>
      <w:r w:rsidRPr="00AD6736">
        <w:rPr>
          <w:sz w:val="24"/>
          <w:szCs w:val="24"/>
        </w:rPr>
        <w:t>сетей</w:t>
      </w:r>
      <w:r w:rsidRPr="00AD6736">
        <w:rPr>
          <w:spacing w:val="1"/>
          <w:sz w:val="24"/>
          <w:szCs w:val="24"/>
        </w:rPr>
        <w:t xml:space="preserve"> </w:t>
      </w:r>
      <w:r w:rsidRPr="00AD6736">
        <w:rPr>
          <w:sz w:val="24"/>
          <w:szCs w:val="24"/>
        </w:rPr>
        <w:t>и</w:t>
      </w:r>
      <w:r w:rsidRPr="00AD6736">
        <w:rPr>
          <w:spacing w:val="1"/>
          <w:sz w:val="24"/>
          <w:szCs w:val="24"/>
        </w:rPr>
        <w:t xml:space="preserve"> </w:t>
      </w:r>
      <w:r w:rsidRPr="00AD6736">
        <w:rPr>
          <w:sz w:val="24"/>
          <w:szCs w:val="24"/>
        </w:rPr>
        <w:t>источников тепловой</w:t>
      </w:r>
      <w:r w:rsidRPr="00AD6736">
        <w:rPr>
          <w:spacing w:val="1"/>
          <w:sz w:val="24"/>
          <w:szCs w:val="24"/>
        </w:rPr>
        <w:t xml:space="preserve"> </w:t>
      </w:r>
      <w:r w:rsidRPr="00AD6736">
        <w:rPr>
          <w:spacing w:val="-2"/>
          <w:sz w:val="24"/>
          <w:szCs w:val="24"/>
        </w:rPr>
        <w:t xml:space="preserve">энергии определяется </w:t>
      </w:r>
      <w:r w:rsidRPr="00AD6736">
        <w:rPr>
          <w:spacing w:val="-6"/>
          <w:sz w:val="24"/>
          <w:szCs w:val="24"/>
        </w:rPr>
        <w:t xml:space="preserve">из </w:t>
      </w:r>
      <w:r w:rsidRPr="00AD6736">
        <w:rPr>
          <w:spacing w:val="-2"/>
          <w:sz w:val="24"/>
          <w:szCs w:val="24"/>
        </w:rPr>
        <w:t>фактических результатов</w:t>
      </w:r>
      <w:r w:rsidRPr="00AD6736">
        <w:rPr>
          <w:sz w:val="24"/>
          <w:szCs w:val="24"/>
        </w:rPr>
        <w:tab/>
      </w:r>
      <w:r w:rsidRPr="00AD6736">
        <w:rPr>
          <w:spacing w:val="-10"/>
          <w:sz w:val="24"/>
          <w:szCs w:val="24"/>
        </w:rPr>
        <w:t xml:space="preserve">– </w:t>
      </w:r>
      <w:r w:rsidRPr="00AD6736">
        <w:rPr>
          <w:spacing w:val="-2"/>
          <w:sz w:val="24"/>
          <w:szCs w:val="24"/>
        </w:rPr>
        <w:t>времени продолжения</w:t>
      </w:r>
      <w:r w:rsidRPr="00AD6736">
        <w:rPr>
          <w:sz w:val="24"/>
          <w:szCs w:val="24"/>
        </w:rPr>
        <w:tab/>
      </w:r>
      <w:r w:rsidRPr="00AD6736">
        <w:rPr>
          <w:spacing w:val="-4"/>
          <w:sz w:val="24"/>
          <w:szCs w:val="24"/>
        </w:rPr>
        <w:t>авар</w:t>
      </w:r>
      <w:r w:rsidR="002809FC">
        <w:rPr>
          <w:spacing w:val="-4"/>
          <w:sz w:val="24"/>
          <w:szCs w:val="24"/>
        </w:rPr>
        <w:t>ий</w:t>
      </w:r>
      <w:r w:rsidRPr="00AD6736">
        <w:rPr>
          <w:spacing w:val="-4"/>
          <w:sz w:val="24"/>
          <w:szCs w:val="24"/>
        </w:rPr>
        <w:t xml:space="preserve"> </w:t>
      </w:r>
      <w:r w:rsidRPr="00AD6736">
        <w:rPr>
          <w:sz w:val="24"/>
          <w:szCs w:val="24"/>
        </w:rPr>
        <w:t>(отказов),</w:t>
      </w:r>
      <w:r w:rsidRPr="00AD6736">
        <w:rPr>
          <w:spacing w:val="80"/>
          <w:sz w:val="24"/>
          <w:szCs w:val="24"/>
        </w:rPr>
        <w:t xml:space="preserve"> </w:t>
      </w:r>
      <w:r w:rsidRPr="00AD6736">
        <w:rPr>
          <w:sz w:val="24"/>
          <w:szCs w:val="24"/>
        </w:rPr>
        <w:t>срок</w:t>
      </w:r>
      <w:r w:rsidRPr="00AD6736">
        <w:rPr>
          <w:spacing w:val="80"/>
          <w:sz w:val="24"/>
          <w:szCs w:val="24"/>
        </w:rPr>
        <w:t xml:space="preserve"> </w:t>
      </w:r>
      <w:r w:rsidRPr="00AD6736">
        <w:rPr>
          <w:sz w:val="24"/>
          <w:szCs w:val="24"/>
        </w:rPr>
        <w:t>ее</w:t>
      </w:r>
      <w:r w:rsidRPr="00AD6736">
        <w:rPr>
          <w:spacing w:val="80"/>
          <w:sz w:val="24"/>
          <w:szCs w:val="24"/>
        </w:rPr>
        <w:t xml:space="preserve"> </w:t>
      </w:r>
      <w:r w:rsidRPr="00AD6736">
        <w:rPr>
          <w:sz w:val="24"/>
          <w:szCs w:val="24"/>
        </w:rPr>
        <w:t>ликвидации</w:t>
      </w:r>
      <w:r w:rsidRPr="00AD6736">
        <w:rPr>
          <w:spacing w:val="80"/>
          <w:sz w:val="24"/>
          <w:szCs w:val="24"/>
        </w:rPr>
        <w:t xml:space="preserve"> </w:t>
      </w:r>
      <w:r w:rsidRPr="00AD6736">
        <w:rPr>
          <w:sz w:val="24"/>
          <w:szCs w:val="24"/>
        </w:rPr>
        <w:t>и</w:t>
      </w:r>
      <w:r w:rsidRPr="00AD6736">
        <w:rPr>
          <w:spacing w:val="80"/>
          <w:sz w:val="24"/>
          <w:szCs w:val="24"/>
        </w:rPr>
        <w:t xml:space="preserve"> </w:t>
      </w:r>
      <w:r w:rsidRPr="00AD6736">
        <w:rPr>
          <w:sz w:val="24"/>
          <w:szCs w:val="24"/>
        </w:rPr>
        <w:t>потребителей,</w:t>
      </w:r>
      <w:r w:rsidRPr="00AD6736">
        <w:rPr>
          <w:spacing w:val="80"/>
          <w:sz w:val="24"/>
          <w:szCs w:val="24"/>
        </w:rPr>
        <w:t xml:space="preserve"> </w:t>
      </w:r>
      <w:r w:rsidRPr="00AD6736">
        <w:rPr>
          <w:sz w:val="24"/>
          <w:szCs w:val="24"/>
        </w:rPr>
        <w:t>подключенных</w:t>
      </w:r>
      <w:r w:rsidRPr="00AD6736">
        <w:rPr>
          <w:spacing w:val="80"/>
          <w:sz w:val="24"/>
          <w:szCs w:val="24"/>
        </w:rPr>
        <w:t xml:space="preserve"> </w:t>
      </w:r>
      <w:r w:rsidRPr="00AD6736">
        <w:rPr>
          <w:sz w:val="24"/>
          <w:szCs w:val="24"/>
        </w:rPr>
        <w:t>к</w:t>
      </w:r>
      <w:r w:rsidRPr="00AD6736">
        <w:rPr>
          <w:spacing w:val="80"/>
          <w:sz w:val="24"/>
          <w:szCs w:val="24"/>
        </w:rPr>
        <w:t xml:space="preserve"> </w:t>
      </w:r>
      <w:r w:rsidRPr="00AD6736">
        <w:rPr>
          <w:sz w:val="24"/>
          <w:szCs w:val="24"/>
        </w:rPr>
        <w:t>аварийным тепловым сетям.</w:t>
      </w:r>
    </w:p>
    <w:p w:rsidR="00E05777" w:rsidRPr="00AD6736" w:rsidRDefault="00E05777" w:rsidP="00E05777">
      <w:pPr>
        <w:pStyle w:val="TableParagraph"/>
        <w:tabs>
          <w:tab w:val="left" w:pos="2635"/>
          <w:tab w:val="left" w:pos="3821"/>
          <w:tab w:val="left" w:pos="5941"/>
          <w:tab w:val="left" w:pos="7674"/>
          <w:tab w:val="left" w:pos="9383"/>
        </w:tabs>
        <w:spacing w:line="276" w:lineRule="auto"/>
        <w:ind w:left="10" w:firstLine="699"/>
        <w:jc w:val="both"/>
        <w:rPr>
          <w:sz w:val="24"/>
          <w:szCs w:val="24"/>
        </w:rPr>
      </w:pPr>
      <w:r w:rsidRPr="00AD6736">
        <w:rPr>
          <w:spacing w:val="-2"/>
          <w:sz w:val="24"/>
          <w:szCs w:val="24"/>
        </w:rPr>
        <w:t>Результаты</w:t>
      </w:r>
      <w:r w:rsidRPr="00AD6736">
        <w:rPr>
          <w:sz w:val="24"/>
          <w:szCs w:val="24"/>
        </w:rPr>
        <w:tab/>
      </w:r>
      <w:r w:rsidRPr="00AD6736">
        <w:rPr>
          <w:spacing w:val="-2"/>
          <w:sz w:val="24"/>
          <w:szCs w:val="24"/>
        </w:rPr>
        <w:t>расчёта</w:t>
      </w:r>
      <w:r w:rsidRPr="00AD6736">
        <w:rPr>
          <w:sz w:val="24"/>
          <w:szCs w:val="24"/>
        </w:rPr>
        <w:tab/>
      </w:r>
      <w:r w:rsidRPr="00AD6736">
        <w:rPr>
          <w:spacing w:val="-2"/>
          <w:sz w:val="24"/>
          <w:szCs w:val="24"/>
        </w:rPr>
        <w:t>перспективных</w:t>
      </w:r>
      <w:r w:rsidRPr="00AD6736">
        <w:rPr>
          <w:sz w:val="24"/>
          <w:szCs w:val="24"/>
        </w:rPr>
        <w:tab/>
      </w:r>
      <w:r w:rsidRPr="00AD6736">
        <w:rPr>
          <w:spacing w:val="-2"/>
          <w:sz w:val="24"/>
          <w:szCs w:val="24"/>
        </w:rPr>
        <w:t>показателей</w:t>
      </w:r>
      <w:r w:rsidRPr="00AD6736">
        <w:rPr>
          <w:sz w:val="24"/>
          <w:szCs w:val="24"/>
        </w:rPr>
        <w:tab/>
      </w:r>
      <w:r w:rsidRPr="00AD6736">
        <w:rPr>
          <w:spacing w:val="-2"/>
          <w:sz w:val="24"/>
          <w:szCs w:val="24"/>
        </w:rPr>
        <w:t>надёжности</w:t>
      </w:r>
      <w:r w:rsidRPr="00AD6736">
        <w:rPr>
          <w:sz w:val="24"/>
          <w:szCs w:val="24"/>
        </w:rPr>
        <w:t xml:space="preserve"> </w:t>
      </w:r>
      <w:r w:rsidRPr="00AD6736">
        <w:rPr>
          <w:spacing w:val="-6"/>
          <w:sz w:val="24"/>
          <w:szCs w:val="24"/>
        </w:rPr>
        <w:t xml:space="preserve">систем </w:t>
      </w:r>
      <w:r w:rsidRPr="00AD6736">
        <w:rPr>
          <w:sz w:val="24"/>
          <w:szCs w:val="24"/>
        </w:rPr>
        <w:t>теплоснабжения на основании формул представлены в таблицах 12 и 13.</w:t>
      </w:r>
    </w:p>
    <w:p w:rsidR="00E05777" w:rsidRPr="00AD6736" w:rsidRDefault="00E05777" w:rsidP="00E05777">
      <w:pPr>
        <w:pStyle w:val="TableParagraph"/>
        <w:tabs>
          <w:tab w:val="left" w:pos="3133"/>
          <w:tab w:val="left" w:pos="4727"/>
          <w:tab w:val="left" w:pos="6422"/>
          <w:tab w:val="left" w:pos="7705"/>
        </w:tabs>
        <w:spacing w:line="276" w:lineRule="auto"/>
        <w:ind w:left="10" w:firstLine="699"/>
        <w:jc w:val="both"/>
        <w:rPr>
          <w:sz w:val="24"/>
          <w:szCs w:val="24"/>
        </w:rPr>
      </w:pPr>
      <w:r w:rsidRPr="00AD6736">
        <w:rPr>
          <w:spacing w:val="-2"/>
          <w:sz w:val="24"/>
          <w:szCs w:val="24"/>
        </w:rPr>
        <w:t>Перспективные показатели надёжности</w:t>
      </w:r>
      <w:r w:rsidRPr="00AD6736">
        <w:rPr>
          <w:sz w:val="24"/>
          <w:szCs w:val="24"/>
        </w:rPr>
        <w:tab/>
      </w:r>
      <w:r w:rsidRPr="00AD6736">
        <w:rPr>
          <w:spacing w:val="-2"/>
          <w:sz w:val="24"/>
          <w:szCs w:val="24"/>
        </w:rPr>
        <w:t xml:space="preserve">системы теплоснабжения </w:t>
      </w:r>
      <w:r w:rsidRPr="00AD6736">
        <w:rPr>
          <w:sz w:val="24"/>
          <w:szCs w:val="24"/>
        </w:rPr>
        <w:t>котельной указаны в таблице 13.</w:t>
      </w:r>
    </w:p>
    <w:p w:rsidR="00E05777" w:rsidRPr="00AD6736" w:rsidRDefault="00E05777" w:rsidP="00E05777">
      <w:pPr>
        <w:pStyle w:val="af3"/>
        <w:spacing w:line="276" w:lineRule="auto"/>
        <w:ind w:left="10" w:firstLine="699"/>
        <w:jc w:val="right"/>
        <w:rPr>
          <w:sz w:val="24"/>
          <w:szCs w:val="24"/>
        </w:rPr>
      </w:pPr>
      <w:r w:rsidRPr="00AD6736">
        <w:rPr>
          <w:spacing w:val="-2"/>
          <w:sz w:val="24"/>
          <w:szCs w:val="24"/>
        </w:rPr>
        <w:t>Табл. 13</w:t>
      </w:r>
    </w:p>
    <w:tbl>
      <w:tblPr>
        <w:tblStyle w:val="ab"/>
        <w:tblW w:w="0" w:type="auto"/>
        <w:jc w:val="center"/>
        <w:tblLook w:val="04A0"/>
      </w:tblPr>
      <w:tblGrid>
        <w:gridCol w:w="974"/>
        <w:gridCol w:w="5812"/>
        <w:gridCol w:w="1701"/>
        <w:gridCol w:w="1417"/>
      </w:tblGrid>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b/>
                <w:sz w:val="24"/>
                <w:szCs w:val="24"/>
              </w:rPr>
            </w:pPr>
            <w:r w:rsidRPr="00AD6736">
              <w:rPr>
                <w:b/>
                <w:spacing w:val="-10"/>
                <w:sz w:val="24"/>
                <w:szCs w:val="24"/>
              </w:rPr>
              <w:t>№</w:t>
            </w:r>
          </w:p>
          <w:p w:rsidR="00E05777" w:rsidRPr="00AD6736" w:rsidRDefault="00E05777" w:rsidP="002809FC">
            <w:pPr>
              <w:pStyle w:val="TableParagraph"/>
              <w:spacing w:line="276" w:lineRule="auto"/>
              <w:ind w:left="10" w:firstLine="5"/>
              <w:jc w:val="center"/>
              <w:rPr>
                <w:b/>
                <w:sz w:val="24"/>
                <w:szCs w:val="24"/>
              </w:rPr>
            </w:pPr>
            <w:r w:rsidRPr="00AD6736">
              <w:rPr>
                <w:b/>
                <w:spacing w:val="-5"/>
                <w:sz w:val="24"/>
                <w:szCs w:val="24"/>
              </w:rPr>
              <w:t>п/п</w:t>
            </w:r>
          </w:p>
        </w:tc>
        <w:tc>
          <w:tcPr>
            <w:tcW w:w="5812" w:type="dxa"/>
            <w:vAlign w:val="center"/>
          </w:tcPr>
          <w:p w:rsidR="00E05777" w:rsidRPr="00AD6736" w:rsidRDefault="00E05777" w:rsidP="002809FC">
            <w:pPr>
              <w:pStyle w:val="TableParagraph"/>
              <w:spacing w:line="276" w:lineRule="auto"/>
              <w:ind w:left="10" w:firstLine="5"/>
              <w:jc w:val="center"/>
              <w:rPr>
                <w:b/>
                <w:sz w:val="24"/>
                <w:szCs w:val="24"/>
              </w:rPr>
            </w:pPr>
            <w:r w:rsidRPr="00AD6736">
              <w:rPr>
                <w:b/>
                <w:spacing w:val="-2"/>
                <w:sz w:val="24"/>
                <w:szCs w:val="24"/>
              </w:rPr>
              <w:t>Наименование</w:t>
            </w:r>
            <w:r w:rsidRPr="00AD6736">
              <w:rPr>
                <w:b/>
                <w:spacing w:val="9"/>
                <w:sz w:val="24"/>
                <w:szCs w:val="24"/>
              </w:rPr>
              <w:t xml:space="preserve"> </w:t>
            </w:r>
            <w:r w:rsidRPr="00AD6736">
              <w:rPr>
                <w:b/>
                <w:spacing w:val="-2"/>
                <w:sz w:val="24"/>
                <w:szCs w:val="24"/>
              </w:rPr>
              <w:t>показателя</w:t>
            </w:r>
          </w:p>
        </w:tc>
        <w:tc>
          <w:tcPr>
            <w:tcW w:w="1701" w:type="dxa"/>
            <w:vAlign w:val="center"/>
          </w:tcPr>
          <w:p w:rsidR="00E05777" w:rsidRPr="00AD6736" w:rsidRDefault="00E05777" w:rsidP="002809FC">
            <w:pPr>
              <w:pStyle w:val="TableParagraph"/>
              <w:spacing w:line="276" w:lineRule="auto"/>
              <w:ind w:left="10" w:firstLine="5"/>
              <w:jc w:val="center"/>
              <w:rPr>
                <w:b/>
                <w:sz w:val="24"/>
                <w:szCs w:val="24"/>
              </w:rPr>
            </w:pPr>
            <w:r w:rsidRPr="00AD6736">
              <w:rPr>
                <w:b/>
                <w:spacing w:val="-2"/>
                <w:sz w:val="24"/>
                <w:szCs w:val="24"/>
              </w:rPr>
              <w:t>Обозначение</w:t>
            </w:r>
          </w:p>
        </w:tc>
        <w:tc>
          <w:tcPr>
            <w:tcW w:w="1417" w:type="dxa"/>
            <w:vAlign w:val="center"/>
          </w:tcPr>
          <w:p w:rsidR="00E05777" w:rsidRPr="00AD6736" w:rsidRDefault="00E05777" w:rsidP="002809FC">
            <w:pPr>
              <w:pStyle w:val="TableParagraph"/>
              <w:spacing w:line="276" w:lineRule="auto"/>
              <w:ind w:left="10" w:firstLine="5"/>
              <w:jc w:val="center"/>
              <w:rPr>
                <w:b/>
                <w:sz w:val="24"/>
                <w:szCs w:val="24"/>
              </w:rPr>
            </w:pPr>
            <w:r w:rsidRPr="00AD6736">
              <w:rPr>
                <w:b/>
                <w:spacing w:val="-2"/>
                <w:sz w:val="24"/>
                <w:szCs w:val="24"/>
              </w:rPr>
              <w:t>Значение</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1</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Показатель</w:t>
            </w:r>
            <w:r w:rsidRPr="00AD6736">
              <w:rPr>
                <w:spacing w:val="9"/>
                <w:sz w:val="24"/>
                <w:szCs w:val="24"/>
              </w:rPr>
              <w:t xml:space="preserve"> </w:t>
            </w:r>
            <w:r w:rsidRPr="00AD6736">
              <w:rPr>
                <w:spacing w:val="-2"/>
                <w:sz w:val="24"/>
                <w:szCs w:val="24"/>
              </w:rPr>
              <w:t>надежности</w:t>
            </w:r>
            <w:r w:rsidRPr="00AD6736">
              <w:rPr>
                <w:spacing w:val="9"/>
                <w:sz w:val="24"/>
                <w:szCs w:val="24"/>
              </w:rPr>
              <w:t xml:space="preserve"> </w:t>
            </w:r>
            <w:r w:rsidRPr="00AD6736">
              <w:rPr>
                <w:spacing w:val="-2"/>
                <w:sz w:val="24"/>
                <w:szCs w:val="24"/>
              </w:rPr>
              <w:t>электроснабжения</w:t>
            </w:r>
            <w:r w:rsidRPr="00AD6736">
              <w:rPr>
                <w:spacing w:val="7"/>
                <w:sz w:val="24"/>
                <w:szCs w:val="24"/>
              </w:rPr>
              <w:t xml:space="preserve"> </w:t>
            </w:r>
            <w:r w:rsidRPr="00AD6736">
              <w:rPr>
                <w:spacing w:val="-2"/>
                <w:sz w:val="24"/>
                <w:szCs w:val="24"/>
              </w:rPr>
              <w:t>котельной</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Kэ</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1</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2</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z w:val="24"/>
                <w:szCs w:val="24"/>
              </w:rPr>
              <w:t>Показатель</w:t>
            </w:r>
            <w:r w:rsidRPr="00AD6736">
              <w:rPr>
                <w:spacing w:val="-12"/>
                <w:sz w:val="24"/>
                <w:szCs w:val="24"/>
              </w:rPr>
              <w:t xml:space="preserve"> </w:t>
            </w:r>
            <w:r w:rsidRPr="00AD6736">
              <w:rPr>
                <w:sz w:val="24"/>
                <w:szCs w:val="24"/>
              </w:rPr>
              <w:t>надежности</w:t>
            </w:r>
            <w:r w:rsidRPr="00AD6736">
              <w:rPr>
                <w:spacing w:val="-13"/>
                <w:sz w:val="24"/>
                <w:szCs w:val="24"/>
              </w:rPr>
              <w:t xml:space="preserve"> </w:t>
            </w:r>
            <w:r w:rsidRPr="00AD6736">
              <w:rPr>
                <w:sz w:val="24"/>
                <w:szCs w:val="24"/>
              </w:rPr>
              <w:t>водоснабжения</w:t>
            </w:r>
            <w:r w:rsidRPr="00AD6736">
              <w:rPr>
                <w:spacing w:val="-13"/>
                <w:sz w:val="24"/>
                <w:szCs w:val="24"/>
              </w:rPr>
              <w:t xml:space="preserve"> </w:t>
            </w:r>
            <w:r w:rsidRPr="00AD6736">
              <w:rPr>
                <w:spacing w:val="-2"/>
                <w:sz w:val="24"/>
                <w:szCs w:val="24"/>
              </w:rPr>
              <w:t>котельной</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Kв</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1</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3</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Показатель</w:t>
            </w:r>
            <w:r w:rsidRPr="00AD6736">
              <w:rPr>
                <w:spacing w:val="8"/>
                <w:sz w:val="24"/>
                <w:szCs w:val="24"/>
              </w:rPr>
              <w:t xml:space="preserve"> </w:t>
            </w:r>
            <w:r w:rsidRPr="00AD6736">
              <w:rPr>
                <w:spacing w:val="-2"/>
                <w:sz w:val="24"/>
                <w:szCs w:val="24"/>
              </w:rPr>
              <w:t>надежности</w:t>
            </w:r>
            <w:r w:rsidRPr="00AD6736">
              <w:rPr>
                <w:spacing w:val="7"/>
                <w:sz w:val="24"/>
                <w:szCs w:val="24"/>
              </w:rPr>
              <w:t xml:space="preserve"> </w:t>
            </w:r>
            <w:r w:rsidRPr="00AD6736">
              <w:rPr>
                <w:spacing w:val="-2"/>
                <w:sz w:val="24"/>
                <w:szCs w:val="24"/>
              </w:rPr>
              <w:t>топливоснабжения</w:t>
            </w:r>
            <w:r w:rsidRPr="00AD6736">
              <w:rPr>
                <w:spacing w:val="7"/>
                <w:sz w:val="24"/>
                <w:szCs w:val="24"/>
              </w:rPr>
              <w:t xml:space="preserve"> </w:t>
            </w:r>
            <w:r w:rsidRPr="00AD6736">
              <w:rPr>
                <w:spacing w:val="-2"/>
                <w:sz w:val="24"/>
                <w:szCs w:val="24"/>
              </w:rPr>
              <w:t>котельной</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Kт</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1</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p>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4</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z w:val="24"/>
                <w:szCs w:val="24"/>
              </w:rPr>
              <w:t>Показатель</w:t>
            </w:r>
            <w:r w:rsidRPr="00AD6736">
              <w:rPr>
                <w:spacing w:val="-13"/>
                <w:sz w:val="24"/>
                <w:szCs w:val="24"/>
              </w:rPr>
              <w:t xml:space="preserve"> </w:t>
            </w:r>
            <w:r w:rsidRPr="00AD6736">
              <w:rPr>
                <w:sz w:val="24"/>
                <w:szCs w:val="24"/>
              </w:rPr>
              <w:t>соответствия</w:t>
            </w:r>
            <w:r w:rsidRPr="00AD6736">
              <w:rPr>
                <w:spacing w:val="-12"/>
                <w:sz w:val="24"/>
                <w:szCs w:val="24"/>
              </w:rPr>
              <w:t xml:space="preserve"> </w:t>
            </w:r>
            <w:r w:rsidRPr="00AD6736">
              <w:rPr>
                <w:sz w:val="24"/>
                <w:szCs w:val="24"/>
              </w:rPr>
              <w:t>тепловой</w:t>
            </w:r>
            <w:r w:rsidRPr="00AD6736">
              <w:rPr>
                <w:spacing w:val="-13"/>
                <w:sz w:val="24"/>
                <w:szCs w:val="24"/>
              </w:rPr>
              <w:t xml:space="preserve"> </w:t>
            </w:r>
            <w:r w:rsidRPr="00AD6736">
              <w:rPr>
                <w:sz w:val="24"/>
                <w:szCs w:val="24"/>
              </w:rPr>
              <w:t>мощности</w:t>
            </w:r>
            <w:r w:rsidRPr="00AD6736">
              <w:rPr>
                <w:spacing w:val="-12"/>
                <w:sz w:val="24"/>
                <w:szCs w:val="24"/>
              </w:rPr>
              <w:t xml:space="preserve"> </w:t>
            </w:r>
            <w:r w:rsidRPr="00AD6736">
              <w:rPr>
                <w:sz w:val="24"/>
                <w:szCs w:val="24"/>
              </w:rPr>
              <w:t>котельной</w:t>
            </w:r>
            <w:r w:rsidRPr="00AD6736">
              <w:rPr>
                <w:spacing w:val="-12"/>
                <w:sz w:val="24"/>
                <w:szCs w:val="24"/>
              </w:rPr>
              <w:t xml:space="preserve"> </w:t>
            </w:r>
            <w:r w:rsidRPr="00AD6736">
              <w:rPr>
                <w:spacing w:val="-10"/>
                <w:sz w:val="24"/>
                <w:szCs w:val="24"/>
              </w:rPr>
              <w:t xml:space="preserve">и </w:t>
            </w:r>
            <w:r w:rsidRPr="00AD6736">
              <w:rPr>
                <w:sz w:val="24"/>
                <w:szCs w:val="24"/>
              </w:rPr>
              <w:t>пропускной</w:t>
            </w:r>
            <w:r w:rsidRPr="00AD6736">
              <w:rPr>
                <w:spacing w:val="-10"/>
                <w:sz w:val="24"/>
                <w:szCs w:val="24"/>
              </w:rPr>
              <w:t xml:space="preserve"> </w:t>
            </w:r>
            <w:r w:rsidRPr="00AD6736">
              <w:rPr>
                <w:sz w:val="24"/>
                <w:szCs w:val="24"/>
              </w:rPr>
              <w:t>способности</w:t>
            </w:r>
            <w:r w:rsidRPr="00AD6736">
              <w:rPr>
                <w:spacing w:val="-8"/>
                <w:sz w:val="24"/>
                <w:szCs w:val="24"/>
              </w:rPr>
              <w:t xml:space="preserve"> </w:t>
            </w:r>
            <w:r w:rsidRPr="00AD6736">
              <w:rPr>
                <w:sz w:val="24"/>
                <w:szCs w:val="24"/>
              </w:rPr>
              <w:t>тепловых</w:t>
            </w:r>
            <w:r w:rsidRPr="00AD6736">
              <w:rPr>
                <w:spacing w:val="-10"/>
                <w:sz w:val="24"/>
                <w:szCs w:val="24"/>
              </w:rPr>
              <w:t xml:space="preserve"> </w:t>
            </w:r>
            <w:r w:rsidRPr="00AD6736">
              <w:rPr>
                <w:sz w:val="24"/>
                <w:szCs w:val="24"/>
              </w:rPr>
              <w:t>сетей</w:t>
            </w:r>
            <w:r w:rsidRPr="00AD6736">
              <w:rPr>
                <w:spacing w:val="-10"/>
                <w:sz w:val="24"/>
                <w:szCs w:val="24"/>
              </w:rPr>
              <w:t xml:space="preserve"> </w:t>
            </w:r>
            <w:r w:rsidRPr="00AD6736">
              <w:rPr>
                <w:sz w:val="24"/>
                <w:szCs w:val="24"/>
              </w:rPr>
              <w:t>расчётным</w:t>
            </w:r>
            <w:r w:rsidRPr="00AD6736">
              <w:rPr>
                <w:spacing w:val="-10"/>
                <w:sz w:val="24"/>
                <w:szCs w:val="24"/>
              </w:rPr>
              <w:t xml:space="preserve"> </w:t>
            </w:r>
            <w:r w:rsidRPr="00AD6736">
              <w:rPr>
                <w:sz w:val="24"/>
                <w:szCs w:val="24"/>
              </w:rPr>
              <w:t xml:space="preserve">тепловым </w:t>
            </w:r>
            <w:r w:rsidRPr="00AD6736">
              <w:rPr>
                <w:spacing w:val="-2"/>
                <w:sz w:val="24"/>
                <w:szCs w:val="24"/>
              </w:rPr>
              <w:t>нагрузкам</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Kб</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1</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5</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z w:val="24"/>
                <w:szCs w:val="24"/>
              </w:rPr>
              <w:t>Показатель</w:t>
            </w:r>
            <w:r w:rsidRPr="00AD6736">
              <w:rPr>
                <w:spacing w:val="-10"/>
                <w:sz w:val="24"/>
                <w:szCs w:val="24"/>
              </w:rPr>
              <w:t xml:space="preserve"> </w:t>
            </w:r>
            <w:r w:rsidRPr="00AD6736">
              <w:rPr>
                <w:sz w:val="24"/>
                <w:szCs w:val="24"/>
              </w:rPr>
              <w:t>уровня</w:t>
            </w:r>
            <w:r w:rsidRPr="00AD6736">
              <w:rPr>
                <w:spacing w:val="-10"/>
                <w:sz w:val="24"/>
                <w:szCs w:val="24"/>
              </w:rPr>
              <w:t xml:space="preserve"> </w:t>
            </w:r>
            <w:r w:rsidRPr="00AD6736">
              <w:rPr>
                <w:sz w:val="24"/>
                <w:szCs w:val="24"/>
              </w:rPr>
              <w:t>резервирования</w:t>
            </w:r>
            <w:r w:rsidRPr="00AD6736">
              <w:rPr>
                <w:spacing w:val="-10"/>
                <w:sz w:val="24"/>
                <w:szCs w:val="24"/>
              </w:rPr>
              <w:t xml:space="preserve"> </w:t>
            </w:r>
            <w:r w:rsidRPr="00AD6736">
              <w:rPr>
                <w:sz w:val="24"/>
                <w:szCs w:val="24"/>
              </w:rPr>
              <w:t>котельной</w:t>
            </w:r>
            <w:r w:rsidRPr="00AD6736">
              <w:rPr>
                <w:spacing w:val="-10"/>
                <w:sz w:val="24"/>
                <w:szCs w:val="24"/>
              </w:rPr>
              <w:t xml:space="preserve"> </w:t>
            </w:r>
            <w:r w:rsidRPr="00AD6736">
              <w:rPr>
                <w:sz w:val="24"/>
                <w:szCs w:val="24"/>
              </w:rPr>
              <w:t>и</w:t>
            </w:r>
            <w:r w:rsidRPr="00AD6736">
              <w:rPr>
                <w:spacing w:val="-10"/>
                <w:sz w:val="24"/>
                <w:szCs w:val="24"/>
              </w:rPr>
              <w:t xml:space="preserve"> </w:t>
            </w:r>
            <w:r w:rsidRPr="00AD6736">
              <w:rPr>
                <w:spacing w:val="-2"/>
                <w:sz w:val="24"/>
                <w:szCs w:val="24"/>
              </w:rPr>
              <w:t>элементов тепловой</w:t>
            </w:r>
            <w:r w:rsidRPr="00AD6736">
              <w:rPr>
                <w:spacing w:val="1"/>
                <w:sz w:val="24"/>
                <w:szCs w:val="24"/>
              </w:rPr>
              <w:t xml:space="preserve"> </w:t>
            </w:r>
            <w:r w:rsidRPr="00AD6736">
              <w:rPr>
                <w:spacing w:val="-4"/>
                <w:sz w:val="24"/>
                <w:szCs w:val="24"/>
              </w:rPr>
              <w:t>сети</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Kр</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0,5</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6</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z w:val="24"/>
                <w:szCs w:val="24"/>
              </w:rPr>
              <w:t>Показатель</w:t>
            </w:r>
            <w:r w:rsidRPr="00AD6736">
              <w:rPr>
                <w:spacing w:val="-11"/>
                <w:sz w:val="24"/>
                <w:szCs w:val="24"/>
              </w:rPr>
              <w:t xml:space="preserve"> </w:t>
            </w:r>
            <w:r w:rsidRPr="00AD6736">
              <w:rPr>
                <w:sz w:val="24"/>
                <w:szCs w:val="24"/>
              </w:rPr>
              <w:t>технического</w:t>
            </w:r>
            <w:r w:rsidRPr="00AD6736">
              <w:rPr>
                <w:spacing w:val="-9"/>
                <w:sz w:val="24"/>
                <w:szCs w:val="24"/>
              </w:rPr>
              <w:t xml:space="preserve"> </w:t>
            </w:r>
            <w:r w:rsidRPr="00AD6736">
              <w:rPr>
                <w:sz w:val="24"/>
                <w:szCs w:val="24"/>
              </w:rPr>
              <w:t>состояния</w:t>
            </w:r>
            <w:r w:rsidRPr="00AD6736">
              <w:rPr>
                <w:spacing w:val="-11"/>
                <w:sz w:val="24"/>
                <w:szCs w:val="24"/>
              </w:rPr>
              <w:t xml:space="preserve"> </w:t>
            </w:r>
            <w:r w:rsidRPr="00AD6736">
              <w:rPr>
                <w:sz w:val="24"/>
                <w:szCs w:val="24"/>
              </w:rPr>
              <w:t>тепловых</w:t>
            </w:r>
            <w:r w:rsidRPr="00AD6736">
              <w:rPr>
                <w:spacing w:val="-10"/>
                <w:sz w:val="24"/>
                <w:szCs w:val="24"/>
              </w:rPr>
              <w:t xml:space="preserve"> </w:t>
            </w:r>
            <w:r w:rsidRPr="00AD6736">
              <w:rPr>
                <w:spacing w:val="-2"/>
                <w:sz w:val="24"/>
                <w:szCs w:val="24"/>
              </w:rPr>
              <w:t>сетей</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Kс</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5"/>
                <w:sz w:val="24"/>
                <w:szCs w:val="24"/>
              </w:rPr>
              <w:t>0,2</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7</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z w:val="24"/>
                <w:szCs w:val="24"/>
              </w:rPr>
              <w:t>Показатель</w:t>
            </w:r>
            <w:r w:rsidRPr="00AD6736">
              <w:rPr>
                <w:spacing w:val="-12"/>
                <w:sz w:val="24"/>
                <w:szCs w:val="24"/>
              </w:rPr>
              <w:t xml:space="preserve"> </w:t>
            </w:r>
            <w:r w:rsidRPr="00AD6736">
              <w:rPr>
                <w:sz w:val="24"/>
                <w:szCs w:val="24"/>
              </w:rPr>
              <w:t>интенсивности</w:t>
            </w:r>
            <w:r w:rsidRPr="00AD6736">
              <w:rPr>
                <w:spacing w:val="-13"/>
                <w:sz w:val="24"/>
                <w:szCs w:val="24"/>
              </w:rPr>
              <w:t xml:space="preserve"> </w:t>
            </w:r>
            <w:r w:rsidRPr="00AD6736">
              <w:rPr>
                <w:sz w:val="24"/>
                <w:szCs w:val="24"/>
              </w:rPr>
              <w:t>отказов</w:t>
            </w:r>
            <w:r w:rsidRPr="00AD6736">
              <w:rPr>
                <w:spacing w:val="-12"/>
                <w:sz w:val="24"/>
                <w:szCs w:val="24"/>
              </w:rPr>
              <w:t xml:space="preserve"> </w:t>
            </w:r>
            <w:r w:rsidRPr="00AD6736">
              <w:rPr>
                <w:sz w:val="24"/>
                <w:szCs w:val="24"/>
              </w:rPr>
              <w:t>тепловых</w:t>
            </w:r>
            <w:r w:rsidRPr="00AD6736">
              <w:rPr>
                <w:spacing w:val="-13"/>
                <w:sz w:val="24"/>
                <w:szCs w:val="24"/>
              </w:rPr>
              <w:t xml:space="preserve"> </w:t>
            </w:r>
            <w:r w:rsidRPr="00AD6736">
              <w:rPr>
                <w:spacing w:val="-2"/>
                <w:sz w:val="24"/>
                <w:szCs w:val="24"/>
              </w:rPr>
              <w:t>сетей</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2"/>
                <w:sz w:val="24"/>
                <w:szCs w:val="24"/>
              </w:rPr>
              <w:t>Kотк.тс</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1</w:t>
            </w:r>
          </w:p>
        </w:tc>
      </w:tr>
      <w:tr w:rsidR="00E05777" w:rsidRPr="00AD6736" w:rsidTr="002809FC">
        <w:trPr>
          <w:jc w:val="center"/>
        </w:trPr>
        <w:tc>
          <w:tcPr>
            <w:tcW w:w="974"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8</w:t>
            </w:r>
          </w:p>
        </w:tc>
        <w:tc>
          <w:tcPr>
            <w:tcW w:w="5812" w:type="dxa"/>
            <w:vAlign w:val="center"/>
          </w:tcPr>
          <w:p w:rsidR="00E05777" w:rsidRPr="00AD6736" w:rsidRDefault="00E05777" w:rsidP="002809FC">
            <w:pPr>
              <w:pStyle w:val="TableParagraph"/>
              <w:spacing w:line="276" w:lineRule="auto"/>
              <w:ind w:left="10" w:firstLine="5"/>
              <w:jc w:val="center"/>
              <w:rPr>
                <w:sz w:val="24"/>
                <w:szCs w:val="24"/>
              </w:rPr>
            </w:pPr>
            <w:r w:rsidRPr="00AD6736">
              <w:rPr>
                <w:sz w:val="24"/>
                <w:szCs w:val="24"/>
              </w:rPr>
              <w:t>Показатель</w:t>
            </w:r>
            <w:r w:rsidRPr="00AD6736">
              <w:rPr>
                <w:spacing w:val="-14"/>
                <w:sz w:val="24"/>
                <w:szCs w:val="24"/>
              </w:rPr>
              <w:t xml:space="preserve"> </w:t>
            </w:r>
            <w:r w:rsidRPr="00AD6736">
              <w:rPr>
                <w:sz w:val="24"/>
                <w:szCs w:val="24"/>
              </w:rPr>
              <w:t>относительного</w:t>
            </w:r>
            <w:r w:rsidRPr="00AD6736">
              <w:rPr>
                <w:spacing w:val="-12"/>
                <w:sz w:val="24"/>
                <w:szCs w:val="24"/>
              </w:rPr>
              <w:t xml:space="preserve"> </w:t>
            </w:r>
            <w:r w:rsidRPr="00AD6736">
              <w:rPr>
                <w:sz w:val="24"/>
                <w:szCs w:val="24"/>
              </w:rPr>
              <w:t>аварийного</w:t>
            </w:r>
            <w:r w:rsidRPr="00AD6736">
              <w:rPr>
                <w:spacing w:val="-13"/>
                <w:sz w:val="24"/>
                <w:szCs w:val="24"/>
              </w:rPr>
              <w:t xml:space="preserve"> </w:t>
            </w:r>
            <w:r w:rsidRPr="00AD6736">
              <w:rPr>
                <w:sz w:val="24"/>
                <w:szCs w:val="24"/>
              </w:rPr>
              <w:t>недоотпуска</w:t>
            </w:r>
            <w:r w:rsidRPr="00AD6736">
              <w:rPr>
                <w:spacing w:val="-13"/>
                <w:sz w:val="24"/>
                <w:szCs w:val="24"/>
              </w:rPr>
              <w:t xml:space="preserve"> </w:t>
            </w:r>
            <w:r w:rsidRPr="00AD6736">
              <w:rPr>
                <w:spacing w:val="-2"/>
                <w:sz w:val="24"/>
                <w:szCs w:val="24"/>
              </w:rPr>
              <w:t>тепла</w:t>
            </w:r>
          </w:p>
        </w:tc>
        <w:tc>
          <w:tcPr>
            <w:tcW w:w="1701"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4"/>
                <w:sz w:val="24"/>
                <w:szCs w:val="24"/>
              </w:rPr>
              <w:t>Kнед</w:t>
            </w:r>
          </w:p>
        </w:tc>
        <w:tc>
          <w:tcPr>
            <w:tcW w:w="1417" w:type="dxa"/>
            <w:vAlign w:val="center"/>
          </w:tcPr>
          <w:p w:rsidR="00E05777" w:rsidRPr="00AD6736" w:rsidRDefault="00E05777" w:rsidP="002809FC">
            <w:pPr>
              <w:pStyle w:val="TableParagraph"/>
              <w:spacing w:line="276" w:lineRule="auto"/>
              <w:ind w:left="10" w:firstLine="5"/>
              <w:jc w:val="center"/>
              <w:rPr>
                <w:sz w:val="24"/>
                <w:szCs w:val="24"/>
              </w:rPr>
            </w:pPr>
            <w:r w:rsidRPr="00AD6736">
              <w:rPr>
                <w:spacing w:val="-10"/>
                <w:sz w:val="24"/>
                <w:szCs w:val="24"/>
              </w:rPr>
              <w:t>1</w:t>
            </w:r>
          </w:p>
        </w:tc>
      </w:tr>
      <w:tr w:rsidR="00E05777" w:rsidRPr="00AD6736" w:rsidTr="002809FC">
        <w:trPr>
          <w:jc w:val="center"/>
        </w:trPr>
        <w:tc>
          <w:tcPr>
            <w:tcW w:w="974" w:type="dxa"/>
          </w:tcPr>
          <w:p w:rsidR="00E05777" w:rsidRPr="00AD6736" w:rsidRDefault="00E05777" w:rsidP="003A6D0B">
            <w:pPr>
              <w:pStyle w:val="TableParagraph"/>
              <w:spacing w:line="276" w:lineRule="auto"/>
              <w:ind w:left="10" w:firstLine="5"/>
              <w:jc w:val="both"/>
              <w:rPr>
                <w:spacing w:val="-10"/>
                <w:sz w:val="24"/>
                <w:szCs w:val="24"/>
              </w:rPr>
            </w:pPr>
            <w:r w:rsidRPr="00AD6736">
              <w:rPr>
                <w:spacing w:val="-10"/>
                <w:sz w:val="24"/>
                <w:szCs w:val="24"/>
              </w:rPr>
              <w:t>9</w:t>
            </w:r>
          </w:p>
        </w:tc>
        <w:tc>
          <w:tcPr>
            <w:tcW w:w="5812" w:type="dxa"/>
          </w:tcPr>
          <w:p w:rsidR="00E05777" w:rsidRPr="00AD6736" w:rsidRDefault="00E05777" w:rsidP="003A6D0B">
            <w:pPr>
              <w:pStyle w:val="TableParagraph"/>
              <w:spacing w:line="276" w:lineRule="auto"/>
              <w:ind w:left="10" w:hanging="10"/>
              <w:jc w:val="both"/>
              <w:rPr>
                <w:sz w:val="24"/>
                <w:szCs w:val="24"/>
              </w:rPr>
            </w:pPr>
            <w:r w:rsidRPr="00AD6736">
              <w:rPr>
                <w:sz w:val="24"/>
                <w:szCs w:val="24"/>
              </w:rPr>
              <w:t>Показатель</w:t>
            </w:r>
            <w:r w:rsidRPr="00AD6736">
              <w:rPr>
                <w:spacing w:val="-14"/>
                <w:sz w:val="24"/>
                <w:szCs w:val="24"/>
              </w:rPr>
              <w:t xml:space="preserve"> </w:t>
            </w:r>
            <w:r w:rsidRPr="00AD6736">
              <w:rPr>
                <w:sz w:val="24"/>
                <w:szCs w:val="24"/>
              </w:rPr>
              <w:t>укомплектованности</w:t>
            </w:r>
            <w:r w:rsidRPr="00AD6736">
              <w:rPr>
                <w:spacing w:val="-13"/>
                <w:sz w:val="24"/>
                <w:szCs w:val="24"/>
              </w:rPr>
              <w:t xml:space="preserve"> </w:t>
            </w:r>
            <w:r w:rsidRPr="00AD6736">
              <w:rPr>
                <w:sz w:val="24"/>
                <w:szCs w:val="24"/>
              </w:rPr>
              <w:t>ремонтным</w:t>
            </w:r>
            <w:r w:rsidRPr="00AD6736">
              <w:rPr>
                <w:spacing w:val="-13"/>
                <w:sz w:val="24"/>
                <w:szCs w:val="24"/>
              </w:rPr>
              <w:t xml:space="preserve"> </w:t>
            </w:r>
            <w:r w:rsidRPr="00AD6736">
              <w:rPr>
                <w:sz w:val="24"/>
                <w:szCs w:val="24"/>
              </w:rPr>
              <w:t>и</w:t>
            </w:r>
            <w:r w:rsidRPr="00AD6736">
              <w:rPr>
                <w:spacing w:val="-14"/>
                <w:sz w:val="24"/>
                <w:szCs w:val="24"/>
              </w:rPr>
              <w:t xml:space="preserve"> </w:t>
            </w:r>
            <w:r w:rsidRPr="00AD6736">
              <w:rPr>
                <w:spacing w:val="-2"/>
                <w:sz w:val="24"/>
                <w:szCs w:val="24"/>
              </w:rPr>
              <w:t>оперативно-</w:t>
            </w:r>
            <w:r w:rsidRPr="00AD6736">
              <w:rPr>
                <w:sz w:val="24"/>
                <w:szCs w:val="24"/>
              </w:rPr>
              <w:t>ремонтным</w:t>
            </w:r>
            <w:r w:rsidRPr="00AD6736">
              <w:rPr>
                <w:spacing w:val="-10"/>
                <w:sz w:val="24"/>
                <w:szCs w:val="24"/>
              </w:rPr>
              <w:t xml:space="preserve"> </w:t>
            </w:r>
            <w:r w:rsidRPr="00AD6736">
              <w:rPr>
                <w:spacing w:val="-2"/>
                <w:sz w:val="24"/>
                <w:szCs w:val="24"/>
              </w:rPr>
              <w:t>персоналом</w:t>
            </w:r>
          </w:p>
        </w:tc>
        <w:tc>
          <w:tcPr>
            <w:tcW w:w="1701" w:type="dxa"/>
          </w:tcPr>
          <w:p w:rsidR="00E05777" w:rsidRPr="00AD6736" w:rsidRDefault="00E05777" w:rsidP="003A6D0B">
            <w:pPr>
              <w:pStyle w:val="TableParagraph"/>
              <w:spacing w:line="276" w:lineRule="auto"/>
              <w:ind w:left="10" w:firstLine="699"/>
              <w:jc w:val="both"/>
              <w:rPr>
                <w:sz w:val="24"/>
                <w:szCs w:val="24"/>
              </w:rPr>
            </w:pPr>
            <w:r w:rsidRPr="00AD6736">
              <w:rPr>
                <w:spacing w:val="-5"/>
                <w:sz w:val="24"/>
                <w:szCs w:val="24"/>
              </w:rPr>
              <w:t>Kп</w:t>
            </w:r>
          </w:p>
        </w:tc>
        <w:tc>
          <w:tcPr>
            <w:tcW w:w="1417" w:type="dxa"/>
            <w:vAlign w:val="center"/>
          </w:tcPr>
          <w:p w:rsidR="00E05777" w:rsidRPr="00AD6736" w:rsidRDefault="00E05777" w:rsidP="003A6D0B">
            <w:pPr>
              <w:pStyle w:val="TableParagraph"/>
              <w:spacing w:line="276" w:lineRule="auto"/>
              <w:ind w:left="10" w:firstLine="21"/>
              <w:jc w:val="center"/>
              <w:rPr>
                <w:sz w:val="24"/>
                <w:szCs w:val="24"/>
              </w:rPr>
            </w:pPr>
            <w:r w:rsidRPr="00AD6736">
              <w:rPr>
                <w:spacing w:val="-10"/>
                <w:sz w:val="24"/>
                <w:szCs w:val="24"/>
              </w:rPr>
              <w:t>1</w:t>
            </w:r>
          </w:p>
        </w:tc>
      </w:tr>
      <w:tr w:rsidR="00E05777" w:rsidRPr="00AD6736" w:rsidTr="002809FC">
        <w:trPr>
          <w:jc w:val="center"/>
        </w:trPr>
        <w:tc>
          <w:tcPr>
            <w:tcW w:w="974" w:type="dxa"/>
          </w:tcPr>
          <w:p w:rsidR="00E05777" w:rsidRPr="00AD6736" w:rsidRDefault="00E05777" w:rsidP="003A6D0B">
            <w:pPr>
              <w:pStyle w:val="TableParagraph"/>
              <w:spacing w:line="276" w:lineRule="auto"/>
              <w:ind w:left="10" w:firstLine="5"/>
              <w:jc w:val="both"/>
              <w:rPr>
                <w:spacing w:val="-10"/>
                <w:sz w:val="24"/>
                <w:szCs w:val="24"/>
              </w:rPr>
            </w:pPr>
            <w:r w:rsidRPr="00AD6736">
              <w:rPr>
                <w:spacing w:val="-10"/>
                <w:sz w:val="24"/>
                <w:szCs w:val="24"/>
              </w:rPr>
              <w:t>10</w:t>
            </w:r>
          </w:p>
        </w:tc>
        <w:tc>
          <w:tcPr>
            <w:tcW w:w="5812" w:type="dxa"/>
          </w:tcPr>
          <w:p w:rsidR="00E05777" w:rsidRPr="00AD6736" w:rsidRDefault="00E05777" w:rsidP="003A6D0B">
            <w:pPr>
              <w:pStyle w:val="TableParagraph"/>
              <w:spacing w:line="276" w:lineRule="auto"/>
              <w:ind w:left="10" w:hanging="10"/>
              <w:jc w:val="both"/>
              <w:rPr>
                <w:sz w:val="24"/>
                <w:szCs w:val="24"/>
              </w:rPr>
            </w:pPr>
            <w:r w:rsidRPr="00AD6736">
              <w:rPr>
                <w:spacing w:val="-2"/>
                <w:sz w:val="24"/>
                <w:szCs w:val="24"/>
              </w:rPr>
              <w:t>Показатель</w:t>
            </w:r>
            <w:r w:rsidRPr="00AD6736">
              <w:rPr>
                <w:spacing w:val="3"/>
                <w:sz w:val="24"/>
                <w:szCs w:val="24"/>
              </w:rPr>
              <w:t xml:space="preserve"> </w:t>
            </w:r>
            <w:r w:rsidRPr="00AD6736">
              <w:rPr>
                <w:spacing w:val="-2"/>
                <w:sz w:val="24"/>
                <w:szCs w:val="24"/>
              </w:rPr>
              <w:t>оснащённости</w:t>
            </w:r>
            <w:r w:rsidRPr="00AD6736">
              <w:rPr>
                <w:spacing w:val="5"/>
                <w:sz w:val="24"/>
                <w:szCs w:val="24"/>
              </w:rPr>
              <w:t xml:space="preserve"> </w:t>
            </w:r>
            <w:r w:rsidRPr="00AD6736">
              <w:rPr>
                <w:spacing w:val="-2"/>
                <w:sz w:val="24"/>
                <w:szCs w:val="24"/>
              </w:rPr>
              <w:t>машинами,</w:t>
            </w:r>
            <w:r w:rsidRPr="00AD6736">
              <w:rPr>
                <w:spacing w:val="5"/>
                <w:sz w:val="24"/>
                <w:szCs w:val="24"/>
              </w:rPr>
              <w:t xml:space="preserve"> </w:t>
            </w:r>
            <w:r w:rsidRPr="00AD6736">
              <w:rPr>
                <w:spacing w:val="-2"/>
                <w:sz w:val="24"/>
                <w:szCs w:val="24"/>
              </w:rPr>
              <w:t>специальными</w:t>
            </w:r>
            <w:r w:rsidRPr="00AD6736">
              <w:rPr>
                <w:spacing w:val="5"/>
                <w:sz w:val="24"/>
                <w:szCs w:val="24"/>
              </w:rPr>
              <w:t xml:space="preserve"> </w:t>
            </w:r>
            <w:r w:rsidRPr="00AD6736">
              <w:rPr>
                <w:spacing w:val="-2"/>
                <w:sz w:val="24"/>
                <w:szCs w:val="24"/>
              </w:rPr>
              <w:t xml:space="preserve">механизмами </w:t>
            </w:r>
            <w:r w:rsidRPr="00AD6736">
              <w:rPr>
                <w:sz w:val="24"/>
                <w:szCs w:val="24"/>
              </w:rPr>
              <w:t>и</w:t>
            </w:r>
            <w:r w:rsidRPr="00AD6736">
              <w:rPr>
                <w:spacing w:val="-2"/>
                <w:sz w:val="24"/>
                <w:szCs w:val="24"/>
              </w:rPr>
              <w:t xml:space="preserve"> оборудованием</w:t>
            </w:r>
          </w:p>
        </w:tc>
        <w:tc>
          <w:tcPr>
            <w:tcW w:w="1701" w:type="dxa"/>
          </w:tcPr>
          <w:p w:rsidR="00E05777" w:rsidRPr="00AD6736" w:rsidRDefault="00E05777" w:rsidP="003A6D0B">
            <w:pPr>
              <w:pStyle w:val="TableParagraph"/>
              <w:spacing w:line="276" w:lineRule="auto"/>
              <w:ind w:left="10" w:firstLine="699"/>
              <w:jc w:val="both"/>
              <w:rPr>
                <w:sz w:val="24"/>
                <w:szCs w:val="24"/>
              </w:rPr>
            </w:pPr>
            <w:r w:rsidRPr="00AD6736">
              <w:rPr>
                <w:spacing w:val="-5"/>
                <w:sz w:val="24"/>
                <w:szCs w:val="24"/>
              </w:rPr>
              <w:t>Kм</w:t>
            </w:r>
          </w:p>
        </w:tc>
        <w:tc>
          <w:tcPr>
            <w:tcW w:w="1417" w:type="dxa"/>
            <w:vAlign w:val="center"/>
          </w:tcPr>
          <w:p w:rsidR="00E05777" w:rsidRPr="00AD6736" w:rsidRDefault="00E05777" w:rsidP="003A6D0B">
            <w:pPr>
              <w:pStyle w:val="TableParagraph"/>
              <w:spacing w:line="276" w:lineRule="auto"/>
              <w:ind w:left="10" w:firstLine="21"/>
              <w:jc w:val="center"/>
              <w:rPr>
                <w:sz w:val="24"/>
                <w:szCs w:val="24"/>
              </w:rPr>
            </w:pPr>
            <w:r w:rsidRPr="00AD6736">
              <w:rPr>
                <w:spacing w:val="-10"/>
                <w:sz w:val="24"/>
                <w:szCs w:val="24"/>
              </w:rPr>
              <w:t>1</w:t>
            </w:r>
          </w:p>
        </w:tc>
      </w:tr>
      <w:tr w:rsidR="00E05777" w:rsidRPr="00AD6736" w:rsidTr="002809FC">
        <w:trPr>
          <w:jc w:val="center"/>
        </w:trPr>
        <w:tc>
          <w:tcPr>
            <w:tcW w:w="974" w:type="dxa"/>
          </w:tcPr>
          <w:p w:rsidR="00E05777" w:rsidRPr="00AD6736" w:rsidRDefault="00E05777" w:rsidP="003A6D0B">
            <w:pPr>
              <w:pStyle w:val="TableParagraph"/>
              <w:spacing w:line="276" w:lineRule="auto"/>
              <w:ind w:left="10" w:firstLine="5"/>
              <w:jc w:val="both"/>
              <w:rPr>
                <w:spacing w:val="-10"/>
                <w:sz w:val="24"/>
                <w:szCs w:val="24"/>
              </w:rPr>
            </w:pPr>
            <w:r w:rsidRPr="00AD6736">
              <w:rPr>
                <w:spacing w:val="-10"/>
                <w:sz w:val="24"/>
                <w:szCs w:val="24"/>
              </w:rPr>
              <w:t>11</w:t>
            </w:r>
          </w:p>
        </w:tc>
        <w:tc>
          <w:tcPr>
            <w:tcW w:w="5812" w:type="dxa"/>
          </w:tcPr>
          <w:p w:rsidR="00E05777" w:rsidRPr="00AD6736" w:rsidRDefault="00E05777" w:rsidP="003A6D0B">
            <w:pPr>
              <w:pStyle w:val="TableParagraph"/>
              <w:spacing w:line="276" w:lineRule="auto"/>
              <w:ind w:left="10" w:hanging="10"/>
              <w:jc w:val="both"/>
              <w:rPr>
                <w:sz w:val="24"/>
                <w:szCs w:val="24"/>
              </w:rPr>
            </w:pPr>
            <w:r w:rsidRPr="00AD6736">
              <w:rPr>
                <w:spacing w:val="-2"/>
                <w:sz w:val="24"/>
                <w:szCs w:val="24"/>
              </w:rPr>
              <w:t>Показатель</w:t>
            </w:r>
            <w:r w:rsidRPr="00AD6736">
              <w:rPr>
                <w:spacing w:val="11"/>
                <w:sz w:val="24"/>
                <w:szCs w:val="24"/>
              </w:rPr>
              <w:t xml:space="preserve"> </w:t>
            </w:r>
            <w:r w:rsidRPr="00AD6736">
              <w:rPr>
                <w:spacing w:val="-2"/>
                <w:sz w:val="24"/>
                <w:szCs w:val="24"/>
              </w:rPr>
              <w:t>наличия</w:t>
            </w:r>
            <w:r w:rsidRPr="00AD6736">
              <w:rPr>
                <w:spacing w:val="9"/>
                <w:sz w:val="24"/>
                <w:szCs w:val="24"/>
              </w:rPr>
              <w:t xml:space="preserve"> </w:t>
            </w:r>
            <w:r w:rsidRPr="00AD6736">
              <w:rPr>
                <w:spacing w:val="-2"/>
                <w:sz w:val="24"/>
                <w:szCs w:val="24"/>
              </w:rPr>
              <w:t>основных</w:t>
            </w:r>
            <w:r w:rsidRPr="00AD6736">
              <w:rPr>
                <w:spacing w:val="10"/>
                <w:sz w:val="24"/>
                <w:szCs w:val="24"/>
              </w:rPr>
              <w:t xml:space="preserve"> </w:t>
            </w:r>
            <w:r w:rsidRPr="00AD6736">
              <w:rPr>
                <w:spacing w:val="-2"/>
                <w:sz w:val="24"/>
                <w:szCs w:val="24"/>
              </w:rPr>
              <w:t>материально-технических</w:t>
            </w:r>
            <w:r w:rsidRPr="00AD6736">
              <w:rPr>
                <w:spacing w:val="10"/>
                <w:sz w:val="24"/>
                <w:szCs w:val="24"/>
              </w:rPr>
              <w:t xml:space="preserve"> </w:t>
            </w:r>
            <w:r w:rsidRPr="00AD6736">
              <w:rPr>
                <w:spacing w:val="-2"/>
                <w:sz w:val="24"/>
                <w:szCs w:val="24"/>
              </w:rPr>
              <w:t>ресурсов</w:t>
            </w:r>
          </w:p>
        </w:tc>
        <w:tc>
          <w:tcPr>
            <w:tcW w:w="1701" w:type="dxa"/>
          </w:tcPr>
          <w:p w:rsidR="00E05777" w:rsidRPr="00AD6736" w:rsidRDefault="00E05777" w:rsidP="003A6D0B">
            <w:pPr>
              <w:pStyle w:val="TableParagraph"/>
              <w:spacing w:line="276" w:lineRule="auto"/>
              <w:ind w:left="10" w:firstLine="699"/>
              <w:jc w:val="both"/>
              <w:rPr>
                <w:sz w:val="24"/>
                <w:szCs w:val="24"/>
              </w:rPr>
            </w:pPr>
            <w:r w:rsidRPr="00AD6736">
              <w:rPr>
                <w:spacing w:val="-5"/>
                <w:sz w:val="24"/>
                <w:szCs w:val="24"/>
              </w:rPr>
              <w:t>Kтр</w:t>
            </w:r>
          </w:p>
        </w:tc>
        <w:tc>
          <w:tcPr>
            <w:tcW w:w="1417" w:type="dxa"/>
            <w:vAlign w:val="center"/>
          </w:tcPr>
          <w:p w:rsidR="00E05777" w:rsidRPr="00AD6736" w:rsidRDefault="00E05777" w:rsidP="003A6D0B">
            <w:pPr>
              <w:pStyle w:val="TableParagraph"/>
              <w:spacing w:line="276" w:lineRule="auto"/>
              <w:ind w:left="10" w:firstLine="21"/>
              <w:jc w:val="center"/>
              <w:rPr>
                <w:sz w:val="24"/>
                <w:szCs w:val="24"/>
              </w:rPr>
            </w:pPr>
            <w:r w:rsidRPr="00AD6736">
              <w:rPr>
                <w:spacing w:val="-10"/>
                <w:sz w:val="24"/>
                <w:szCs w:val="24"/>
              </w:rPr>
              <w:t>1</w:t>
            </w:r>
          </w:p>
        </w:tc>
      </w:tr>
      <w:tr w:rsidR="00E05777" w:rsidRPr="00AD6736" w:rsidTr="002809FC">
        <w:trPr>
          <w:jc w:val="center"/>
        </w:trPr>
        <w:tc>
          <w:tcPr>
            <w:tcW w:w="974" w:type="dxa"/>
          </w:tcPr>
          <w:p w:rsidR="00E05777" w:rsidRPr="00AD6736" w:rsidRDefault="00E05777" w:rsidP="003A6D0B">
            <w:pPr>
              <w:pStyle w:val="TableParagraph"/>
              <w:spacing w:line="276" w:lineRule="auto"/>
              <w:ind w:left="10" w:firstLine="5"/>
              <w:jc w:val="both"/>
              <w:rPr>
                <w:spacing w:val="-10"/>
                <w:sz w:val="24"/>
                <w:szCs w:val="24"/>
              </w:rPr>
            </w:pPr>
            <w:r w:rsidRPr="00AD6736">
              <w:rPr>
                <w:spacing w:val="-10"/>
                <w:sz w:val="24"/>
                <w:szCs w:val="24"/>
              </w:rPr>
              <w:t>12</w:t>
            </w:r>
          </w:p>
        </w:tc>
        <w:tc>
          <w:tcPr>
            <w:tcW w:w="5812" w:type="dxa"/>
          </w:tcPr>
          <w:p w:rsidR="00E05777" w:rsidRPr="00AD6736" w:rsidRDefault="00E05777" w:rsidP="003A6D0B">
            <w:pPr>
              <w:pStyle w:val="TableParagraph"/>
              <w:spacing w:line="276" w:lineRule="auto"/>
              <w:ind w:left="10" w:hanging="10"/>
              <w:jc w:val="both"/>
              <w:rPr>
                <w:sz w:val="24"/>
                <w:szCs w:val="24"/>
              </w:rPr>
            </w:pPr>
            <w:r w:rsidRPr="00AD6736">
              <w:rPr>
                <w:spacing w:val="-2"/>
                <w:sz w:val="24"/>
                <w:szCs w:val="24"/>
              </w:rPr>
              <w:t>Показатель</w:t>
            </w:r>
            <w:r w:rsidRPr="00AD6736">
              <w:rPr>
                <w:spacing w:val="6"/>
                <w:sz w:val="24"/>
                <w:szCs w:val="24"/>
              </w:rPr>
              <w:t xml:space="preserve"> </w:t>
            </w:r>
            <w:r w:rsidRPr="00AD6736">
              <w:rPr>
                <w:spacing w:val="-2"/>
                <w:sz w:val="24"/>
                <w:szCs w:val="24"/>
              </w:rPr>
              <w:t>укомплектованности</w:t>
            </w:r>
            <w:r w:rsidRPr="00AD6736">
              <w:rPr>
                <w:spacing w:val="7"/>
                <w:sz w:val="24"/>
                <w:szCs w:val="24"/>
              </w:rPr>
              <w:t xml:space="preserve"> </w:t>
            </w:r>
            <w:r w:rsidRPr="00AD6736">
              <w:rPr>
                <w:spacing w:val="-2"/>
                <w:sz w:val="24"/>
                <w:szCs w:val="24"/>
              </w:rPr>
              <w:t>передвижными</w:t>
            </w:r>
            <w:r w:rsidRPr="00AD6736">
              <w:rPr>
                <w:spacing w:val="6"/>
                <w:sz w:val="24"/>
                <w:szCs w:val="24"/>
              </w:rPr>
              <w:t xml:space="preserve"> </w:t>
            </w:r>
            <w:r w:rsidRPr="00AD6736">
              <w:rPr>
                <w:spacing w:val="-2"/>
                <w:sz w:val="24"/>
                <w:szCs w:val="24"/>
              </w:rPr>
              <w:t xml:space="preserve">автономными </w:t>
            </w:r>
            <w:r w:rsidRPr="00AD6736">
              <w:rPr>
                <w:sz w:val="24"/>
                <w:szCs w:val="24"/>
              </w:rPr>
              <w:t>источниками</w:t>
            </w:r>
            <w:r w:rsidRPr="00AD6736">
              <w:rPr>
                <w:spacing w:val="-13"/>
                <w:sz w:val="24"/>
                <w:szCs w:val="24"/>
              </w:rPr>
              <w:t xml:space="preserve"> </w:t>
            </w:r>
            <w:r w:rsidRPr="00AD6736">
              <w:rPr>
                <w:spacing w:val="-2"/>
                <w:sz w:val="24"/>
                <w:szCs w:val="24"/>
              </w:rPr>
              <w:t>электропитания</w:t>
            </w:r>
          </w:p>
        </w:tc>
        <w:tc>
          <w:tcPr>
            <w:tcW w:w="1701" w:type="dxa"/>
          </w:tcPr>
          <w:p w:rsidR="00E05777" w:rsidRPr="00AD6736" w:rsidRDefault="00E05777" w:rsidP="003A6D0B">
            <w:pPr>
              <w:pStyle w:val="TableParagraph"/>
              <w:spacing w:line="276" w:lineRule="auto"/>
              <w:ind w:left="10" w:firstLine="699"/>
              <w:jc w:val="both"/>
              <w:rPr>
                <w:sz w:val="24"/>
                <w:szCs w:val="24"/>
              </w:rPr>
            </w:pPr>
            <w:r w:rsidRPr="00AD6736">
              <w:rPr>
                <w:spacing w:val="-4"/>
                <w:sz w:val="24"/>
                <w:szCs w:val="24"/>
              </w:rPr>
              <w:t>Kист</w:t>
            </w:r>
          </w:p>
        </w:tc>
        <w:tc>
          <w:tcPr>
            <w:tcW w:w="1417" w:type="dxa"/>
            <w:vAlign w:val="center"/>
          </w:tcPr>
          <w:p w:rsidR="00E05777" w:rsidRPr="00AD6736" w:rsidRDefault="00E05777" w:rsidP="003A6D0B">
            <w:pPr>
              <w:pStyle w:val="TableParagraph"/>
              <w:spacing w:line="276" w:lineRule="auto"/>
              <w:ind w:left="10" w:firstLine="21"/>
              <w:jc w:val="center"/>
              <w:rPr>
                <w:sz w:val="24"/>
                <w:szCs w:val="24"/>
              </w:rPr>
            </w:pPr>
            <w:r w:rsidRPr="00AD6736">
              <w:rPr>
                <w:spacing w:val="-10"/>
                <w:sz w:val="24"/>
                <w:szCs w:val="24"/>
              </w:rPr>
              <w:t>1</w:t>
            </w:r>
          </w:p>
        </w:tc>
      </w:tr>
      <w:tr w:rsidR="00E05777" w:rsidRPr="00AD6736" w:rsidTr="002809FC">
        <w:trPr>
          <w:jc w:val="center"/>
        </w:trPr>
        <w:tc>
          <w:tcPr>
            <w:tcW w:w="974" w:type="dxa"/>
          </w:tcPr>
          <w:p w:rsidR="00E05777" w:rsidRPr="00AD6736" w:rsidRDefault="00E05777" w:rsidP="003A6D0B">
            <w:pPr>
              <w:pStyle w:val="TableParagraph"/>
              <w:spacing w:line="276" w:lineRule="auto"/>
              <w:ind w:left="10" w:firstLine="5"/>
              <w:jc w:val="both"/>
              <w:rPr>
                <w:spacing w:val="-10"/>
                <w:sz w:val="24"/>
                <w:szCs w:val="24"/>
              </w:rPr>
            </w:pPr>
            <w:r w:rsidRPr="00AD6736">
              <w:rPr>
                <w:spacing w:val="-10"/>
                <w:sz w:val="24"/>
                <w:szCs w:val="24"/>
              </w:rPr>
              <w:t>13</w:t>
            </w:r>
          </w:p>
        </w:tc>
        <w:tc>
          <w:tcPr>
            <w:tcW w:w="5812" w:type="dxa"/>
          </w:tcPr>
          <w:p w:rsidR="00E05777" w:rsidRPr="00AD6736" w:rsidRDefault="00E05777" w:rsidP="003A6D0B">
            <w:pPr>
              <w:pStyle w:val="TableParagraph"/>
              <w:spacing w:line="276" w:lineRule="auto"/>
              <w:ind w:left="10" w:hanging="10"/>
              <w:jc w:val="both"/>
              <w:rPr>
                <w:sz w:val="24"/>
                <w:szCs w:val="24"/>
              </w:rPr>
            </w:pPr>
            <w:r w:rsidRPr="00AD6736">
              <w:rPr>
                <w:sz w:val="24"/>
                <w:szCs w:val="24"/>
              </w:rPr>
              <w:t>Показатель</w:t>
            </w:r>
            <w:r w:rsidRPr="00AD6736">
              <w:rPr>
                <w:spacing w:val="-12"/>
                <w:sz w:val="24"/>
                <w:szCs w:val="24"/>
              </w:rPr>
              <w:t xml:space="preserve"> </w:t>
            </w:r>
            <w:r w:rsidRPr="00AD6736">
              <w:rPr>
                <w:sz w:val="24"/>
                <w:szCs w:val="24"/>
              </w:rPr>
              <w:t>готовности</w:t>
            </w:r>
            <w:r w:rsidRPr="00AD6736">
              <w:rPr>
                <w:spacing w:val="-12"/>
                <w:sz w:val="24"/>
                <w:szCs w:val="24"/>
              </w:rPr>
              <w:t xml:space="preserve"> </w:t>
            </w:r>
            <w:r w:rsidRPr="00AD6736">
              <w:rPr>
                <w:sz w:val="24"/>
                <w:szCs w:val="24"/>
              </w:rPr>
              <w:t>котельной</w:t>
            </w:r>
            <w:r w:rsidRPr="00AD6736">
              <w:rPr>
                <w:spacing w:val="-12"/>
                <w:sz w:val="24"/>
                <w:szCs w:val="24"/>
              </w:rPr>
              <w:t xml:space="preserve"> </w:t>
            </w:r>
            <w:r w:rsidRPr="00AD6736">
              <w:rPr>
                <w:sz w:val="24"/>
                <w:szCs w:val="24"/>
              </w:rPr>
              <w:t>к</w:t>
            </w:r>
            <w:r w:rsidRPr="00AD6736">
              <w:rPr>
                <w:spacing w:val="-12"/>
                <w:sz w:val="24"/>
                <w:szCs w:val="24"/>
              </w:rPr>
              <w:t xml:space="preserve"> </w:t>
            </w:r>
            <w:r w:rsidRPr="00AD6736">
              <w:rPr>
                <w:sz w:val="24"/>
                <w:szCs w:val="24"/>
              </w:rPr>
              <w:t>проведению</w:t>
            </w:r>
            <w:r w:rsidRPr="00AD6736">
              <w:rPr>
                <w:spacing w:val="-12"/>
                <w:sz w:val="24"/>
                <w:szCs w:val="24"/>
              </w:rPr>
              <w:t xml:space="preserve"> </w:t>
            </w:r>
            <w:r w:rsidRPr="00AD6736">
              <w:rPr>
                <w:spacing w:val="-2"/>
                <w:sz w:val="24"/>
                <w:szCs w:val="24"/>
              </w:rPr>
              <w:t xml:space="preserve">аварийно- </w:t>
            </w:r>
            <w:r w:rsidRPr="00AD6736">
              <w:rPr>
                <w:sz w:val="24"/>
                <w:szCs w:val="24"/>
              </w:rPr>
              <w:t>восстановительных</w:t>
            </w:r>
            <w:r w:rsidRPr="00AD6736">
              <w:rPr>
                <w:spacing w:val="-7"/>
                <w:sz w:val="24"/>
                <w:szCs w:val="24"/>
              </w:rPr>
              <w:t xml:space="preserve"> </w:t>
            </w:r>
            <w:r w:rsidRPr="00AD6736">
              <w:rPr>
                <w:sz w:val="24"/>
                <w:szCs w:val="24"/>
              </w:rPr>
              <w:t>работ</w:t>
            </w:r>
            <w:r w:rsidRPr="00AD6736">
              <w:rPr>
                <w:spacing w:val="-8"/>
                <w:sz w:val="24"/>
                <w:szCs w:val="24"/>
              </w:rPr>
              <w:t xml:space="preserve"> </w:t>
            </w:r>
            <w:r w:rsidRPr="00AD6736">
              <w:rPr>
                <w:sz w:val="24"/>
                <w:szCs w:val="24"/>
              </w:rPr>
              <w:t>в</w:t>
            </w:r>
            <w:r w:rsidRPr="00AD6736">
              <w:rPr>
                <w:spacing w:val="-9"/>
                <w:sz w:val="24"/>
                <w:szCs w:val="24"/>
              </w:rPr>
              <w:t xml:space="preserve"> </w:t>
            </w:r>
            <w:r w:rsidRPr="00AD6736">
              <w:rPr>
                <w:sz w:val="24"/>
                <w:szCs w:val="24"/>
              </w:rPr>
              <w:t>системе</w:t>
            </w:r>
            <w:r w:rsidRPr="00AD6736">
              <w:rPr>
                <w:spacing w:val="-9"/>
                <w:sz w:val="24"/>
                <w:szCs w:val="24"/>
              </w:rPr>
              <w:t xml:space="preserve"> </w:t>
            </w:r>
            <w:r w:rsidRPr="00AD6736">
              <w:rPr>
                <w:spacing w:val="-2"/>
                <w:sz w:val="24"/>
                <w:szCs w:val="24"/>
              </w:rPr>
              <w:t>теплоснабжения</w:t>
            </w:r>
          </w:p>
        </w:tc>
        <w:tc>
          <w:tcPr>
            <w:tcW w:w="1701" w:type="dxa"/>
          </w:tcPr>
          <w:p w:rsidR="00E05777" w:rsidRPr="00AD6736" w:rsidRDefault="00E05777" w:rsidP="003A6D0B">
            <w:pPr>
              <w:pStyle w:val="TableParagraph"/>
              <w:spacing w:line="276" w:lineRule="auto"/>
              <w:ind w:left="10" w:firstLine="699"/>
              <w:jc w:val="both"/>
              <w:rPr>
                <w:sz w:val="24"/>
                <w:szCs w:val="24"/>
              </w:rPr>
            </w:pPr>
            <w:r w:rsidRPr="00AD6736">
              <w:rPr>
                <w:spacing w:val="-4"/>
                <w:sz w:val="24"/>
                <w:szCs w:val="24"/>
              </w:rPr>
              <w:t>Kгот</w:t>
            </w:r>
          </w:p>
        </w:tc>
        <w:tc>
          <w:tcPr>
            <w:tcW w:w="1417" w:type="dxa"/>
            <w:vAlign w:val="center"/>
          </w:tcPr>
          <w:p w:rsidR="00E05777" w:rsidRPr="00AD6736" w:rsidRDefault="00E05777" w:rsidP="003A6D0B">
            <w:pPr>
              <w:pStyle w:val="TableParagraph"/>
              <w:spacing w:line="276" w:lineRule="auto"/>
              <w:ind w:left="10" w:firstLine="21"/>
              <w:jc w:val="center"/>
              <w:rPr>
                <w:sz w:val="24"/>
                <w:szCs w:val="24"/>
              </w:rPr>
            </w:pPr>
            <w:r w:rsidRPr="00AD6736">
              <w:rPr>
                <w:spacing w:val="-10"/>
                <w:sz w:val="24"/>
                <w:szCs w:val="24"/>
              </w:rPr>
              <w:t>1</w:t>
            </w:r>
          </w:p>
        </w:tc>
      </w:tr>
      <w:tr w:rsidR="00E05777" w:rsidRPr="00AD6736" w:rsidTr="002809FC">
        <w:trPr>
          <w:jc w:val="center"/>
        </w:trPr>
        <w:tc>
          <w:tcPr>
            <w:tcW w:w="974" w:type="dxa"/>
          </w:tcPr>
          <w:p w:rsidR="00E05777" w:rsidRPr="00AD6736" w:rsidRDefault="00E05777" w:rsidP="003A6D0B">
            <w:pPr>
              <w:pStyle w:val="TableParagraph"/>
              <w:spacing w:line="276" w:lineRule="auto"/>
              <w:ind w:left="10" w:firstLine="5"/>
              <w:jc w:val="both"/>
              <w:rPr>
                <w:spacing w:val="-10"/>
                <w:sz w:val="24"/>
                <w:szCs w:val="24"/>
              </w:rPr>
            </w:pPr>
            <w:r w:rsidRPr="00AD6736">
              <w:rPr>
                <w:spacing w:val="-10"/>
                <w:sz w:val="24"/>
                <w:szCs w:val="24"/>
              </w:rPr>
              <w:t>14</w:t>
            </w:r>
          </w:p>
        </w:tc>
        <w:tc>
          <w:tcPr>
            <w:tcW w:w="5812" w:type="dxa"/>
          </w:tcPr>
          <w:p w:rsidR="00E05777" w:rsidRPr="00AD6736" w:rsidRDefault="00E05777" w:rsidP="003A6D0B">
            <w:pPr>
              <w:pStyle w:val="TableParagraph"/>
              <w:spacing w:line="276" w:lineRule="auto"/>
              <w:ind w:left="10" w:hanging="10"/>
              <w:jc w:val="both"/>
              <w:rPr>
                <w:sz w:val="24"/>
                <w:szCs w:val="24"/>
              </w:rPr>
            </w:pPr>
            <w:r w:rsidRPr="00AD6736">
              <w:rPr>
                <w:sz w:val="24"/>
                <w:szCs w:val="24"/>
              </w:rPr>
              <w:t>Общий</w:t>
            </w:r>
            <w:r w:rsidRPr="00AD6736">
              <w:rPr>
                <w:spacing w:val="-12"/>
                <w:sz w:val="24"/>
                <w:szCs w:val="24"/>
              </w:rPr>
              <w:t xml:space="preserve"> </w:t>
            </w:r>
            <w:r w:rsidRPr="00AD6736">
              <w:rPr>
                <w:sz w:val="24"/>
                <w:szCs w:val="24"/>
              </w:rPr>
              <w:t>показатель</w:t>
            </w:r>
            <w:r w:rsidRPr="00AD6736">
              <w:rPr>
                <w:spacing w:val="-11"/>
                <w:sz w:val="24"/>
                <w:szCs w:val="24"/>
              </w:rPr>
              <w:t xml:space="preserve"> </w:t>
            </w:r>
            <w:r w:rsidRPr="00AD6736">
              <w:rPr>
                <w:sz w:val="24"/>
                <w:szCs w:val="24"/>
              </w:rPr>
              <w:t>надёжности</w:t>
            </w:r>
            <w:r w:rsidRPr="00AD6736">
              <w:rPr>
                <w:spacing w:val="-12"/>
                <w:sz w:val="24"/>
                <w:szCs w:val="24"/>
              </w:rPr>
              <w:t xml:space="preserve"> </w:t>
            </w:r>
            <w:r w:rsidRPr="00AD6736">
              <w:rPr>
                <w:sz w:val="24"/>
                <w:szCs w:val="24"/>
              </w:rPr>
              <w:t>системы</w:t>
            </w:r>
            <w:r w:rsidRPr="00AD6736">
              <w:rPr>
                <w:spacing w:val="-11"/>
                <w:sz w:val="24"/>
                <w:szCs w:val="24"/>
              </w:rPr>
              <w:t xml:space="preserve"> </w:t>
            </w:r>
            <w:r w:rsidRPr="00AD6736">
              <w:rPr>
                <w:spacing w:val="-2"/>
                <w:sz w:val="24"/>
                <w:szCs w:val="24"/>
              </w:rPr>
              <w:t>теплоснабжения</w:t>
            </w:r>
          </w:p>
        </w:tc>
        <w:tc>
          <w:tcPr>
            <w:tcW w:w="1701" w:type="dxa"/>
          </w:tcPr>
          <w:p w:rsidR="00E05777" w:rsidRPr="00AD6736" w:rsidRDefault="00E05777" w:rsidP="003A6D0B">
            <w:pPr>
              <w:pStyle w:val="TableParagraph"/>
              <w:spacing w:line="276" w:lineRule="auto"/>
              <w:ind w:left="10" w:firstLine="699"/>
              <w:jc w:val="both"/>
              <w:rPr>
                <w:sz w:val="24"/>
                <w:szCs w:val="24"/>
              </w:rPr>
            </w:pPr>
            <w:r w:rsidRPr="00AD6736">
              <w:rPr>
                <w:spacing w:val="-4"/>
                <w:sz w:val="24"/>
                <w:szCs w:val="24"/>
              </w:rPr>
              <w:t>Kнад</w:t>
            </w:r>
          </w:p>
        </w:tc>
        <w:tc>
          <w:tcPr>
            <w:tcW w:w="1417" w:type="dxa"/>
            <w:vAlign w:val="center"/>
          </w:tcPr>
          <w:p w:rsidR="00E05777" w:rsidRPr="00AD6736" w:rsidRDefault="00E05777" w:rsidP="003A6D0B">
            <w:pPr>
              <w:pStyle w:val="TableParagraph"/>
              <w:spacing w:line="276" w:lineRule="auto"/>
              <w:ind w:left="10" w:firstLine="21"/>
              <w:jc w:val="center"/>
              <w:rPr>
                <w:sz w:val="24"/>
                <w:szCs w:val="24"/>
              </w:rPr>
            </w:pPr>
            <w:r w:rsidRPr="00AD6736">
              <w:rPr>
                <w:spacing w:val="-5"/>
                <w:sz w:val="24"/>
                <w:szCs w:val="24"/>
              </w:rPr>
              <w:t>0,9</w:t>
            </w:r>
          </w:p>
        </w:tc>
      </w:tr>
    </w:tbl>
    <w:p w:rsidR="00E05777" w:rsidRPr="00AD6736" w:rsidRDefault="00E05777" w:rsidP="00E05777">
      <w:pPr>
        <w:pStyle w:val="af3"/>
        <w:spacing w:line="276" w:lineRule="auto"/>
        <w:ind w:left="10" w:firstLine="699"/>
        <w:jc w:val="both"/>
        <w:rPr>
          <w:sz w:val="24"/>
          <w:szCs w:val="24"/>
        </w:rPr>
      </w:pPr>
      <w:r w:rsidRPr="00AD6736">
        <w:rPr>
          <w:sz w:val="24"/>
          <w:szCs w:val="24"/>
        </w:rPr>
        <w:t>По результатам оценки надежности теплоснабжения предлагаются мероприятия, обеспечивающие надежность систем теплоснабжения, в том числе:</w:t>
      </w:r>
    </w:p>
    <w:p w:rsidR="00E05777" w:rsidRPr="00AD6736" w:rsidRDefault="00E05777" w:rsidP="00E05777">
      <w:pPr>
        <w:pStyle w:val="af3"/>
        <w:spacing w:line="276" w:lineRule="auto"/>
        <w:ind w:left="10" w:firstLine="699"/>
        <w:jc w:val="both"/>
        <w:rPr>
          <w:sz w:val="24"/>
          <w:szCs w:val="24"/>
        </w:rPr>
      </w:pPr>
      <w:r w:rsidRPr="00AD6736">
        <w:rPr>
          <w:sz w:val="24"/>
          <w:szCs w:val="24"/>
        </w:rPr>
        <w:t>В связи с физическим и моральным износом существующих тепловых сетей большая их часть нуждается в реконструкции. Исходя из того, что максимальный срок эксплуатации тепловых сетей, согласно нормативам, составляет 25 лет, все сети, проложенные до 1999 года, нуждаются в замене до 2035 года.</w:t>
      </w:r>
    </w:p>
    <w:p w:rsidR="00E05777" w:rsidRPr="00AD6736" w:rsidRDefault="00E05777" w:rsidP="00E05777">
      <w:pPr>
        <w:pStyle w:val="af3"/>
        <w:spacing w:line="276" w:lineRule="auto"/>
        <w:ind w:left="10" w:firstLine="699"/>
        <w:jc w:val="both"/>
        <w:rPr>
          <w:sz w:val="24"/>
          <w:szCs w:val="24"/>
        </w:rPr>
      </w:pPr>
      <w:r w:rsidRPr="00AD6736">
        <w:rPr>
          <w:sz w:val="24"/>
          <w:szCs w:val="24"/>
        </w:rPr>
        <w:t>Для повышения эффективности функционирования и обеспечения нормативной надежности системы теплоснабжения рекомендуется модернизация тепловых сетей с заменой существующих трубопроводов, в т. ч. выработавших свой ресурс, на новые в пенополиуретановой изоляции трубопроводы (стальные или выполненные из термостойкого пластика). Замена трубопроводов на новые приведет к снижению потерь тепловой энергии за счет более эффективной теплоизоляции и минимизации утечек на тепловых сетях. Так же рекомендуется провести техническое перевооружение части централизованных котельных с заменой котлов с более высоким КПД.</w:t>
      </w:r>
    </w:p>
    <w:p w:rsidR="00E05777" w:rsidRPr="00AD6736" w:rsidRDefault="00E05777" w:rsidP="00E05777">
      <w:pPr>
        <w:pStyle w:val="af3"/>
        <w:spacing w:line="276" w:lineRule="auto"/>
        <w:ind w:left="10" w:firstLine="699"/>
        <w:jc w:val="both"/>
        <w:rPr>
          <w:sz w:val="24"/>
          <w:szCs w:val="24"/>
        </w:rPr>
      </w:pPr>
      <w:r w:rsidRPr="00AD6736">
        <w:rPr>
          <w:sz w:val="24"/>
          <w:szCs w:val="24"/>
        </w:rPr>
        <w:t xml:space="preserve">Стоимость планируемых работ определить проектно-сметной </w:t>
      </w:r>
      <w:r w:rsidRPr="00AD6736">
        <w:rPr>
          <w:spacing w:val="-2"/>
          <w:sz w:val="24"/>
          <w:szCs w:val="24"/>
        </w:rPr>
        <w:t>документацией.</w:t>
      </w:r>
    </w:p>
    <w:p w:rsidR="00E05777" w:rsidRPr="00AD6736" w:rsidRDefault="00E05777" w:rsidP="00E05777">
      <w:pPr>
        <w:spacing w:after="0"/>
        <w:ind w:left="10" w:firstLine="699"/>
        <w:jc w:val="center"/>
        <w:rPr>
          <w:rFonts w:ascii="Times New Roman" w:hAnsi="Times New Roman" w:cs="Times New Roman"/>
          <w:b/>
          <w:sz w:val="24"/>
          <w:szCs w:val="24"/>
        </w:rPr>
      </w:pPr>
      <w:r w:rsidRPr="00AD6736">
        <w:rPr>
          <w:rFonts w:ascii="Times New Roman" w:hAnsi="Times New Roman" w:cs="Times New Roman"/>
          <w:b/>
          <w:sz w:val="24"/>
          <w:szCs w:val="24"/>
        </w:rPr>
        <w:t xml:space="preserve">РАЗДЕЛ </w:t>
      </w:r>
      <w:r>
        <w:rPr>
          <w:rFonts w:ascii="Times New Roman" w:hAnsi="Times New Roman" w:cs="Times New Roman"/>
          <w:b/>
          <w:sz w:val="24"/>
          <w:szCs w:val="24"/>
        </w:rPr>
        <w:t>1</w:t>
      </w:r>
      <w:r w:rsidR="00EB6563">
        <w:rPr>
          <w:rFonts w:ascii="Times New Roman" w:hAnsi="Times New Roman" w:cs="Times New Roman"/>
          <w:b/>
          <w:sz w:val="24"/>
          <w:szCs w:val="24"/>
        </w:rPr>
        <w:t>7</w:t>
      </w:r>
      <w:r w:rsidRPr="00AD6736">
        <w:rPr>
          <w:rFonts w:ascii="Times New Roman" w:hAnsi="Times New Roman" w:cs="Times New Roman"/>
          <w:b/>
          <w:sz w:val="24"/>
          <w:szCs w:val="24"/>
        </w:rPr>
        <w:t>. РЕЕСТР МЕРОПРИЯТИЙ СХЕМЫ ТЕПЛОСНАБЖЕНИЯ</w:t>
      </w:r>
    </w:p>
    <w:p w:rsidR="00E05777" w:rsidRPr="00AD6736" w:rsidRDefault="00550A46" w:rsidP="00550A46">
      <w:pPr>
        <w:spacing w:after="0"/>
        <w:ind w:left="10" w:firstLine="699"/>
        <w:jc w:val="both"/>
        <w:rPr>
          <w:rFonts w:ascii="Times New Roman" w:hAnsi="Times New Roman" w:cs="Times New Roman"/>
          <w:sz w:val="24"/>
          <w:szCs w:val="24"/>
        </w:rPr>
      </w:pPr>
      <w:r>
        <w:rPr>
          <w:rFonts w:ascii="Times New Roman" w:hAnsi="Times New Roman" w:cs="Times New Roman"/>
          <w:sz w:val="24"/>
          <w:szCs w:val="24"/>
        </w:rPr>
        <w:t>1</w:t>
      </w:r>
      <w:r w:rsidR="00EB6563">
        <w:rPr>
          <w:rFonts w:ascii="Times New Roman" w:hAnsi="Times New Roman" w:cs="Times New Roman"/>
          <w:sz w:val="24"/>
          <w:szCs w:val="24"/>
        </w:rPr>
        <w:t>7</w:t>
      </w:r>
      <w:r>
        <w:rPr>
          <w:rFonts w:ascii="Times New Roman" w:hAnsi="Times New Roman" w:cs="Times New Roman"/>
          <w:sz w:val="24"/>
          <w:szCs w:val="24"/>
        </w:rPr>
        <w:t>.1.</w:t>
      </w:r>
      <w:r>
        <w:rPr>
          <w:rFonts w:ascii="Times New Roman" w:hAnsi="Times New Roman" w:cs="Times New Roman"/>
          <w:sz w:val="24"/>
          <w:szCs w:val="24"/>
        </w:rPr>
        <w:tab/>
      </w:r>
      <w:r w:rsidRPr="00AD6736">
        <w:rPr>
          <w:rFonts w:ascii="Times New Roman" w:hAnsi="Times New Roman" w:cs="Times New Roman"/>
          <w:sz w:val="24"/>
          <w:szCs w:val="24"/>
        </w:rPr>
        <w:t xml:space="preserve">Реализация </w:t>
      </w:r>
      <w:r>
        <w:rPr>
          <w:rFonts w:ascii="Times New Roman" w:hAnsi="Times New Roman" w:cs="Times New Roman"/>
          <w:sz w:val="24"/>
          <w:szCs w:val="24"/>
        </w:rPr>
        <w:t>п</w:t>
      </w:r>
      <w:r w:rsidR="00E05777" w:rsidRPr="00AD6736">
        <w:rPr>
          <w:rFonts w:ascii="Times New Roman" w:hAnsi="Times New Roman" w:cs="Times New Roman"/>
          <w:sz w:val="24"/>
          <w:szCs w:val="24"/>
        </w:rPr>
        <w:t>лан</w:t>
      </w:r>
      <w:r>
        <w:rPr>
          <w:rFonts w:ascii="Times New Roman" w:hAnsi="Times New Roman" w:cs="Times New Roman"/>
          <w:sz w:val="24"/>
          <w:szCs w:val="24"/>
        </w:rPr>
        <w:t>а</w:t>
      </w:r>
      <w:r w:rsidR="00E05777" w:rsidRPr="00AD6736">
        <w:rPr>
          <w:rFonts w:ascii="Times New Roman" w:hAnsi="Times New Roman" w:cs="Times New Roman"/>
          <w:sz w:val="24"/>
          <w:szCs w:val="24"/>
        </w:rPr>
        <w:t xml:space="preserve"> действий по ликвидации последствий аварийных ситуаций в системе централизованного теплоснабжения </w:t>
      </w:r>
      <w:r>
        <w:rPr>
          <w:rFonts w:ascii="Times New Roman" w:hAnsi="Times New Roman" w:cs="Times New Roman"/>
          <w:sz w:val="24"/>
          <w:szCs w:val="24"/>
        </w:rPr>
        <w:t>с.п. Псычох</w:t>
      </w:r>
      <w:r w:rsidR="00E05777" w:rsidRPr="00AD6736">
        <w:rPr>
          <w:rFonts w:ascii="Times New Roman" w:hAnsi="Times New Roman" w:cs="Times New Roman"/>
          <w:sz w:val="24"/>
          <w:szCs w:val="24"/>
        </w:rPr>
        <w:t xml:space="preserve"> </w:t>
      </w:r>
      <w:r>
        <w:rPr>
          <w:rFonts w:ascii="Times New Roman" w:hAnsi="Times New Roman" w:cs="Times New Roman"/>
          <w:sz w:val="24"/>
          <w:szCs w:val="24"/>
        </w:rPr>
        <w:t>Баксанского</w:t>
      </w:r>
      <w:r w:rsidR="00E05777" w:rsidRPr="00AD6736">
        <w:rPr>
          <w:rFonts w:ascii="Times New Roman" w:hAnsi="Times New Roman" w:cs="Times New Roman"/>
          <w:sz w:val="24"/>
          <w:szCs w:val="24"/>
        </w:rPr>
        <w:t xml:space="preserve"> муниципального района К</w:t>
      </w:r>
      <w:r>
        <w:rPr>
          <w:rFonts w:ascii="Times New Roman" w:hAnsi="Times New Roman" w:cs="Times New Roman"/>
          <w:sz w:val="24"/>
          <w:szCs w:val="24"/>
        </w:rPr>
        <w:t xml:space="preserve">абардино-Балкарской республики </w:t>
      </w:r>
      <w:r w:rsidR="00E05777" w:rsidRPr="00AD6736">
        <w:rPr>
          <w:rFonts w:ascii="Times New Roman" w:hAnsi="Times New Roman" w:cs="Times New Roman"/>
          <w:sz w:val="24"/>
          <w:szCs w:val="24"/>
        </w:rPr>
        <w:t xml:space="preserve">необходима для обеспечения надежной эксплуатации системы теплоснабжения </w:t>
      </w:r>
      <w:r w:rsidR="00BD2D15">
        <w:rPr>
          <w:rFonts w:ascii="Times New Roman" w:hAnsi="Times New Roman" w:cs="Times New Roman"/>
          <w:sz w:val="24"/>
          <w:szCs w:val="24"/>
        </w:rPr>
        <w:t xml:space="preserve">с.п. Псычох </w:t>
      </w:r>
      <w:r w:rsidR="002809FC">
        <w:rPr>
          <w:rFonts w:ascii="Times New Roman" w:hAnsi="Times New Roman" w:cs="Times New Roman"/>
          <w:sz w:val="24"/>
          <w:szCs w:val="24"/>
        </w:rPr>
        <w:t>направлена на</w:t>
      </w:r>
      <w:r w:rsidR="00E05777" w:rsidRPr="00AD6736">
        <w:rPr>
          <w:rFonts w:ascii="Times New Roman" w:hAnsi="Times New Roman" w:cs="Times New Roman"/>
          <w:sz w:val="24"/>
          <w:szCs w:val="24"/>
        </w:rPr>
        <w:t xml:space="preserve"> реш</w:t>
      </w:r>
      <w:r w:rsidR="002809FC">
        <w:rPr>
          <w:rFonts w:ascii="Times New Roman" w:hAnsi="Times New Roman" w:cs="Times New Roman"/>
          <w:sz w:val="24"/>
          <w:szCs w:val="24"/>
        </w:rPr>
        <w:t>ение</w:t>
      </w:r>
      <w:r w:rsidR="00E05777" w:rsidRPr="00AD6736">
        <w:rPr>
          <w:rFonts w:ascii="Times New Roman" w:hAnsi="Times New Roman" w:cs="Times New Roman"/>
          <w:sz w:val="24"/>
          <w:szCs w:val="24"/>
        </w:rPr>
        <w:t xml:space="preserve"> следующи</w:t>
      </w:r>
      <w:r w:rsidR="002809FC">
        <w:rPr>
          <w:rFonts w:ascii="Times New Roman" w:hAnsi="Times New Roman" w:cs="Times New Roman"/>
          <w:sz w:val="24"/>
          <w:szCs w:val="24"/>
        </w:rPr>
        <w:t>х</w:t>
      </w:r>
      <w:r w:rsidR="00E05777" w:rsidRPr="00AD6736">
        <w:rPr>
          <w:rFonts w:ascii="Times New Roman" w:hAnsi="Times New Roman" w:cs="Times New Roman"/>
          <w:sz w:val="24"/>
          <w:szCs w:val="24"/>
        </w:rPr>
        <w:t xml:space="preserve"> задач:</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w:t>
      </w:r>
      <w:r w:rsidRPr="00AD6736">
        <w:rPr>
          <w:rFonts w:ascii="Times New Roman" w:hAnsi="Times New Roman" w:cs="Times New Roman"/>
          <w:sz w:val="24"/>
          <w:szCs w:val="24"/>
        </w:rPr>
        <w:tab/>
        <w:t>повышения эффективности, устойчивости и надежности функционирования объектов системы теплоснабжения;</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w:t>
      </w:r>
      <w:r w:rsidRPr="00AD6736">
        <w:rPr>
          <w:rFonts w:ascii="Times New Roman" w:hAnsi="Times New Roman" w:cs="Times New Roman"/>
          <w:sz w:val="24"/>
          <w:szCs w:val="24"/>
        </w:rPr>
        <w:tab/>
        <w:t xml:space="preserve">мобилизации усилий всех инженерных служб </w:t>
      </w:r>
      <w:r w:rsidR="00BD2D15">
        <w:rPr>
          <w:rFonts w:ascii="Times New Roman" w:hAnsi="Times New Roman" w:cs="Times New Roman"/>
          <w:sz w:val="24"/>
          <w:szCs w:val="24"/>
        </w:rPr>
        <w:t xml:space="preserve">с.п. Псычох </w:t>
      </w:r>
      <w:r w:rsidRPr="00AD6736">
        <w:rPr>
          <w:rFonts w:ascii="Times New Roman" w:hAnsi="Times New Roman" w:cs="Times New Roman"/>
          <w:sz w:val="24"/>
          <w:szCs w:val="24"/>
        </w:rPr>
        <w:t>для ликвидации последствий аварийных ситуаций в системе централизованного теплоснабжения;</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w:t>
      </w:r>
      <w:r w:rsidRPr="00AD6736">
        <w:rPr>
          <w:rFonts w:ascii="Times New Roman" w:hAnsi="Times New Roman" w:cs="Times New Roman"/>
          <w:sz w:val="24"/>
          <w:szCs w:val="24"/>
        </w:rPr>
        <w:tab/>
        <w:t>снижения до приемлемого уровня последствий аварийных ситуаций в системе централизованного теплоснабжения.</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w:t>
      </w:r>
      <w:r w:rsidRPr="00AD6736">
        <w:rPr>
          <w:rFonts w:ascii="Times New Roman" w:hAnsi="Times New Roman" w:cs="Times New Roman"/>
          <w:sz w:val="24"/>
          <w:szCs w:val="24"/>
        </w:rPr>
        <w:tab/>
        <w:t>информировать ответственных лиц о возможных аварийных ситуациях с указанием причин их возникновения и действиям по ликвидации последствий.</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1</w:t>
      </w:r>
      <w:r w:rsidR="00EB6563">
        <w:rPr>
          <w:rFonts w:ascii="Times New Roman" w:hAnsi="Times New Roman" w:cs="Times New Roman"/>
          <w:sz w:val="24"/>
          <w:szCs w:val="24"/>
        </w:rPr>
        <w:t>7</w:t>
      </w:r>
      <w:r w:rsidRPr="00AD6736">
        <w:rPr>
          <w:rFonts w:ascii="Times New Roman" w:hAnsi="Times New Roman" w:cs="Times New Roman"/>
          <w:sz w:val="24"/>
          <w:szCs w:val="24"/>
        </w:rPr>
        <w:t>.</w:t>
      </w:r>
      <w:r w:rsidR="009033CF">
        <w:rPr>
          <w:rFonts w:ascii="Times New Roman" w:hAnsi="Times New Roman" w:cs="Times New Roman"/>
          <w:sz w:val="24"/>
          <w:szCs w:val="24"/>
        </w:rPr>
        <w:t>2.</w:t>
      </w:r>
      <w:r w:rsidRPr="00AD6736">
        <w:rPr>
          <w:rFonts w:ascii="Times New Roman" w:hAnsi="Times New Roman" w:cs="Times New Roman"/>
          <w:sz w:val="24"/>
          <w:szCs w:val="24"/>
        </w:rPr>
        <w:tab/>
        <w:t xml:space="preserve">Наиболее вероятными причинами возникновения аварийных ситуаций в работе системы теплоснабжения администрации </w:t>
      </w:r>
      <w:r w:rsidR="00BD2D15">
        <w:rPr>
          <w:rFonts w:ascii="Times New Roman" w:hAnsi="Times New Roman" w:cs="Times New Roman"/>
          <w:sz w:val="24"/>
          <w:szCs w:val="24"/>
        </w:rPr>
        <w:t xml:space="preserve">с.п. Псычох </w:t>
      </w:r>
      <w:r w:rsidRPr="00AD6736">
        <w:rPr>
          <w:rFonts w:ascii="Times New Roman" w:hAnsi="Times New Roman" w:cs="Times New Roman"/>
          <w:sz w:val="24"/>
          <w:szCs w:val="24"/>
        </w:rPr>
        <w:t>могут послужить:</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w:t>
      </w:r>
      <w:r w:rsidRPr="00AD6736">
        <w:rPr>
          <w:rFonts w:ascii="Times New Roman" w:hAnsi="Times New Roman" w:cs="Times New Roman"/>
          <w:sz w:val="24"/>
          <w:szCs w:val="24"/>
        </w:rPr>
        <w:tab/>
        <w:t>неблагоприятные погодно-климатические</w:t>
      </w:r>
      <w:r w:rsidRPr="00AD6736">
        <w:rPr>
          <w:rFonts w:ascii="Times New Roman" w:hAnsi="Times New Roman" w:cs="Times New Roman"/>
          <w:sz w:val="24"/>
          <w:szCs w:val="24"/>
        </w:rPr>
        <w:tab/>
        <w:t>явления</w:t>
      </w:r>
      <w:r w:rsidRPr="00AD6736">
        <w:rPr>
          <w:rFonts w:ascii="Times New Roman" w:hAnsi="Times New Roman" w:cs="Times New Roman"/>
          <w:sz w:val="24"/>
          <w:szCs w:val="24"/>
        </w:rPr>
        <w:tab/>
        <w:t>(ураганы, смерчи,</w:t>
      </w:r>
      <w:r w:rsidRPr="00AD6736">
        <w:rPr>
          <w:rFonts w:ascii="Times New Roman" w:hAnsi="Times New Roman" w:cs="Times New Roman"/>
          <w:sz w:val="24"/>
          <w:szCs w:val="24"/>
        </w:rPr>
        <w:tab/>
        <w:t>бури, сильные ветры, сильные морозы, снегопады и метели, обледенение и гололед);</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w:t>
      </w:r>
      <w:r w:rsidRPr="00AD6736">
        <w:rPr>
          <w:rFonts w:ascii="Times New Roman" w:hAnsi="Times New Roman" w:cs="Times New Roman"/>
          <w:sz w:val="24"/>
          <w:szCs w:val="24"/>
        </w:rPr>
        <w:tab/>
        <w:t>человеческий фактор (неправильные действия персонала);</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w:t>
      </w:r>
      <w:r w:rsidRPr="00AD6736">
        <w:rPr>
          <w:rFonts w:ascii="Times New Roman" w:hAnsi="Times New Roman" w:cs="Times New Roman"/>
          <w:sz w:val="24"/>
          <w:szCs w:val="24"/>
        </w:rPr>
        <w:tab/>
        <w:t>прекращение подачи электрической энергии, холодной воды, топлива на источник тепловой энергии, ЦТП;</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-внеплановый останов (выход из строя) оборудования на объектах системы теплоснабжения.</w:t>
      </w:r>
    </w:p>
    <w:p w:rsidR="00E05777" w:rsidRPr="00AD6736" w:rsidRDefault="00E05777" w:rsidP="00E05777">
      <w:pPr>
        <w:spacing w:after="0"/>
        <w:ind w:left="10" w:firstLine="699"/>
        <w:jc w:val="both"/>
        <w:rPr>
          <w:rFonts w:ascii="Times New Roman" w:hAnsi="Times New Roman" w:cs="Times New Roman"/>
          <w:sz w:val="24"/>
          <w:szCs w:val="24"/>
        </w:rPr>
      </w:pPr>
      <w:r w:rsidRPr="00AD6736">
        <w:rPr>
          <w:rFonts w:ascii="Times New Roman" w:hAnsi="Times New Roman" w:cs="Times New Roman"/>
          <w:sz w:val="24"/>
          <w:szCs w:val="24"/>
        </w:rPr>
        <w:t>Основные причины возникновения аварии, описания аварийных ситуаций, возможных масштабов аварии и уровней реагирования, типовые действия персонала по ликвидации последствий аварийной ситуации приведены в</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.3.</w:t>
      </w:r>
      <w:r w:rsidR="009033CF" w:rsidRPr="008700D6">
        <w:rPr>
          <w:sz w:val="24"/>
          <w:szCs w:val="24"/>
        </w:rPr>
        <w:t xml:space="preserve"> </w:t>
      </w:r>
      <w:r w:rsidRPr="008700D6">
        <w:rPr>
          <w:sz w:val="24"/>
          <w:szCs w:val="24"/>
        </w:rPr>
        <w:t>Обязанности ответственного руководителя работ по ликвидации аварийной ситуации.</w:t>
      </w:r>
    </w:p>
    <w:p w:rsidR="00E05777" w:rsidRPr="008700D6" w:rsidRDefault="00E05777" w:rsidP="00E05777">
      <w:pPr>
        <w:pStyle w:val="af0"/>
        <w:ind w:firstLine="567"/>
        <w:jc w:val="both"/>
        <w:rPr>
          <w:sz w:val="24"/>
          <w:szCs w:val="24"/>
        </w:rPr>
      </w:pPr>
      <w:r w:rsidRPr="008700D6">
        <w:rPr>
          <w:sz w:val="24"/>
          <w:szCs w:val="24"/>
        </w:rPr>
        <w:t xml:space="preserve">Обязанности ответственного руководителя работ по ликвидации последствий аварийной ситуации, как правило, возлагаются на заместителя Главы администрации </w:t>
      </w:r>
      <w:r w:rsidR="00BD2D15">
        <w:rPr>
          <w:sz w:val="24"/>
          <w:szCs w:val="24"/>
        </w:rPr>
        <w:t>Баксанского муниципального района</w:t>
      </w:r>
      <w:r w:rsidRPr="008700D6">
        <w:rPr>
          <w:sz w:val="24"/>
          <w:szCs w:val="24"/>
        </w:rPr>
        <w:t>, отвечающего за функционирование объектов жилищно-коммунального хозяйства.</w:t>
      </w:r>
    </w:p>
    <w:p w:rsidR="00E05777" w:rsidRPr="008700D6" w:rsidRDefault="00E05777" w:rsidP="00E05777">
      <w:pPr>
        <w:pStyle w:val="af0"/>
        <w:ind w:firstLine="567"/>
        <w:jc w:val="both"/>
        <w:rPr>
          <w:sz w:val="24"/>
          <w:szCs w:val="24"/>
        </w:rPr>
      </w:pPr>
      <w:r w:rsidRPr="008700D6">
        <w:rPr>
          <w:sz w:val="24"/>
          <w:szCs w:val="24"/>
        </w:rPr>
        <w:t>Ответственный руководитель работ по ликвидации последствий аварийной ситуации:</w:t>
      </w:r>
    </w:p>
    <w:p w:rsidR="00E05777" w:rsidRPr="008700D6" w:rsidRDefault="00E05777" w:rsidP="00E05777">
      <w:pPr>
        <w:pStyle w:val="af0"/>
        <w:ind w:firstLine="567"/>
        <w:jc w:val="both"/>
        <w:rPr>
          <w:sz w:val="24"/>
          <w:szCs w:val="24"/>
        </w:rPr>
      </w:pPr>
      <w:r w:rsidRPr="008700D6">
        <w:rPr>
          <w:sz w:val="24"/>
          <w:szCs w:val="24"/>
        </w:rPr>
        <w:t>а) ознакомившись с обстановкой, немедленно приступает к выполнению мероприятий, предусмотренных оперативной частью Плана действий и руководит работами по спасению людей и ликвидации аварии;</w:t>
      </w:r>
    </w:p>
    <w:p w:rsidR="00E05777" w:rsidRPr="008700D6" w:rsidRDefault="00E05777" w:rsidP="00E05777">
      <w:pPr>
        <w:pStyle w:val="af0"/>
        <w:ind w:firstLine="567"/>
        <w:jc w:val="both"/>
        <w:rPr>
          <w:sz w:val="24"/>
          <w:szCs w:val="24"/>
        </w:rPr>
      </w:pPr>
      <w:r w:rsidRPr="008700D6">
        <w:rPr>
          <w:sz w:val="24"/>
          <w:szCs w:val="24"/>
        </w:rPr>
        <w:t>б) организует командный пункт, сообщает о месте его расположения всем исполнителям и постоянно находится на нем.</w:t>
      </w:r>
    </w:p>
    <w:p w:rsidR="00E05777" w:rsidRPr="008700D6" w:rsidRDefault="00E05777" w:rsidP="00E05777">
      <w:pPr>
        <w:pStyle w:val="af0"/>
        <w:ind w:firstLine="567"/>
        <w:jc w:val="both"/>
        <w:rPr>
          <w:sz w:val="24"/>
          <w:szCs w:val="24"/>
        </w:rPr>
      </w:pPr>
      <w:r w:rsidRPr="008700D6">
        <w:rPr>
          <w:sz w:val="24"/>
          <w:szCs w:val="24"/>
        </w:rPr>
        <w:t>ПРИМЕЧАНИЕ: в период ликвидации аварии на командном пункте могут находиться только лица, непосредственно участвующие в ликвидации аварии;</w:t>
      </w:r>
    </w:p>
    <w:p w:rsidR="00E05777" w:rsidRPr="008700D6" w:rsidRDefault="00E05777" w:rsidP="00E05777">
      <w:pPr>
        <w:pStyle w:val="af0"/>
        <w:ind w:firstLine="567"/>
        <w:jc w:val="both"/>
        <w:rPr>
          <w:sz w:val="24"/>
          <w:szCs w:val="24"/>
        </w:rPr>
      </w:pPr>
      <w:r w:rsidRPr="008700D6">
        <w:rPr>
          <w:sz w:val="24"/>
          <w:szCs w:val="24"/>
        </w:rPr>
        <w:t>в) проверяет, вызваны ли необходимые для ликвидации последствий аварийной ситуации инженерные службы и должностные лица;</w:t>
      </w:r>
    </w:p>
    <w:p w:rsidR="00E05777" w:rsidRPr="008700D6" w:rsidRDefault="00E05777" w:rsidP="00E05777">
      <w:pPr>
        <w:pStyle w:val="af0"/>
        <w:ind w:firstLine="567"/>
        <w:jc w:val="both"/>
        <w:rPr>
          <w:sz w:val="24"/>
          <w:szCs w:val="24"/>
        </w:rPr>
      </w:pPr>
      <w:r w:rsidRPr="008700D6">
        <w:rPr>
          <w:sz w:val="24"/>
          <w:szCs w:val="24"/>
        </w:rPr>
        <w:t>г) контролирует выполнение мероприятий, предусмотренных оперативной частью Плана действий, и своих распоряжений и заданий;</w:t>
      </w:r>
    </w:p>
    <w:p w:rsidR="00E05777" w:rsidRPr="008700D6" w:rsidRDefault="00E05777" w:rsidP="00E05777">
      <w:pPr>
        <w:pStyle w:val="af0"/>
        <w:ind w:firstLine="567"/>
        <w:jc w:val="both"/>
        <w:rPr>
          <w:sz w:val="24"/>
          <w:szCs w:val="24"/>
        </w:rPr>
      </w:pPr>
      <w:r w:rsidRPr="008700D6">
        <w:rPr>
          <w:sz w:val="24"/>
          <w:szCs w:val="24"/>
        </w:rPr>
        <w:t>д) контролирует состояние отключенных от теплоснабжения зданий;</w:t>
      </w:r>
    </w:p>
    <w:p w:rsidR="00E05777" w:rsidRPr="008700D6" w:rsidRDefault="00E05777" w:rsidP="00E05777">
      <w:pPr>
        <w:pStyle w:val="af0"/>
        <w:ind w:firstLine="567"/>
        <w:jc w:val="both"/>
        <w:rPr>
          <w:sz w:val="24"/>
          <w:szCs w:val="24"/>
        </w:rPr>
      </w:pPr>
      <w:r w:rsidRPr="008700D6">
        <w:rPr>
          <w:sz w:val="24"/>
          <w:szCs w:val="24"/>
        </w:rPr>
        <w:t>е) дает соответствующие распоряжения представителям взаимосвязанных с теплоснабжением, по коммуникациям инженерным службам;</w:t>
      </w:r>
    </w:p>
    <w:p w:rsidR="00E05777" w:rsidRPr="008700D6" w:rsidRDefault="00E05777" w:rsidP="00E05777">
      <w:pPr>
        <w:pStyle w:val="af0"/>
        <w:ind w:firstLine="567"/>
        <w:jc w:val="both"/>
        <w:rPr>
          <w:sz w:val="24"/>
          <w:szCs w:val="24"/>
        </w:rPr>
      </w:pPr>
      <w:r w:rsidRPr="008700D6">
        <w:rPr>
          <w:sz w:val="24"/>
          <w:szCs w:val="24"/>
        </w:rPr>
        <w:t>ж) дает указание об удалении людей из всех опасных и угрожаемых жизни людей мест и о выставлении постов на подступах к аварийному участку;</w:t>
      </w:r>
    </w:p>
    <w:p w:rsidR="00E05777" w:rsidRPr="008700D6" w:rsidRDefault="00E05777" w:rsidP="00E05777">
      <w:pPr>
        <w:pStyle w:val="af0"/>
        <w:ind w:firstLine="567"/>
        <w:jc w:val="both"/>
        <w:rPr>
          <w:sz w:val="24"/>
          <w:szCs w:val="24"/>
        </w:rPr>
      </w:pPr>
      <w:r w:rsidRPr="008700D6">
        <w:rPr>
          <w:sz w:val="24"/>
          <w:szCs w:val="24"/>
        </w:rPr>
        <w:t>и) докладывает (вышестоящим руководителям и органам) об обстановке и при необходимости просит вызвать на помощь дополнительные технические средства и ремонтные бригады.</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.3.</w:t>
      </w:r>
      <w:r w:rsidR="009033CF">
        <w:rPr>
          <w:sz w:val="24"/>
          <w:szCs w:val="24"/>
        </w:rPr>
        <w:t>1</w:t>
      </w:r>
      <w:r w:rsidRPr="008700D6">
        <w:rPr>
          <w:sz w:val="24"/>
          <w:szCs w:val="24"/>
        </w:rPr>
        <w:t>.</w:t>
      </w:r>
      <w:r w:rsidRPr="008700D6">
        <w:rPr>
          <w:sz w:val="24"/>
          <w:szCs w:val="24"/>
        </w:rPr>
        <w:tab/>
        <w:t>Подготовка к выполнению работ по устранению аварийных ситуаций:</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.3.</w:t>
      </w:r>
      <w:r w:rsidR="009033CF">
        <w:rPr>
          <w:sz w:val="24"/>
          <w:szCs w:val="24"/>
        </w:rPr>
        <w:t>2</w:t>
      </w:r>
      <w:r w:rsidRPr="008700D6">
        <w:rPr>
          <w:sz w:val="24"/>
          <w:szCs w:val="24"/>
        </w:rPr>
        <w:t>.</w:t>
      </w:r>
      <w:r w:rsidRPr="008700D6">
        <w:rPr>
          <w:sz w:val="24"/>
          <w:szCs w:val="24"/>
        </w:rPr>
        <w:tab/>
        <w:t xml:space="preserve">В случае возникновения аварийных ситуаций в системе теплоснабжения </w:t>
      </w:r>
      <w:r w:rsidR="00BD2D15">
        <w:rPr>
          <w:sz w:val="24"/>
          <w:szCs w:val="24"/>
        </w:rPr>
        <w:t xml:space="preserve">с.п. Псычох </w:t>
      </w:r>
      <w:r w:rsidRPr="008700D6">
        <w:rPr>
          <w:sz w:val="24"/>
          <w:szCs w:val="24"/>
        </w:rPr>
        <w:t>ответственные лица должны быть оповещены:</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.3.</w:t>
      </w:r>
      <w:r w:rsidR="009033CF">
        <w:rPr>
          <w:sz w:val="24"/>
          <w:szCs w:val="24"/>
        </w:rPr>
        <w:t>3</w:t>
      </w:r>
      <w:r w:rsidRPr="008700D6">
        <w:rPr>
          <w:sz w:val="24"/>
          <w:szCs w:val="24"/>
        </w:rPr>
        <w:t>.</w:t>
      </w:r>
      <w:r w:rsidRPr="008700D6">
        <w:rPr>
          <w:sz w:val="24"/>
          <w:szCs w:val="24"/>
        </w:rPr>
        <w:tab/>
        <w:t>Дежурный диспетчер теплоснабжающей организации, получив информацию об аварийной ситуации, на основании анализа полученных данных проводит оценку сложившейся обстановки, масштаба аварии и возможных последствий, осуществляет незамедлительно следующие действия:</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принимает меры по приведению в готовность и направлению к месту аварии сил и средств аварийной бригады для обеспечения работ по ликвидации аварии;</w:t>
      </w:r>
    </w:p>
    <w:p w:rsidR="00E05777" w:rsidRPr="008700D6" w:rsidRDefault="00E05777" w:rsidP="00E05777">
      <w:pPr>
        <w:pStyle w:val="af0"/>
        <w:ind w:firstLine="567"/>
        <w:jc w:val="both"/>
        <w:rPr>
          <w:sz w:val="24"/>
          <w:szCs w:val="24"/>
        </w:rPr>
      </w:pPr>
      <w:r w:rsidRPr="008700D6">
        <w:rPr>
          <w:sz w:val="24"/>
          <w:szCs w:val="24"/>
        </w:rPr>
        <w:t>-при необходимости принимает меры по организации спасательных работ и эвакуации людей;</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фиксирует в оперативном журнале:</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время и дату происшествия;</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место происшествия (адрес);</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тип и диаметр трубопроводной системы;</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определяет объем последствий аварийной ситуации (количество жилых домов, котельных, ЦТП, учреждений социальной сферы и т.д.);</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проводит анализ и определяет оптимальные решения для осуществления переключений в тепловых сетях аварийной бригадой. Доводит, с применением средств связи, полученную информацию до руководителя аварийной бригады;</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 xml:space="preserve">определяет (уточняет) порядок взаимодействия и обмена информацией между диспетчерскими службами теплоснабжающих организаций на территории </w:t>
      </w:r>
      <w:r w:rsidR="00BD2D15">
        <w:rPr>
          <w:sz w:val="24"/>
          <w:szCs w:val="24"/>
        </w:rPr>
        <w:t>с.п. Псычох</w:t>
      </w:r>
      <w:r w:rsidRPr="008700D6">
        <w:rPr>
          <w:sz w:val="24"/>
          <w:szCs w:val="24"/>
        </w:rPr>
        <w:t>;</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оповещает:</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начальника аварийно-диспетчерской службы организации;</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руководителя, главного инженера организации;</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осуществляет контроль выполнения мероприятий по ликвидации аварийных ситуаций с последующим восстановлением подачи тепла, горячей воды потребителям</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.3.4.</w:t>
      </w:r>
      <w:r w:rsidRPr="008700D6">
        <w:rPr>
          <w:sz w:val="24"/>
          <w:szCs w:val="24"/>
        </w:rPr>
        <w:tab/>
        <w:t>Время сбора сил и средств аварийной бригады на месте аварии не должно превышать 1 часа с момента оповещении аварии.</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.3.4.</w:t>
      </w:r>
      <w:r w:rsidR="009033CF">
        <w:rPr>
          <w:sz w:val="24"/>
          <w:szCs w:val="24"/>
        </w:rPr>
        <w:t>1</w:t>
      </w:r>
      <w:r w:rsidRPr="008700D6">
        <w:rPr>
          <w:sz w:val="24"/>
          <w:szCs w:val="24"/>
        </w:rPr>
        <w:t>.</w:t>
      </w:r>
      <w:r w:rsidRPr="008700D6">
        <w:rPr>
          <w:sz w:val="24"/>
          <w:szCs w:val="24"/>
        </w:rPr>
        <w:tab/>
        <w:t>Руководитель, главный инженер теплоснабжающей организации в системе теплоснабжения которой возникла аварийная ситуация в течение 30 минут со времени возникновения аварии оповещает заместителя руководителя администрации муниципального образования, отвечающего за функционирование объектов жилищно-коммунального хозяйства, либо лицо его замещающего на данный момент. Ему сообщается о причинах аварии, масштабах и возможных последствиях, планируемых сроках ремонтно-восстановительных работ, привлекаемых силах и средствах.</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.4.</w:t>
      </w:r>
      <w:r w:rsidRPr="008700D6">
        <w:rPr>
          <w:sz w:val="24"/>
          <w:szCs w:val="24"/>
        </w:rPr>
        <w:tab/>
        <w:t>Заместитель руководителя администрации муниципального образования, отвечающий за функционирование объектов жилищно-коммунального хозяйства по истечению 2 часов, в случае не устранения аварийной ситуации:</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оповещает руководителя администрации муниципального образования;</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лично прибывает на место аварии для координации ремонтных работ.</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.4.</w:t>
      </w:r>
      <w:r w:rsidR="00EB6563">
        <w:rPr>
          <w:sz w:val="24"/>
          <w:szCs w:val="24"/>
        </w:rPr>
        <w:t>1.</w:t>
      </w:r>
      <w:r w:rsidRPr="008700D6">
        <w:rPr>
          <w:sz w:val="24"/>
          <w:szCs w:val="24"/>
        </w:rPr>
        <w:tab/>
        <w:t>Руководитель администрации муниципального образования в случае аварии, связанной с угрозой для жизни и комфортного проживания людей:</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через управляющие компании и местную систему оповещения и информирования оповещает, жителей, которые проживают в зоне аварии;</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в случае необходимости принимает решение по привлечению дополнительных сил и средств, к ремонтным работам.</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создает и собирает штаб по локализации аварии, лично координирует проведение работ при угрозе возникновения чрезвычайной ситуации в результате аварии (аварийном отключении теплоснабжения на сутки и более, а также в условиях критически низких температур окружающего воздуха).</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w:t>
      </w:r>
      <w:r w:rsidR="009033CF">
        <w:rPr>
          <w:sz w:val="24"/>
          <w:szCs w:val="24"/>
        </w:rPr>
        <w:t>4</w:t>
      </w:r>
      <w:r w:rsidRPr="008700D6">
        <w:rPr>
          <w:sz w:val="24"/>
          <w:szCs w:val="24"/>
        </w:rPr>
        <w:t>.</w:t>
      </w:r>
      <w:r w:rsidR="00EB6563">
        <w:rPr>
          <w:sz w:val="24"/>
          <w:szCs w:val="24"/>
        </w:rPr>
        <w:t>2</w:t>
      </w:r>
      <w:r w:rsidRPr="008700D6">
        <w:rPr>
          <w:sz w:val="24"/>
          <w:szCs w:val="24"/>
        </w:rPr>
        <w:t>.</w:t>
      </w:r>
      <w:r w:rsidRPr="008700D6">
        <w:rPr>
          <w:sz w:val="24"/>
          <w:szCs w:val="24"/>
        </w:rPr>
        <w:tab/>
        <w:t>Порядок действий по устранению аварийных ситуаций:</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w:t>
      </w:r>
      <w:r w:rsidR="009033CF">
        <w:rPr>
          <w:sz w:val="24"/>
          <w:szCs w:val="24"/>
        </w:rPr>
        <w:t>4</w:t>
      </w:r>
      <w:r w:rsidRPr="008700D6">
        <w:rPr>
          <w:sz w:val="24"/>
          <w:szCs w:val="24"/>
        </w:rPr>
        <w:t>.</w:t>
      </w:r>
      <w:r w:rsidR="00EB6563">
        <w:rPr>
          <w:sz w:val="24"/>
          <w:szCs w:val="24"/>
        </w:rPr>
        <w:t>3</w:t>
      </w:r>
      <w:r w:rsidRPr="008700D6">
        <w:rPr>
          <w:sz w:val="24"/>
          <w:szCs w:val="24"/>
        </w:rPr>
        <w:t>.</w:t>
      </w:r>
      <w:r w:rsidRPr="008700D6">
        <w:rPr>
          <w:sz w:val="24"/>
          <w:szCs w:val="24"/>
        </w:rPr>
        <w:tab/>
        <w:t xml:space="preserve">В режиме повседневной деятельности работу по контролю функционирования системы теплоснабжения </w:t>
      </w:r>
      <w:r w:rsidR="00BD2D15">
        <w:rPr>
          <w:sz w:val="24"/>
          <w:szCs w:val="24"/>
        </w:rPr>
        <w:t xml:space="preserve">с.п. Псычох </w:t>
      </w:r>
      <w:r w:rsidRPr="008700D6">
        <w:rPr>
          <w:sz w:val="24"/>
          <w:szCs w:val="24"/>
        </w:rPr>
        <w:t>осуществляется:</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 xml:space="preserve">в Администрации </w:t>
      </w:r>
      <w:r w:rsidR="00BD2D15">
        <w:rPr>
          <w:sz w:val="24"/>
          <w:szCs w:val="24"/>
        </w:rPr>
        <w:t>с.п. Псычох</w:t>
      </w:r>
      <w:r w:rsidRPr="008700D6">
        <w:rPr>
          <w:sz w:val="24"/>
          <w:szCs w:val="24"/>
        </w:rPr>
        <w:t>- специалистом, подразделения, курирующего вопросы деятельности жилищно-коммунального хозяйства;</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в теплоснабжающей (теплосетевой) организации - 1 специалистом - дежурным диспетчером;</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в теплоснабжающей организации непосредственно на источниках тепловой энергии - операторами на каждой котельной;</w:t>
      </w:r>
    </w:p>
    <w:p w:rsidR="00E05777" w:rsidRPr="008700D6" w:rsidRDefault="00E05777" w:rsidP="00E05777">
      <w:pPr>
        <w:pStyle w:val="af0"/>
        <w:ind w:firstLine="567"/>
        <w:jc w:val="both"/>
        <w:rPr>
          <w:sz w:val="24"/>
          <w:szCs w:val="24"/>
        </w:rPr>
      </w:pPr>
      <w:r w:rsidRPr="008700D6">
        <w:rPr>
          <w:sz w:val="24"/>
          <w:szCs w:val="24"/>
        </w:rPr>
        <w:t>-</w:t>
      </w:r>
      <w:r w:rsidRPr="008700D6">
        <w:rPr>
          <w:sz w:val="24"/>
          <w:szCs w:val="24"/>
        </w:rPr>
        <w:tab/>
        <w:t>в теплоснабжающей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2 человек.</w:t>
      </w:r>
    </w:p>
    <w:p w:rsidR="00E05777" w:rsidRPr="008700D6" w:rsidRDefault="00E05777" w:rsidP="00E05777">
      <w:pPr>
        <w:pStyle w:val="af0"/>
        <w:ind w:firstLine="567"/>
        <w:jc w:val="both"/>
        <w:rPr>
          <w:sz w:val="24"/>
          <w:szCs w:val="24"/>
        </w:rPr>
      </w:pPr>
      <w:r w:rsidRPr="008700D6">
        <w:rPr>
          <w:sz w:val="24"/>
          <w:szCs w:val="24"/>
        </w:rPr>
        <w:t>Размещение органов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w:t>
      </w:r>
      <w:r w:rsidR="009033CF">
        <w:rPr>
          <w:sz w:val="24"/>
          <w:szCs w:val="24"/>
        </w:rPr>
        <w:t>4</w:t>
      </w:r>
      <w:r w:rsidRPr="008700D6">
        <w:rPr>
          <w:sz w:val="24"/>
          <w:szCs w:val="24"/>
        </w:rPr>
        <w:t>.</w:t>
      </w:r>
      <w:r w:rsidR="00EB6563">
        <w:rPr>
          <w:sz w:val="24"/>
          <w:szCs w:val="24"/>
        </w:rPr>
        <w:t>4</w:t>
      </w:r>
      <w:r w:rsidRPr="008700D6">
        <w:rPr>
          <w:sz w:val="24"/>
          <w:szCs w:val="24"/>
        </w:rPr>
        <w:t>.</w:t>
      </w:r>
      <w:r w:rsidRPr="008700D6">
        <w:rPr>
          <w:sz w:val="24"/>
          <w:szCs w:val="24"/>
        </w:rPr>
        <w:tab/>
        <w:t xml:space="preserve">Планирование и организация ремонтно-восстановительных работ на объектах системы теплоснабжения осуществляется заместителем руководителя администрации </w:t>
      </w:r>
      <w:r w:rsidR="00BD2D15">
        <w:rPr>
          <w:sz w:val="24"/>
          <w:szCs w:val="24"/>
        </w:rPr>
        <w:t>Баксанского муниципального района</w:t>
      </w:r>
      <w:r w:rsidRPr="008700D6">
        <w:rPr>
          <w:sz w:val="24"/>
          <w:szCs w:val="24"/>
        </w:rPr>
        <w:t>, отвечающего за функционирование объектов жилищно-коммунального хозяйства и руководством теплоснабжающей организации, эксплуатирующей объект.</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w:t>
      </w:r>
      <w:r w:rsidR="009033CF">
        <w:rPr>
          <w:sz w:val="24"/>
          <w:szCs w:val="24"/>
        </w:rPr>
        <w:t>4</w:t>
      </w:r>
      <w:r w:rsidRPr="008700D6">
        <w:rPr>
          <w:sz w:val="24"/>
          <w:szCs w:val="24"/>
        </w:rPr>
        <w:t>.</w:t>
      </w:r>
      <w:r w:rsidR="00EB6563">
        <w:rPr>
          <w:sz w:val="24"/>
          <w:szCs w:val="24"/>
        </w:rPr>
        <w:t>5</w:t>
      </w:r>
      <w:r w:rsidRPr="008700D6">
        <w:rPr>
          <w:sz w:val="24"/>
          <w:szCs w:val="24"/>
        </w:rPr>
        <w:t>.</w:t>
      </w:r>
      <w:r w:rsidRPr="008700D6">
        <w:rPr>
          <w:sz w:val="24"/>
          <w:szCs w:val="24"/>
        </w:rPr>
        <w:tab/>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.5.</w:t>
      </w:r>
      <w:r w:rsidRPr="008700D6">
        <w:rPr>
          <w:sz w:val="24"/>
          <w:szCs w:val="24"/>
        </w:rPr>
        <w:tab/>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телефонограммой о повреждениях владельцев коммуникаций, смежных с поврежденной.</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.5.</w:t>
      </w:r>
      <w:r w:rsidR="009033CF">
        <w:rPr>
          <w:sz w:val="24"/>
          <w:szCs w:val="24"/>
        </w:rPr>
        <w:t>1.</w:t>
      </w:r>
      <w:r w:rsidRPr="008700D6">
        <w:rPr>
          <w:sz w:val="24"/>
          <w:szCs w:val="24"/>
        </w:rPr>
        <w:tab/>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.5.</w:t>
      </w:r>
      <w:r w:rsidR="009033CF">
        <w:rPr>
          <w:sz w:val="24"/>
          <w:szCs w:val="24"/>
        </w:rPr>
        <w:t>2</w:t>
      </w:r>
      <w:r w:rsidRPr="008700D6">
        <w:rPr>
          <w:sz w:val="24"/>
          <w:szCs w:val="24"/>
        </w:rPr>
        <w:t>.</w:t>
      </w:r>
      <w:r w:rsidRPr="008700D6">
        <w:rPr>
          <w:sz w:val="24"/>
          <w:szCs w:val="24"/>
        </w:rPr>
        <w:tab/>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w:t>
      </w:r>
      <w:r w:rsidR="009033CF">
        <w:rPr>
          <w:sz w:val="24"/>
          <w:szCs w:val="24"/>
        </w:rPr>
        <w:t>ой ситуации приведены в таблице</w:t>
      </w:r>
      <w:r w:rsidRPr="008700D6">
        <w:rPr>
          <w:sz w:val="24"/>
          <w:szCs w:val="24"/>
        </w:rPr>
        <w:t>.</w:t>
      </w:r>
    </w:p>
    <w:p w:rsidR="00E05777" w:rsidRPr="008700D6" w:rsidRDefault="00E05777" w:rsidP="00E05777">
      <w:pPr>
        <w:pStyle w:val="af0"/>
        <w:ind w:firstLine="567"/>
        <w:jc w:val="both"/>
        <w:rPr>
          <w:sz w:val="24"/>
          <w:szCs w:val="24"/>
        </w:rPr>
      </w:pPr>
      <w:r w:rsidRPr="008700D6">
        <w:rPr>
          <w:sz w:val="24"/>
          <w:szCs w:val="24"/>
        </w:rPr>
        <w:t>Нормативное</w:t>
      </w:r>
      <w:r w:rsidRPr="008700D6">
        <w:rPr>
          <w:spacing w:val="-10"/>
          <w:sz w:val="24"/>
          <w:szCs w:val="24"/>
        </w:rPr>
        <w:t xml:space="preserve"> </w:t>
      </w:r>
      <w:r w:rsidRPr="008700D6">
        <w:rPr>
          <w:sz w:val="24"/>
          <w:szCs w:val="24"/>
        </w:rPr>
        <w:t>время</w:t>
      </w:r>
      <w:r w:rsidRPr="008700D6">
        <w:rPr>
          <w:spacing w:val="-11"/>
          <w:sz w:val="24"/>
          <w:szCs w:val="24"/>
        </w:rPr>
        <w:t xml:space="preserve"> </w:t>
      </w:r>
      <w:r w:rsidRPr="008700D6">
        <w:rPr>
          <w:sz w:val="24"/>
          <w:szCs w:val="24"/>
        </w:rPr>
        <w:t>на</w:t>
      </w:r>
      <w:r w:rsidRPr="008700D6">
        <w:rPr>
          <w:spacing w:val="-10"/>
          <w:sz w:val="24"/>
          <w:szCs w:val="24"/>
        </w:rPr>
        <w:t xml:space="preserve"> </w:t>
      </w:r>
      <w:r w:rsidRPr="008700D6">
        <w:rPr>
          <w:sz w:val="24"/>
          <w:szCs w:val="24"/>
        </w:rPr>
        <w:t>устранение</w:t>
      </w:r>
      <w:r w:rsidRPr="008700D6">
        <w:rPr>
          <w:spacing w:val="-10"/>
          <w:sz w:val="24"/>
          <w:szCs w:val="24"/>
        </w:rPr>
        <w:t xml:space="preserve"> </w:t>
      </w:r>
      <w:r w:rsidRPr="008700D6">
        <w:rPr>
          <w:sz w:val="24"/>
          <w:szCs w:val="24"/>
        </w:rPr>
        <w:t>аварийной</w:t>
      </w:r>
      <w:r w:rsidRPr="008700D6">
        <w:rPr>
          <w:spacing w:val="-10"/>
          <w:sz w:val="24"/>
          <w:szCs w:val="24"/>
        </w:rPr>
        <w:t xml:space="preserve"> </w:t>
      </w:r>
      <w:r w:rsidRPr="008700D6">
        <w:rPr>
          <w:spacing w:val="-2"/>
          <w:sz w:val="24"/>
          <w:szCs w:val="24"/>
        </w:rPr>
        <w:t>ситуации.</w:t>
      </w:r>
    </w:p>
    <w:tbl>
      <w:tblPr>
        <w:tblStyle w:val="ab"/>
        <w:tblW w:w="0" w:type="auto"/>
        <w:tblInd w:w="-15" w:type="dxa"/>
        <w:tblLook w:val="04A0"/>
      </w:tblPr>
      <w:tblGrid>
        <w:gridCol w:w="1243"/>
        <w:gridCol w:w="2705"/>
        <w:gridCol w:w="1480"/>
        <w:gridCol w:w="1162"/>
        <w:gridCol w:w="1162"/>
        <w:gridCol w:w="1162"/>
        <w:gridCol w:w="1162"/>
      </w:tblGrid>
      <w:tr w:rsidR="00E05777" w:rsidRPr="008700D6" w:rsidTr="002809FC">
        <w:tc>
          <w:tcPr>
            <w:tcW w:w="1243" w:type="dxa"/>
            <w:vMerge w:val="restart"/>
            <w:vAlign w:val="center"/>
          </w:tcPr>
          <w:p w:rsidR="00E05777" w:rsidRPr="008700D6" w:rsidRDefault="00E05777" w:rsidP="002809FC">
            <w:pPr>
              <w:pStyle w:val="af0"/>
              <w:jc w:val="center"/>
              <w:rPr>
                <w:b/>
                <w:sz w:val="24"/>
                <w:szCs w:val="24"/>
              </w:rPr>
            </w:pPr>
            <w:r w:rsidRPr="008700D6">
              <w:rPr>
                <w:b/>
                <w:spacing w:val="-10"/>
                <w:sz w:val="24"/>
                <w:szCs w:val="24"/>
              </w:rPr>
              <w:t xml:space="preserve">№ </w:t>
            </w:r>
            <w:r w:rsidRPr="008700D6">
              <w:rPr>
                <w:b/>
                <w:spacing w:val="-4"/>
                <w:sz w:val="24"/>
                <w:szCs w:val="24"/>
              </w:rPr>
              <w:t>п/п</w:t>
            </w:r>
          </w:p>
        </w:tc>
        <w:tc>
          <w:tcPr>
            <w:tcW w:w="2705" w:type="dxa"/>
            <w:vMerge w:val="restart"/>
            <w:vAlign w:val="center"/>
          </w:tcPr>
          <w:p w:rsidR="00E05777" w:rsidRPr="008700D6" w:rsidRDefault="00E05777" w:rsidP="002809FC">
            <w:pPr>
              <w:pStyle w:val="af0"/>
              <w:jc w:val="center"/>
              <w:rPr>
                <w:b/>
                <w:sz w:val="24"/>
                <w:szCs w:val="24"/>
              </w:rPr>
            </w:pPr>
            <w:r w:rsidRPr="008700D6">
              <w:rPr>
                <w:b/>
                <w:sz w:val="24"/>
                <w:szCs w:val="24"/>
              </w:rPr>
              <w:t>Вид</w:t>
            </w:r>
            <w:r w:rsidRPr="008700D6">
              <w:rPr>
                <w:b/>
                <w:spacing w:val="-14"/>
                <w:sz w:val="24"/>
                <w:szCs w:val="24"/>
              </w:rPr>
              <w:t xml:space="preserve"> </w:t>
            </w:r>
            <w:r w:rsidRPr="008700D6">
              <w:rPr>
                <w:b/>
                <w:sz w:val="24"/>
                <w:szCs w:val="24"/>
              </w:rPr>
              <w:t xml:space="preserve">аварийной </w:t>
            </w:r>
            <w:r w:rsidRPr="008700D6">
              <w:rPr>
                <w:b/>
                <w:spacing w:val="-2"/>
                <w:sz w:val="24"/>
                <w:szCs w:val="24"/>
              </w:rPr>
              <w:t>ситуации</w:t>
            </w:r>
          </w:p>
        </w:tc>
        <w:tc>
          <w:tcPr>
            <w:tcW w:w="1480" w:type="dxa"/>
            <w:vMerge w:val="restart"/>
            <w:vAlign w:val="center"/>
          </w:tcPr>
          <w:p w:rsidR="00E05777" w:rsidRPr="008700D6" w:rsidRDefault="00E05777" w:rsidP="002809FC">
            <w:pPr>
              <w:pStyle w:val="af0"/>
              <w:jc w:val="center"/>
              <w:rPr>
                <w:b/>
                <w:sz w:val="24"/>
                <w:szCs w:val="24"/>
              </w:rPr>
            </w:pPr>
            <w:r w:rsidRPr="008700D6">
              <w:rPr>
                <w:b/>
                <w:sz w:val="24"/>
                <w:szCs w:val="24"/>
              </w:rPr>
              <w:t>Время</w:t>
            </w:r>
            <w:r w:rsidRPr="008700D6">
              <w:rPr>
                <w:b/>
                <w:spacing w:val="-7"/>
                <w:sz w:val="24"/>
                <w:szCs w:val="24"/>
              </w:rPr>
              <w:t xml:space="preserve"> </w:t>
            </w:r>
            <w:r w:rsidRPr="008700D6">
              <w:rPr>
                <w:b/>
                <w:spacing w:val="-5"/>
                <w:sz w:val="24"/>
                <w:szCs w:val="24"/>
              </w:rPr>
              <w:t>на</w:t>
            </w:r>
          </w:p>
          <w:p w:rsidR="00E05777" w:rsidRPr="008700D6" w:rsidRDefault="00E05777" w:rsidP="002809FC">
            <w:pPr>
              <w:pStyle w:val="af0"/>
              <w:jc w:val="center"/>
              <w:rPr>
                <w:b/>
                <w:sz w:val="24"/>
                <w:szCs w:val="24"/>
              </w:rPr>
            </w:pPr>
            <w:r w:rsidRPr="008700D6">
              <w:rPr>
                <w:b/>
                <w:spacing w:val="-2"/>
                <w:sz w:val="24"/>
                <w:szCs w:val="24"/>
              </w:rPr>
              <w:t xml:space="preserve">устранение, </w:t>
            </w:r>
            <w:r w:rsidRPr="008700D6">
              <w:rPr>
                <w:b/>
                <w:spacing w:val="-4"/>
                <w:sz w:val="24"/>
                <w:szCs w:val="24"/>
              </w:rPr>
              <w:t>час.</w:t>
            </w:r>
          </w:p>
        </w:tc>
        <w:tc>
          <w:tcPr>
            <w:tcW w:w="4648" w:type="dxa"/>
            <w:gridSpan w:val="4"/>
            <w:vAlign w:val="center"/>
          </w:tcPr>
          <w:p w:rsidR="00E05777" w:rsidRPr="008700D6" w:rsidRDefault="00E05777" w:rsidP="002809FC">
            <w:pPr>
              <w:pStyle w:val="af0"/>
              <w:jc w:val="center"/>
              <w:rPr>
                <w:b/>
                <w:sz w:val="24"/>
                <w:szCs w:val="24"/>
              </w:rPr>
            </w:pPr>
            <w:r w:rsidRPr="008700D6">
              <w:rPr>
                <w:b/>
                <w:sz w:val="24"/>
                <w:szCs w:val="24"/>
              </w:rPr>
              <w:t>Ожидаемая</w:t>
            </w:r>
            <w:r w:rsidRPr="008700D6">
              <w:rPr>
                <w:b/>
                <w:spacing w:val="-10"/>
                <w:sz w:val="24"/>
                <w:szCs w:val="24"/>
              </w:rPr>
              <w:t xml:space="preserve"> </w:t>
            </w:r>
            <w:r w:rsidRPr="008700D6">
              <w:rPr>
                <w:b/>
                <w:sz w:val="24"/>
                <w:szCs w:val="24"/>
              </w:rPr>
              <w:t>температура</w:t>
            </w:r>
            <w:r w:rsidRPr="008700D6">
              <w:rPr>
                <w:b/>
                <w:spacing w:val="-10"/>
                <w:sz w:val="24"/>
                <w:szCs w:val="24"/>
              </w:rPr>
              <w:t xml:space="preserve"> </w:t>
            </w:r>
            <w:r w:rsidRPr="008700D6">
              <w:rPr>
                <w:b/>
                <w:sz w:val="24"/>
                <w:szCs w:val="24"/>
              </w:rPr>
              <w:t>в</w:t>
            </w:r>
            <w:r w:rsidRPr="008700D6">
              <w:rPr>
                <w:b/>
                <w:spacing w:val="-10"/>
                <w:sz w:val="24"/>
                <w:szCs w:val="24"/>
              </w:rPr>
              <w:t xml:space="preserve"> </w:t>
            </w:r>
            <w:r w:rsidRPr="008700D6">
              <w:rPr>
                <w:b/>
                <w:sz w:val="24"/>
                <w:szCs w:val="24"/>
              </w:rPr>
              <w:t>жилых</w:t>
            </w:r>
            <w:r w:rsidRPr="008700D6">
              <w:rPr>
                <w:b/>
                <w:spacing w:val="-10"/>
                <w:sz w:val="24"/>
                <w:szCs w:val="24"/>
              </w:rPr>
              <w:t xml:space="preserve"> </w:t>
            </w:r>
            <w:r w:rsidRPr="008700D6">
              <w:rPr>
                <w:b/>
                <w:sz w:val="24"/>
                <w:szCs w:val="24"/>
              </w:rPr>
              <w:t xml:space="preserve">помещениях при температуре наружного воздуха, </w:t>
            </w:r>
            <w:r w:rsidRPr="008700D6">
              <w:rPr>
                <w:b/>
                <w:sz w:val="24"/>
                <w:szCs w:val="24"/>
                <w:vertAlign w:val="superscript"/>
              </w:rPr>
              <w:t>0</w:t>
            </w:r>
            <w:r w:rsidRPr="008700D6">
              <w:rPr>
                <w:b/>
                <w:sz w:val="24"/>
                <w:szCs w:val="24"/>
              </w:rPr>
              <w:t>С</w:t>
            </w:r>
          </w:p>
        </w:tc>
      </w:tr>
      <w:tr w:rsidR="00E05777" w:rsidRPr="008700D6" w:rsidTr="002809FC">
        <w:tc>
          <w:tcPr>
            <w:tcW w:w="1243" w:type="dxa"/>
            <w:vMerge/>
            <w:vAlign w:val="center"/>
          </w:tcPr>
          <w:p w:rsidR="00E05777" w:rsidRPr="008700D6" w:rsidRDefault="00E05777" w:rsidP="002809FC">
            <w:pPr>
              <w:pStyle w:val="af0"/>
              <w:jc w:val="center"/>
              <w:rPr>
                <w:sz w:val="24"/>
                <w:szCs w:val="24"/>
              </w:rPr>
            </w:pPr>
          </w:p>
        </w:tc>
        <w:tc>
          <w:tcPr>
            <w:tcW w:w="2705" w:type="dxa"/>
            <w:vMerge/>
            <w:vAlign w:val="center"/>
          </w:tcPr>
          <w:p w:rsidR="00E05777" w:rsidRPr="008700D6" w:rsidRDefault="00E05777" w:rsidP="002809FC">
            <w:pPr>
              <w:pStyle w:val="af0"/>
              <w:jc w:val="center"/>
              <w:rPr>
                <w:sz w:val="24"/>
                <w:szCs w:val="24"/>
              </w:rPr>
            </w:pPr>
          </w:p>
        </w:tc>
        <w:tc>
          <w:tcPr>
            <w:tcW w:w="1480" w:type="dxa"/>
            <w:vMerge/>
            <w:vAlign w:val="center"/>
          </w:tcPr>
          <w:p w:rsidR="00E05777" w:rsidRPr="008700D6" w:rsidRDefault="00E05777" w:rsidP="002809FC">
            <w:pPr>
              <w:pStyle w:val="af0"/>
              <w:jc w:val="center"/>
              <w:rPr>
                <w:sz w:val="24"/>
                <w:szCs w:val="24"/>
              </w:rPr>
            </w:pPr>
          </w:p>
        </w:tc>
        <w:tc>
          <w:tcPr>
            <w:tcW w:w="1162" w:type="dxa"/>
            <w:vAlign w:val="center"/>
          </w:tcPr>
          <w:p w:rsidR="00E05777" w:rsidRPr="008700D6" w:rsidRDefault="00E05777" w:rsidP="002809FC">
            <w:pPr>
              <w:pStyle w:val="af0"/>
              <w:jc w:val="center"/>
              <w:rPr>
                <w:b/>
                <w:sz w:val="24"/>
                <w:szCs w:val="24"/>
              </w:rPr>
            </w:pPr>
            <w:r w:rsidRPr="008700D6">
              <w:rPr>
                <w:b/>
                <w:spacing w:val="-10"/>
                <w:sz w:val="24"/>
                <w:szCs w:val="24"/>
              </w:rPr>
              <w:t>0</w:t>
            </w:r>
          </w:p>
        </w:tc>
        <w:tc>
          <w:tcPr>
            <w:tcW w:w="1162" w:type="dxa"/>
            <w:vAlign w:val="center"/>
          </w:tcPr>
          <w:p w:rsidR="00E05777" w:rsidRPr="008700D6" w:rsidRDefault="00E05777" w:rsidP="002809FC">
            <w:pPr>
              <w:pStyle w:val="af0"/>
              <w:jc w:val="center"/>
              <w:rPr>
                <w:b/>
                <w:sz w:val="24"/>
                <w:szCs w:val="24"/>
              </w:rPr>
            </w:pPr>
            <w:r w:rsidRPr="008700D6">
              <w:rPr>
                <w:b/>
                <w:spacing w:val="-2"/>
                <w:sz w:val="24"/>
                <w:szCs w:val="24"/>
              </w:rPr>
              <w:t>-</w:t>
            </w:r>
            <w:r w:rsidRPr="008700D6">
              <w:rPr>
                <w:b/>
                <w:spacing w:val="-7"/>
                <w:sz w:val="24"/>
                <w:szCs w:val="24"/>
              </w:rPr>
              <w:t>10</w:t>
            </w:r>
          </w:p>
        </w:tc>
        <w:tc>
          <w:tcPr>
            <w:tcW w:w="1162" w:type="dxa"/>
            <w:vAlign w:val="center"/>
          </w:tcPr>
          <w:p w:rsidR="00E05777" w:rsidRPr="008700D6" w:rsidRDefault="00E05777" w:rsidP="002809FC">
            <w:pPr>
              <w:pStyle w:val="af0"/>
              <w:jc w:val="center"/>
              <w:rPr>
                <w:b/>
                <w:sz w:val="24"/>
                <w:szCs w:val="24"/>
              </w:rPr>
            </w:pPr>
            <w:r w:rsidRPr="008700D6">
              <w:rPr>
                <w:b/>
                <w:spacing w:val="-2"/>
                <w:sz w:val="24"/>
                <w:szCs w:val="24"/>
              </w:rPr>
              <w:t>-</w:t>
            </w:r>
            <w:r w:rsidRPr="008700D6">
              <w:rPr>
                <w:b/>
                <w:spacing w:val="-7"/>
                <w:sz w:val="24"/>
                <w:szCs w:val="24"/>
              </w:rPr>
              <w:t>20</w:t>
            </w:r>
          </w:p>
        </w:tc>
        <w:tc>
          <w:tcPr>
            <w:tcW w:w="1162" w:type="dxa"/>
            <w:vAlign w:val="center"/>
          </w:tcPr>
          <w:p w:rsidR="00E05777" w:rsidRPr="008700D6" w:rsidRDefault="00E05777" w:rsidP="002809FC">
            <w:pPr>
              <w:pStyle w:val="af0"/>
              <w:jc w:val="center"/>
              <w:rPr>
                <w:b/>
                <w:sz w:val="24"/>
                <w:szCs w:val="24"/>
              </w:rPr>
            </w:pPr>
            <w:r w:rsidRPr="008700D6">
              <w:rPr>
                <w:b/>
                <w:sz w:val="24"/>
                <w:szCs w:val="24"/>
              </w:rPr>
              <w:t>более</w:t>
            </w:r>
            <w:r w:rsidRPr="008700D6">
              <w:rPr>
                <w:b/>
                <w:spacing w:val="-7"/>
                <w:sz w:val="24"/>
                <w:szCs w:val="24"/>
              </w:rPr>
              <w:t xml:space="preserve"> </w:t>
            </w:r>
            <w:r w:rsidRPr="008700D6">
              <w:rPr>
                <w:b/>
                <w:sz w:val="24"/>
                <w:szCs w:val="24"/>
              </w:rPr>
              <w:t>-</w:t>
            </w:r>
            <w:r w:rsidRPr="008700D6">
              <w:rPr>
                <w:b/>
                <w:spacing w:val="-5"/>
                <w:sz w:val="24"/>
                <w:szCs w:val="24"/>
              </w:rPr>
              <w:t>20</w:t>
            </w:r>
          </w:p>
        </w:tc>
      </w:tr>
      <w:tr w:rsidR="00E05777" w:rsidRPr="008700D6" w:rsidTr="002809FC">
        <w:tc>
          <w:tcPr>
            <w:tcW w:w="1243" w:type="dxa"/>
            <w:vAlign w:val="center"/>
          </w:tcPr>
          <w:p w:rsidR="00E05777" w:rsidRPr="008700D6" w:rsidRDefault="00E05777" w:rsidP="002809FC">
            <w:pPr>
              <w:pStyle w:val="af0"/>
              <w:jc w:val="center"/>
              <w:rPr>
                <w:sz w:val="24"/>
                <w:szCs w:val="24"/>
              </w:rPr>
            </w:pPr>
            <w:r w:rsidRPr="008700D6">
              <w:rPr>
                <w:spacing w:val="-10"/>
                <w:sz w:val="24"/>
                <w:szCs w:val="24"/>
              </w:rPr>
              <w:t>1</w:t>
            </w:r>
          </w:p>
        </w:tc>
        <w:tc>
          <w:tcPr>
            <w:tcW w:w="2705" w:type="dxa"/>
            <w:vAlign w:val="center"/>
          </w:tcPr>
          <w:p w:rsidR="00E05777" w:rsidRPr="008700D6" w:rsidRDefault="00E05777" w:rsidP="002809FC">
            <w:pPr>
              <w:pStyle w:val="af0"/>
              <w:jc w:val="center"/>
              <w:rPr>
                <w:sz w:val="24"/>
                <w:szCs w:val="24"/>
              </w:rPr>
            </w:pPr>
            <w:r w:rsidRPr="008700D6">
              <w:rPr>
                <w:sz w:val="24"/>
                <w:szCs w:val="24"/>
              </w:rPr>
              <w:t>Отключение</w:t>
            </w:r>
            <w:r w:rsidRPr="008700D6">
              <w:rPr>
                <w:spacing w:val="-13"/>
                <w:sz w:val="24"/>
                <w:szCs w:val="24"/>
              </w:rPr>
              <w:t xml:space="preserve"> </w:t>
            </w:r>
            <w:r w:rsidRPr="008700D6">
              <w:rPr>
                <w:spacing w:val="-2"/>
                <w:sz w:val="24"/>
                <w:szCs w:val="24"/>
              </w:rPr>
              <w:t>отопления</w:t>
            </w:r>
          </w:p>
        </w:tc>
        <w:tc>
          <w:tcPr>
            <w:tcW w:w="1480" w:type="dxa"/>
            <w:vAlign w:val="center"/>
          </w:tcPr>
          <w:p w:rsidR="00E05777" w:rsidRPr="008700D6" w:rsidRDefault="00E05777" w:rsidP="002809FC">
            <w:pPr>
              <w:pStyle w:val="af0"/>
              <w:jc w:val="center"/>
              <w:rPr>
                <w:sz w:val="24"/>
                <w:szCs w:val="24"/>
              </w:rPr>
            </w:pPr>
            <w:r w:rsidRPr="008700D6">
              <w:rPr>
                <w:spacing w:val="-10"/>
                <w:sz w:val="24"/>
                <w:szCs w:val="24"/>
              </w:rPr>
              <w:t>2</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18</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18</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r>
      <w:tr w:rsidR="00E05777" w:rsidRPr="008700D6" w:rsidTr="002809FC">
        <w:tc>
          <w:tcPr>
            <w:tcW w:w="1243" w:type="dxa"/>
            <w:vAlign w:val="center"/>
          </w:tcPr>
          <w:p w:rsidR="00E05777" w:rsidRPr="008700D6" w:rsidRDefault="00E05777" w:rsidP="002809FC">
            <w:pPr>
              <w:pStyle w:val="af0"/>
              <w:jc w:val="center"/>
              <w:rPr>
                <w:sz w:val="24"/>
                <w:szCs w:val="24"/>
              </w:rPr>
            </w:pPr>
            <w:r w:rsidRPr="008700D6">
              <w:rPr>
                <w:spacing w:val="-10"/>
                <w:sz w:val="24"/>
                <w:szCs w:val="24"/>
              </w:rPr>
              <w:t>2</w:t>
            </w:r>
          </w:p>
        </w:tc>
        <w:tc>
          <w:tcPr>
            <w:tcW w:w="2705" w:type="dxa"/>
            <w:vAlign w:val="center"/>
          </w:tcPr>
          <w:p w:rsidR="00E05777" w:rsidRPr="008700D6" w:rsidRDefault="00E05777" w:rsidP="002809FC">
            <w:pPr>
              <w:pStyle w:val="af0"/>
              <w:jc w:val="center"/>
              <w:rPr>
                <w:sz w:val="24"/>
                <w:szCs w:val="24"/>
              </w:rPr>
            </w:pPr>
            <w:r w:rsidRPr="008700D6">
              <w:rPr>
                <w:sz w:val="24"/>
                <w:szCs w:val="24"/>
              </w:rPr>
              <w:t>Отключение</w:t>
            </w:r>
            <w:r w:rsidRPr="008700D6">
              <w:rPr>
                <w:spacing w:val="-13"/>
                <w:sz w:val="24"/>
                <w:szCs w:val="24"/>
              </w:rPr>
              <w:t xml:space="preserve"> </w:t>
            </w:r>
            <w:r w:rsidRPr="008700D6">
              <w:rPr>
                <w:spacing w:val="-2"/>
                <w:sz w:val="24"/>
                <w:szCs w:val="24"/>
              </w:rPr>
              <w:t>отопления</w:t>
            </w:r>
          </w:p>
        </w:tc>
        <w:tc>
          <w:tcPr>
            <w:tcW w:w="1480" w:type="dxa"/>
            <w:vAlign w:val="center"/>
          </w:tcPr>
          <w:p w:rsidR="00E05777" w:rsidRPr="008700D6" w:rsidRDefault="00E05777" w:rsidP="002809FC">
            <w:pPr>
              <w:pStyle w:val="af0"/>
              <w:jc w:val="center"/>
              <w:rPr>
                <w:sz w:val="24"/>
                <w:szCs w:val="24"/>
              </w:rPr>
            </w:pPr>
            <w:r w:rsidRPr="008700D6">
              <w:rPr>
                <w:spacing w:val="-10"/>
                <w:sz w:val="24"/>
                <w:szCs w:val="24"/>
              </w:rPr>
              <w:t>4</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18</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r>
      <w:tr w:rsidR="00E05777" w:rsidRPr="008700D6" w:rsidTr="002809FC">
        <w:tc>
          <w:tcPr>
            <w:tcW w:w="1243" w:type="dxa"/>
            <w:vAlign w:val="center"/>
          </w:tcPr>
          <w:p w:rsidR="00E05777" w:rsidRPr="008700D6" w:rsidRDefault="00E05777" w:rsidP="002809FC">
            <w:pPr>
              <w:pStyle w:val="af0"/>
              <w:jc w:val="center"/>
              <w:rPr>
                <w:sz w:val="24"/>
                <w:szCs w:val="24"/>
              </w:rPr>
            </w:pPr>
            <w:r w:rsidRPr="008700D6">
              <w:rPr>
                <w:spacing w:val="-10"/>
                <w:sz w:val="24"/>
                <w:szCs w:val="24"/>
              </w:rPr>
              <w:t>3</w:t>
            </w:r>
          </w:p>
        </w:tc>
        <w:tc>
          <w:tcPr>
            <w:tcW w:w="2705" w:type="dxa"/>
            <w:vAlign w:val="center"/>
          </w:tcPr>
          <w:p w:rsidR="00E05777" w:rsidRPr="008700D6" w:rsidRDefault="00E05777" w:rsidP="002809FC">
            <w:pPr>
              <w:pStyle w:val="af0"/>
              <w:jc w:val="center"/>
              <w:rPr>
                <w:sz w:val="24"/>
                <w:szCs w:val="24"/>
              </w:rPr>
            </w:pPr>
            <w:r w:rsidRPr="008700D6">
              <w:rPr>
                <w:sz w:val="24"/>
                <w:szCs w:val="24"/>
              </w:rPr>
              <w:t>Отключение</w:t>
            </w:r>
            <w:r w:rsidRPr="008700D6">
              <w:rPr>
                <w:spacing w:val="-13"/>
                <w:sz w:val="24"/>
                <w:szCs w:val="24"/>
              </w:rPr>
              <w:t xml:space="preserve"> </w:t>
            </w:r>
            <w:r w:rsidRPr="008700D6">
              <w:rPr>
                <w:spacing w:val="-2"/>
                <w:sz w:val="24"/>
                <w:szCs w:val="24"/>
              </w:rPr>
              <w:t>отопления</w:t>
            </w:r>
          </w:p>
        </w:tc>
        <w:tc>
          <w:tcPr>
            <w:tcW w:w="1480" w:type="dxa"/>
            <w:vAlign w:val="center"/>
          </w:tcPr>
          <w:p w:rsidR="00E05777" w:rsidRPr="008700D6" w:rsidRDefault="00E05777" w:rsidP="002809FC">
            <w:pPr>
              <w:pStyle w:val="af0"/>
              <w:jc w:val="center"/>
              <w:rPr>
                <w:sz w:val="24"/>
                <w:szCs w:val="24"/>
              </w:rPr>
            </w:pPr>
            <w:r w:rsidRPr="008700D6">
              <w:rPr>
                <w:spacing w:val="-10"/>
                <w:sz w:val="24"/>
                <w:szCs w:val="24"/>
              </w:rPr>
              <w:t>6</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10</w:t>
            </w:r>
          </w:p>
        </w:tc>
      </w:tr>
      <w:tr w:rsidR="00E05777" w:rsidRPr="008700D6" w:rsidTr="002809FC">
        <w:tc>
          <w:tcPr>
            <w:tcW w:w="1243" w:type="dxa"/>
            <w:vAlign w:val="center"/>
          </w:tcPr>
          <w:p w:rsidR="00E05777" w:rsidRPr="008700D6" w:rsidRDefault="00E05777" w:rsidP="002809FC">
            <w:pPr>
              <w:pStyle w:val="af0"/>
              <w:jc w:val="center"/>
              <w:rPr>
                <w:sz w:val="24"/>
                <w:szCs w:val="24"/>
              </w:rPr>
            </w:pPr>
            <w:r w:rsidRPr="008700D6">
              <w:rPr>
                <w:spacing w:val="-10"/>
                <w:sz w:val="24"/>
                <w:szCs w:val="24"/>
              </w:rPr>
              <w:t>4</w:t>
            </w:r>
          </w:p>
        </w:tc>
        <w:tc>
          <w:tcPr>
            <w:tcW w:w="2705" w:type="dxa"/>
            <w:vAlign w:val="center"/>
          </w:tcPr>
          <w:p w:rsidR="00E05777" w:rsidRPr="008700D6" w:rsidRDefault="00E05777" w:rsidP="002809FC">
            <w:pPr>
              <w:pStyle w:val="af0"/>
              <w:jc w:val="center"/>
              <w:rPr>
                <w:sz w:val="24"/>
                <w:szCs w:val="24"/>
              </w:rPr>
            </w:pPr>
            <w:r w:rsidRPr="008700D6">
              <w:rPr>
                <w:sz w:val="24"/>
                <w:szCs w:val="24"/>
              </w:rPr>
              <w:t>Отключение</w:t>
            </w:r>
            <w:r w:rsidRPr="008700D6">
              <w:rPr>
                <w:spacing w:val="-13"/>
                <w:sz w:val="24"/>
                <w:szCs w:val="24"/>
              </w:rPr>
              <w:t xml:space="preserve"> </w:t>
            </w:r>
            <w:r w:rsidRPr="008700D6">
              <w:rPr>
                <w:spacing w:val="-2"/>
                <w:sz w:val="24"/>
                <w:szCs w:val="24"/>
              </w:rPr>
              <w:t>отопления</w:t>
            </w:r>
          </w:p>
        </w:tc>
        <w:tc>
          <w:tcPr>
            <w:tcW w:w="1480" w:type="dxa"/>
            <w:vAlign w:val="center"/>
          </w:tcPr>
          <w:p w:rsidR="00E05777" w:rsidRPr="008700D6" w:rsidRDefault="00E05777" w:rsidP="002809FC">
            <w:pPr>
              <w:pStyle w:val="af0"/>
              <w:jc w:val="center"/>
              <w:rPr>
                <w:sz w:val="24"/>
                <w:szCs w:val="24"/>
              </w:rPr>
            </w:pPr>
            <w:r w:rsidRPr="008700D6">
              <w:rPr>
                <w:spacing w:val="-10"/>
                <w:sz w:val="24"/>
                <w:szCs w:val="24"/>
              </w:rPr>
              <w:t>8</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15</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10</w:t>
            </w:r>
          </w:p>
        </w:tc>
        <w:tc>
          <w:tcPr>
            <w:tcW w:w="1162" w:type="dxa"/>
            <w:vAlign w:val="center"/>
          </w:tcPr>
          <w:p w:rsidR="00E05777" w:rsidRPr="008700D6" w:rsidRDefault="00E05777" w:rsidP="002809FC">
            <w:pPr>
              <w:pStyle w:val="af0"/>
              <w:jc w:val="center"/>
              <w:rPr>
                <w:sz w:val="24"/>
                <w:szCs w:val="24"/>
              </w:rPr>
            </w:pPr>
            <w:r w:rsidRPr="008700D6">
              <w:rPr>
                <w:spacing w:val="-5"/>
                <w:sz w:val="24"/>
                <w:szCs w:val="24"/>
              </w:rPr>
              <w:t>10</w:t>
            </w:r>
          </w:p>
        </w:tc>
      </w:tr>
    </w:tbl>
    <w:p w:rsidR="002809FC" w:rsidRDefault="002809FC" w:rsidP="00E05777">
      <w:pPr>
        <w:pStyle w:val="af0"/>
        <w:ind w:firstLine="567"/>
        <w:jc w:val="both"/>
        <w:rPr>
          <w:sz w:val="24"/>
          <w:szCs w:val="24"/>
        </w:rPr>
      </w:pP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.5.</w:t>
      </w:r>
      <w:r w:rsidR="009033CF">
        <w:rPr>
          <w:sz w:val="24"/>
          <w:szCs w:val="24"/>
        </w:rPr>
        <w:t>3</w:t>
      </w:r>
      <w:r w:rsidRPr="008700D6">
        <w:rPr>
          <w:sz w:val="24"/>
          <w:szCs w:val="24"/>
        </w:rPr>
        <w:t>. При прибытии на место аварии старший по должности из числа персонала аварийной бригады эксплуатирующей организации обязан:</w:t>
      </w:r>
    </w:p>
    <w:p w:rsidR="00E05777" w:rsidRPr="008700D6" w:rsidRDefault="00E05777" w:rsidP="00E05777">
      <w:pPr>
        <w:pStyle w:val="af0"/>
        <w:ind w:firstLine="567"/>
        <w:jc w:val="both"/>
        <w:rPr>
          <w:sz w:val="24"/>
          <w:szCs w:val="24"/>
        </w:rPr>
      </w:pPr>
      <w:r w:rsidRPr="008700D6">
        <w:rPr>
          <w:sz w:val="24"/>
          <w:szCs w:val="24"/>
        </w:rPr>
        <w:t>составить</w:t>
      </w:r>
      <w:r w:rsidRPr="008700D6">
        <w:rPr>
          <w:spacing w:val="-12"/>
          <w:sz w:val="24"/>
          <w:szCs w:val="24"/>
        </w:rPr>
        <w:t xml:space="preserve"> </w:t>
      </w:r>
      <w:r w:rsidRPr="008700D6">
        <w:rPr>
          <w:sz w:val="24"/>
          <w:szCs w:val="24"/>
        </w:rPr>
        <w:t>общую</w:t>
      </w:r>
      <w:r w:rsidRPr="008700D6">
        <w:rPr>
          <w:spacing w:val="-11"/>
          <w:sz w:val="24"/>
          <w:szCs w:val="24"/>
        </w:rPr>
        <w:t xml:space="preserve"> </w:t>
      </w:r>
      <w:r w:rsidRPr="008700D6">
        <w:rPr>
          <w:sz w:val="24"/>
          <w:szCs w:val="24"/>
        </w:rPr>
        <w:t>картину</w:t>
      </w:r>
      <w:r w:rsidRPr="008700D6">
        <w:rPr>
          <w:spacing w:val="-10"/>
          <w:sz w:val="24"/>
          <w:szCs w:val="24"/>
        </w:rPr>
        <w:t xml:space="preserve"> </w:t>
      </w:r>
      <w:r w:rsidRPr="008700D6">
        <w:rPr>
          <w:sz w:val="24"/>
          <w:szCs w:val="24"/>
        </w:rPr>
        <w:t>характера,</w:t>
      </w:r>
      <w:r w:rsidRPr="008700D6">
        <w:rPr>
          <w:spacing w:val="-10"/>
          <w:sz w:val="24"/>
          <w:szCs w:val="24"/>
        </w:rPr>
        <w:t xml:space="preserve"> </w:t>
      </w:r>
      <w:r w:rsidRPr="008700D6">
        <w:rPr>
          <w:sz w:val="24"/>
          <w:szCs w:val="24"/>
        </w:rPr>
        <w:t>места,</w:t>
      </w:r>
      <w:r w:rsidRPr="008700D6">
        <w:rPr>
          <w:spacing w:val="-12"/>
          <w:sz w:val="24"/>
          <w:szCs w:val="24"/>
        </w:rPr>
        <w:t xml:space="preserve"> </w:t>
      </w:r>
      <w:r w:rsidRPr="008700D6">
        <w:rPr>
          <w:sz w:val="24"/>
          <w:szCs w:val="24"/>
        </w:rPr>
        <w:t>размеров</w:t>
      </w:r>
      <w:r w:rsidRPr="008700D6">
        <w:rPr>
          <w:spacing w:val="-11"/>
          <w:sz w:val="24"/>
          <w:szCs w:val="24"/>
        </w:rPr>
        <w:t xml:space="preserve"> </w:t>
      </w:r>
      <w:r w:rsidRPr="008700D6">
        <w:rPr>
          <w:spacing w:val="-2"/>
          <w:sz w:val="24"/>
          <w:szCs w:val="24"/>
        </w:rPr>
        <w:t>аварии;</w:t>
      </w:r>
    </w:p>
    <w:p w:rsidR="00E05777" w:rsidRPr="008700D6" w:rsidRDefault="00E05777" w:rsidP="00E05777">
      <w:pPr>
        <w:pStyle w:val="af0"/>
        <w:ind w:firstLine="567"/>
        <w:jc w:val="both"/>
        <w:rPr>
          <w:sz w:val="24"/>
          <w:szCs w:val="24"/>
        </w:rPr>
      </w:pPr>
      <w:r w:rsidRPr="008700D6">
        <w:rPr>
          <w:sz w:val="24"/>
          <w:szCs w:val="24"/>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E05777" w:rsidRPr="008700D6" w:rsidRDefault="00E05777" w:rsidP="00E05777">
      <w:pPr>
        <w:pStyle w:val="af0"/>
        <w:ind w:firstLine="567"/>
        <w:jc w:val="both"/>
        <w:rPr>
          <w:sz w:val="24"/>
          <w:szCs w:val="24"/>
        </w:rPr>
      </w:pPr>
      <w:r w:rsidRPr="008700D6">
        <w:rPr>
          <w:spacing w:val="-2"/>
          <w:sz w:val="24"/>
          <w:szCs w:val="24"/>
        </w:rPr>
        <w:t>организовать</w:t>
      </w:r>
      <w:r w:rsidRPr="008700D6">
        <w:rPr>
          <w:spacing w:val="1"/>
          <w:sz w:val="24"/>
          <w:szCs w:val="24"/>
        </w:rPr>
        <w:t xml:space="preserve"> </w:t>
      </w:r>
      <w:r w:rsidRPr="008700D6">
        <w:rPr>
          <w:spacing w:val="-2"/>
          <w:sz w:val="24"/>
          <w:szCs w:val="24"/>
        </w:rPr>
        <w:t>предотвращение</w:t>
      </w:r>
      <w:r w:rsidRPr="008700D6">
        <w:rPr>
          <w:spacing w:val="2"/>
          <w:sz w:val="24"/>
          <w:szCs w:val="24"/>
        </w:rPr>
        <w:t xml:space="preserve"> </w:t>
      </w:r>
      <w:r w:rsidRPr="008700D6">
        <w:rPr>
          <w:spacing w:val="-2"/>
          <w:sz w:val="24"/>
          <w:szCs w:val="24"/>
        </w:rPr>
        <w:t>развития</w:t>
      </w:r>
      <w:r w:rsidRPr="008700D6">
        <w:rPr>
          <w:spacing w:val="1"/>
          <w:sz w:val="24"/>
          <w:szCs w:val="24"/>
        </w:rPr>
        <w:t xml:space="preserve"> </w:t>
      </w:r>
      <w:r w:rsidRPr="008700D6">
        <w:rPr>
          <w:spacing w:val="-2"/>
          <w:sz w:val="24"/>
          <w:szCs w:val="24"/>
        </w:rPr>
        <w:t>аварии;</w:t>
      </w:r>
    </w:p>
    <w:p w:rsidR="00E05777" w:rsidRPr="008700D6" w:rsidRDefault="00E05777" w:rsidP="00E05777">
      <w:pPr>
        <w:pStyle w:val="af0"/>
        <w:ind w:firstLine="567"/>
        <w:jc w:val="both"/>
        <w:rPr>
          <w:sz w:val="24"/>
          <w:szCs w:val="24"/>
        </w:rPr>
      </w:pPr>
      <w:r w:rsidRPr="008700D6">
        <w:rPr>
          <w:sz w:val="24"/>
          <w:szCs w:val="24"/>
        </w:rPr>
        <w:t xml:space="preserve">принять меры к обеспечению безопасности персонала, находящегося в зоне </w:t>
      </w:r>
      <w:r w:rsidRPr="008700D6">
        <w:rPr>
          <w:spacing w:val="-2"/>
          <w:sz w:val="24"/>
          <w:szCs w:val="24"/>
        </w:rPr>
        <w:t>работы;</w:t>
      </w:r>
    </w:p>
    <w:p w:rsidR="00E05777" w:rsidRPr="008700D6" w:rsidRDefault="00E05777" w:rsidP="00E05777">
      <w:pPr>
        <w:pStyle w:val="af0"/>
        <w:ind w:firstLine="567"/>
        <w:jc w:val="both"/>
        <w:rPr>
          <w:sz w:val="24"/>
          <w:szCs w:val="24"/>
        </w:rPr>
      </w:pPr>
      <w:r w:rsidRPr="008700D6">
        <w:rPr>
          <w:sz w:val="24"/>
          <w:szCs w:val="24"/>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E05777" w:rsidRPr="008700D6" w:rsidRDefault="00E05777" w:rsidP="00E05777">
      <w:pPr>
        <w:pStyle w:val="af0"/>
        <w:ind w:firstLine="567"/>
        <w:jc w:val="both"/>
        <w:rPr>
          <w:sz w:val="24"/>
          <w:szCs w:val="24"/>
        </w:rPr>
      </w:pPr>
      <w:r w:rsidRPr="008700D6">
        <w:rPr>
          <w:sz w:val="24"/>
          <w:szCs w:val="24"/>
        </w:rPr>
        <w:t>определить</w:t>
      </w:r>
      <w:r w:rsidRPr="008700D6">
        <w:rPr>
          <w:spacing w:val="14"/>
          <w:sz w:val="24"/>
          <w:szCs w:val="24"/>
        </w:rPr>
        <w:t xml:space="preserve"> </w:t>
      </w:r>
      <w:r w:rsidRPr="008700D6">
        <w:rPr>
          <w:sz w:val="24"/>
          <w:szCs w:val="24"/>
        </w:rPr>
        <w:t>последовательность</w:t>
      </w:r>
      <w:r w:rsidRPr="008700D6">
        <w:rPr>
          <w:spacing w:val="14"/>
          <w:sz w:val="24"/>
          <w:szCs w:val="24"/>
        </w:rPr>
        <w:t xml:space="preserve"> </w:t>
      </w:r>
      <w:r w:rsidRPr="008700D6">
        <w:rPr>
          <w:sz w:val="24"/>
          <w:szCs w:val="24"/>
        </w:rPr>
        <w:t>отключения</w:t>
      </w:r>
      <w:r w:rsidRPr="008700D6">
        <w:rPr>
          <w:spacing w:val="14"/>
          <w:sz w:val="24"/>
          <w:szCs w:val="24"/>
        </w:rPr>
        <w:t xml:space="preserve"> </w:t>
      </w:r>
      <w:r w:rsidRPr="008700D6">
        <w:rPr>
          <w:sz w:val="24"/>
          <w:szCs w:val="24"/>
        </w:rPr>
        <w:t>от</w:t>
      </w:r>
      <w:r w:rsidRPr="008700D6">
        <w:rPr>
          <w:spacing w:val="14"/>
          <w:sz w:val="24"/>
          <w:szCs w:val="24"/>
        </w:rPr>
        <w:t xml:space="preserve"> </w:t>
      </w:r>
      <w:r w:rsidRPr="008700D6">
        <w:rPr>
          <w:sz w:val="24"/>
          <w:szCs w:val="24"/>
        </w:rPr>
        <w:t>теплоносителя,</w:t>
      </w:r>
      <w:r w:rsidRPr="008700D6">
        <w:rPr>
          <w:spacing w:val="14"/>
          <w:sz w:val="24"/>
          <w:szCs w:val="24"/>
        </w:rPr>
        <w:t xml:space="preserve"> </w:t>
      </w:r>
      <w:r w:rsidRPr="008700D6">
        <w:rPr>
          <w:sz w:val="24"/>
          <w:szCs w:val="24"/>
        </w:rPr>
        <w:t>когда</w:t>
      </w:r>
      <w:r w:rsidRPr="008700D6">
        <w:rPr>
          <w:spacing w:val="14"/>
          <w:sz w:val="24"/>
          <w:szCs w:val="24"/>
        </w:rPr>
        <w:t xml:space="preserve"> </w:t>
      </w:r>
      <w:r w:rsidRPr="008700D6">
        <w:rPr>
          <w:sz w:val="24"/>
          <w:szCs w:val="24"/>
        </w:rPr>
        <w:t>и</w:t>
      </w:r>
      <w:r w:rsidRPr="008700D6">
        <w:rPr>
          <w:spacing w:val="14"/>
          <w:sz w:val="24"/>
          <w:szCs w:val="24"/>
        </w:rPr>
        <w:t xml:space="preserve"> </w:t>
      </w:r>
      <w:r w:rsidRPr="008700D6">
        <w:rPr>
          <w:spacing w:val="-2"/>
          <w:sz w:val="24"/>
          <w:szCs w:val="24"/>
        </w:rPr>
        <w:t>какие</w:t>
      </w:r>
    </w:p>
    <w:p w:rsidR="00E05777" w:rsidRPr="008700D6" w:rsidRDefault="00E05777" w:rsidP="00E05777">
      <w:pPr>
        <w:pStyle w:val="af0"/>
        <w:ind w:firstLine="567"/>
        <w:jc w:val="both"/>
        <w:rPr>
          <w:sz w:val="24"/>
          <w:szCs w:val="24"/>
        </w:rPr>
      </w:pPr>
      <w:r w:rsidRPr="008700D6">
        <w:rPr>
          <w:sz w:val="24"/>
          <w:szCs w:val="24"/>
        </w:rPr>
        <w:t>инженерные</w:t>
      </w:r>
      <w:r w:rsidRPr="008700D6">
        <w:rPr>
          <w:spacing w:val="-14"/>
          <w:sz w:val="24"/>
          <w:szCs w:val="24"/>
        </w:rPr>
        <w:t xml:space="preserve"> </w:t>
      </w:r>
      <w:r w:rsidRPr="008700D6">
        <w:rPr>
          <w:sz w:val="24"/>
          <w:szCs w:val="24"/>
        </w:rPr>
        <w:t>системы</w:t>
      </w:r>
      <w:r w:rsidRPr="008700D6">
        <w:rPr>
          <w:spacing w:val="-13"/>
          <w:sz w:val="24"/>
          <w:szCs w:val="24"/>
        </w:rPr>
        <w:t xml:space="preserve"> </w:t>
      </w:r>
      <w:r w:rsidRPr="008700D6">
        <w:rPr>
          <w:sz w:val="24"/>
          <w:szCs w:val="24"/>
        </w:rPr>
        <w:t>при</w:t>
      </w:r>
      <w:r w:rsidRPr="008700D6">
        <w:rPr>
          <w:spacing w:val="-13"/>
          <w:sz w:val="24"/>
          <w:szCs w:val="24"/>
        </w:rPr>
        <w:t xml:space="preserve"> </w:t>
      </w:r>
      <w:r w:rsidRPr="008700D6">
        <w:rPr>
          <w:sz w:val="24"/>
          <w:szCs w:val="24"/>
        </w:rPr>
        <w:t>необходимости</w:t>
      </w:r>
      <w:r w:rsidRPr="008700D6">
        <w:rPr>
          <w:spacing w:val="-13"/>
          <w:sz w:val="24"/>
          <w:szCs w:val="24"/>
        </w:rPr>
        <w:t xml:space="preserve"> </w:t>
      </w:r>
      <w:r w:rsidRPr="008700D6">
        <w:rPr>
          <w:sz w:val="24"/>
          <w:szCs w:val="24"/>
        </w:rPr>
        <w:t>должны</w:t>
      </w:r>
      <w:r w:rsidRPr="008700D6">
        <w:rPr>
          <w:spacing w:val="-13"/>
          <w:sz w:val="24"/>
          <w:szCs w:val="24"/>
        </w:rPr>
        <w:t xml:space="preserve"> </w:t>
      </w:r>
      <w:r w:rsidRPr="008700D6">
        <w:rPr>
          <w:sz w:val="24"/>
          <w:szCs w:val="24"/>
        </w:rPr>
        <w:t>быть</w:t>
      </w:r>
      <w:r w:rsidRPr="008700D6">
        <w:rPr>
          <w:spacing w:val="-14"/>
          <w:sz w:val="24"/>
          <w:szCs w:val="24"/>
        </w:rPr>
        <w:t xml:space="preserve"> </w:t>
      </w:r>
      <w:r w:rsidRPr="008700D6">
        <w:rPr>
          <w:spacing w:val="-2"/>
          <w:sz w:val="24"/>
          <w:szCs w:val="24"/>
        </w:rPr>
        <w:t>опорожнены;</w:t>
      </w:r>
    </w:p>
    <w:p w:rsidR="00E05777" w:rsidRPr="008700D6" w:rsidRDefault="00E05777" w:rsidP="00E05777">
      <w:pPr>
        <w:pStyle w:val="af0"/>
        <w:ind w:firstLine="567"/>
        <w:jc w:val="both"/>
        <w:rPr>
          <w:sz w:val="24"/>
          <w:szCs w:val="24"/>
        </w:rPr>
      </w:pPr>
      <w:r w:rsidRPr="008700D6">
        <w:rPr>
          <w:sz w:val="24"/>
          <w:szCs w:val="24"/>
        </w:rPr>
        <w:t>- определяет необходимость прибытия дополнительных сил и средств, для устранения аварии;</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.5.</w:t>
      </w:r>
      <w:r w:rsidR="009033CF">
        <w:rPr>
          <w:sz w:val="24"/>
          <w:szCs w:val="24"/>
        </w:rPr>
        <w:t>4</w:t>
      </w:r>
      <w:r w:rsidRPr="008700D6">
        <w:rPr>
          <w:sz w:val="24"/>
          <w:szCs w:val="24"/>
        </w:rPr>
        <w:t>. 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E05777" w:rsidRPr="008700D6" w:rsidRDefault="00E05777" w:rsidP="00E05777">
      <w:pPr>
        <w:pStyle w:val="af0"/>
        <w:ind w:firstLine="567"/>
        <w:jc w:val="both"/>
        <w:rPr>
          <w:sz w:val="24"/>
          <w:szCs w:val="24"/>
        </w:rPr>
      </w:pPr>
      <w:r w:rsidRPr="008700D6">
        <w:rPr>
          <w:sz w:val="24"/>
          <w:szCs w:val="24"/>
        </w:rPr>
        <w:t xml:space="preserve"> 1</w:t>
      </w:r>
      <w:r w:rsidR="00EB6563">
        <w:rPr>
          <w:sz w:val="24"/>
          <w:szCs w:val="24"/>
        </w:rPr>
        <w:t>7</w:t>
      </w:r>
      <w:r w:rsidRPr="008700D6">
        <w:rPr>
          <w:sz w:val="24"/>
          <w:szCs w:val="24"/>
        </w:rPr>
        <w:t>.6.</w:t>
      </w:r>
      <w:r w:rsidRPr="008700D6">
        <w:rPr>
          <w:sz w:val="24"/>
          <w:szCs w:val="24"/>
        </w:rPr>
        <w:tab/>
        <w:t>Нормативное количество ресурсов, необходимых для выполнения работ по ликвидации последствий аварийных ситуаций:</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.6.1.</w:t>
      </w:r>
      <w:r w:rsidRPr="008700D6">
        <w:rPr>
          <w:sz w:val="24"/>
          <w:szCs w:val="24"/>
        </w:rPr>
        <w:tab/>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E05777" w:rsidRPr="008700D6" w:rsidRDefault="00E05777" w:rsidP="00E05777">
      <w:pPr>
        <w:pStyle w:val="af0"/>
        <w:ind w:firstLine="567"/>
        <w:jc w:val="both"/>
        <w:rPr>
          <w:sz w:val="24"/>
          <w:szCs w:val="24"/>
        </w:rPr>
      </w:pPr>
      <w:r w:rsidRPr="008700D6">
        <w:rPr>
          <w:sz w:val="24"/>
          <w:szCs w:val="24"/>
        </w:rPr>
        <w:t>1</w:t>
      </w:r>
      <w:r w:rsidR="00EB6563">
        <w:rPr>
          <w:sz w:val="24"/>
          <w:szCs w:val="24"/>
        </w:rPr>
        <w:t>7</w:t>
      </w:r>
      <w:r w:rsidRPr="008700D6">
        <w:rPr>
          <w:sz w:val="24"/>
          <w:szCs w:val="24"/>
        </w:rPr>
        <w:t>.6.2.</w:t>
      </w:r>
      <w:r w:rsidRPr="008700D6">
        <w:rPr>
          <w:sz w:val="24"/>
          <w:szCs w:val="24"/>
        </w:rPr>
        <w:tab/>
        <w:t>Для устранения последствий аварийных ситуаций создаются и используются: резервы финансовых и материальных ресурсов теплоснабжающей организации. Объемы резервов финансовых ресурсов (резервных фондов) определяются и утверждаются нормативным правовым актом.</w:t>
      </w:r>
    </w:p>
    <w:p w:rsidR="00E05777" w:rsidRPr="008700D6" w:rsidRDefault="00E05777" w:rsidP="009033CF">
      <w:pPr>
        <w:pStyle w:val="af0"/>
        <w:ind w:firstLine="567"/>
        <w:jc w:val="both"/>
        <w:rPr>
          <w:sz w:val="24"/>
          <w:szCs w:val="24"/>
        </w:rPr>
      </w:pPr>
      <w:r w:rsidRPr="008700D6">
        <w:rPr>
          <w:sz w:val="24"/>
          <w:szCs w:val="24"/>
        </w:rPr>
        <w:t>1</w:t>
      </w:r>
      <w:r w:rsidR="00EB6563">
        <w:rPr>
          <w:sz w:val="24"/>
          <w:szCs w:val="24"/>
        </w:rPr>
        <w:t>7</w:t>
      </w:r>
      <w:r w:rsidRPr="008700D6">
        <w:rPr>
          <w:sz w:val="24"/>
          <w:szCs w:val="24"/>
        </w:rPr>
        <w:t>.6.3.</w:t>
      </w:r>
      <w:r w:rsidRPr="008700D6">
        <w:rPr>
          <w:sz w:val="24"/>
          <w:szCs w:val="24"/>
        </w:rPr>
        <w:tab/>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BA7128" w:rsidRDefault="00BA7128" w:rsidP="00BA7128">
      <w:pPr>
        <w:jc w:val="center"/>
        <w:rPr>
          <w:rFonts w:ascii="Times New Roman" w:hAnsi="Times New Roman" w:cs="Times New Roman"/>
          <w:b/>
          <w:sz w:val="24"/>
          <w:szCs w:val="24"/>
        </w:rPr>
      </w:pPr>
    </w:p>
    <w:p w:rsidR="00E05777" w:rsidRDefault="00BA7128" w:rsidP="00BA7128">
      <w:pPr>
        <w:jc w:val="center"/>
        <w:rPr>
          <w:rFonts w:ascii="Times New Roman" w:hAnsi="Times New Roman" w:cs="Times New Roman"/>
          <w:b/>
          <w:sz w:val="24"/>
          <w:szCs w:val="24"/>
        </w:rPr>
      </w:pPr>
      <w:r w:rsidRPr="00BA7128">
        <w:rPr>
          <w:rFonts w:ascii="Times New Roman" w:hAnsi="Times New Roman" w:cs="Times New Roman"/>
          <w:b/>
          <w:sz w:val="24"/>
          <w:szCs w:val="24"/>
        </w:rPr>
        <w:t xml:space="preserve">РАЗДЕЛ 18 ПОДГОТОВКИ ТЕПЛОМЕХАНИЧЕСКИХ ОБОРУДОВАНИЙ К </w:t>
      </w:r>
      <w:r>
        <w:rPr>
          <w:rFonts w:ascii="Times New Roman" w:hAnsi="Times New Roman" w:cs="Times New Roman"/>
          <w:b/>
          <w:sz w:val="24"/>
          <w:szCs w:val="24"/>
        </w:rPr>
        <w:t>ОЗП 2025-2026гг.</w:t>
      </w:r>
    </w:p>
    <w:p w:rsidR="00BA7128" w:rsidRDefault="00BA7128" w:rsidP="00BA7128">
      <w:pPr>
        <w:pStyle w:val="a8"/>
        <w:numPr>
          <w:ilvl w:val="0"/>
          <w:numId w:val="41"/>
        </w:numPr>
        <w:jc w:val="both"/>
      </w:pPr>
      <w:r>
        <w:t>покраска газопроводов и сетей теплоснабжения внутри котельной;</w:t>
      </w:r>
    </w:p>
    <w:p w:rsidR="00BA7128" w:rsidRDefault="0052218C" w:rsidP="00BA7128">
      <w:pPr>
        <w:pStyle w:val="a8"/>
        <w:numPr>
          <w:ilvl w:val="0"/>
          <w:numId w:val="41"/>
        </w:numPr>
        <w:jc w:val="both"/>
      </w:pPr>
      <w:r>
        <w:t>опрессовка системы теплоснабжения;</w:t>
      </w:r>
    </w:p>
    <w:p w:rsidR="0052218C" w:rsidRDefault="0052218C" w:rsidP="00BA7128">
      <w:pPr>
        <w:pStyle w:val="a8"/>
        <w:numPr>
          <w:ilvl w:val="0"/>
          <w:numId w:val="41"/>
        </w:numPr>
        <w:jc w:val="both"/>
      </w:pPr>
      <w:r>
        <w:t>текущий ремонт котлов;</w:t>
      </w:r>
    </w:p>
    <w:p w:rsidR="0052218C" w:rsidRDefault="0052218C" w:rsidP="00BA7128">
      <w:pPr>
        <w:pStyle w:val="a8"/>
        <w:numPr>
          <w:ilvl w:val="0"/>
          <w:numId w:val="41"/>
        </w:numPr>
        <w:jc w:val="both"/>
      </w:pPr>
      <w:r>
        <w:t>ревизия и ремонт газопроводных сетей и электрооборудования;</w:t>
      </w:r>
    </w:p>
    <w:p w:rsidR="0052218C" w:rsidRPr="00BA7128" w:rsidRDefault="0052218C" w:rsidP="00BA7128">
      <w:pPr>
        <w:pStyle w:val="a8"/>
        <w:numPr>
          <w:ilvl w:val="0"/>
          <w:numId w:val="41"/>
        </w:numPr>
        <w:jc w:val="both"/>
      </w:pPr>
      <w:r>
        <w:t>оповещение потребителей тепловой энергии о начале отопительного сезона.</w:t>
      </w:r>
    </w:p>
    <w:sectPr w:rsidR="0052218C" w:rsidRPr="00BA7128" w:rsidSect="006F3A32">
      <w:headerReference w:type="even" r:id="rId40"/>
      <w:headerReference w:type="default" r:id="rId41"/>
      <w:headerReference w:type="first" r:id="rId42"/>
      <w:pgSz w:w="11906" w:h="16838"/>
      <w:pgMar w:top="851" w:right="722" w:bottom="567" w:left="1179" w:header="720" w:footer="321"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D24" w:rsidRDefault="00D84D24" w:rsidP="00110A3F">
      <w:pPr>
        <w:spacing w:after="0" w:line="240" w:lineRule="auto"/>
      </w:pPr>
      <w:r>
        <w:separator/>
      </w:r>
    </w:p>
  </w:endnote>
  <w:endnote w:type="continuationSeparator" w:id="0">
    <w:p w:rsidR="00D84D24" w:rsidRDefault="00D84D24" w:rsidP="00110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93575"/>
      <w:docPartObj>
        <w:docPartGallery w:val="Page Numbers (Bottom of Page)"/>
        <w:docPartUnique/>
      </w:docPartObj>
    </w:sdtPr>
    <w:sdtContent>
      <w:p w:rsidR="00613D3B" w:rsidRDefault="008C0586" w:rsidP="00E05777">
        <w:pPr>
          <w:pStyle w:val="ad"/>
          <w:jc w:val="right"/>
        </w:pPr>
        <w:r>
          <w:fldChar w:fldCharType="begin"/>
        </w:r>
        <w:r w:rsidR="00613D3B">
          <w:instrText>PAGE   \* MERGEFORMAT</w:instrText>
        </w:r>
        <w:r>
          <w:fldChar w:fldCharType="separate"/>
        </w:r>
        <w:r w:rsidR="00D84D24">
          <w:rPr>
            <w:noProof/>
          </w:rPr>
          <w:t>1</w:t>
        </w:r>
        <w:r>
          <w:fldChar w:fldCharType="end"/>
        </w:r>
      </w:p>
    </w:sdtContent>
  </w:sdt>
  <w:p w:rsidR="00613D3B" w:rsidRDefault="00613D3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D24" w:rsidRDefault="00D84D24" w:rsidP="00110A3F">
      <w:pPr>
        <w:spacing w:after="0" w:line="240" w:lineRule="auto"/>
      </w:pPr>
      <w:r>
        <w:separator/>
      </w:r>
    </w:p>
  </w:footnote>
  <w:footnote w:type="continuationSeparator" w:id="0">
    <w:p w:rsidR="00D84D24" w:rsidRDefault="00D84D24" w:rsidP="00110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613D3B">
    <w:pPr>
      <w:spacing w:after="0" w:line="259" w:lineRule="auto"/>
      <w:ind w:right="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613D3B">
    <w:pPr>
      <w:pStyle w:val="af1"/>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8C0586">
    <w:pPr>
      <w:spacing w:after="0" w:line="259" w:lineRule="auto"/>
      <w:ind w:right="6"/>
      <w:jc w:val="center"/>
    </w:pPr>
    <w:r>
      <w:fldChar w:fldCharType="begin"/>
    </w:r>
    <w:r w:rsidR="00613D3B">
      <w:instrText xml:space="preserve"> PAGE   \* MERGEFORMAT </w:instrText>
    </w:r>
    <w:r>
      <w:fldChar w:fldCharType="separate"/>
    </w:r>
    <w:r w:rsidR="00613D3B">
      <w:t>148</w:t>
    </w:r>
    <w:r>
      <w:fldChar w:fldCharType="end"/>
    </w:r>
    <w:r w:rsidR="00613D3B">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613D3B">
    <w:pPr>
      <w:spacing w:after="0" w:line="259" w:lineRule="auto"/>
      <w:ind w:right="6"/>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613D3B">
    <w:pPr>
      <w:pStyle w:val="af1"/>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8C0586">
    <w:pPr>
      <w:spacing w:after="0" w:line="259" w:lineRule="auto"/>
      <w:ind w:right="6"/>
      <w:jc w:val="center"/>
    </w:pPr>
    <w:r>
      <w:fldChar w:fldCharType="begin"/>
    </w:r>
    <w:r w:rsidR="00613D3B">
      <w:instrText xml:space="preserve"> PAGE   \* MERGEFORMAT </w:instrText>
    </w:r>
    <w:r>
      <w:fldChar w:fldCharType="separate"/>
    </w:r>
    <w:r w:rsidR="00613D3B">
      <w:t>148</w:t>
    </w:r>
    <w:r>
      <w:fldChar w:fldCharType="end"/>
    </w:r>
    <w:r w:rsidR="00613D3B">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Pr="00197953" w:rsidRDefault="00613D3B" w:rsidP="006F3A32">
    <w:pPr>
      <w:spacing w:after="160" w:line="259" w:lineRule="auto"/>
      <w:jc w:val="center"/>
    </w:pPr>
    <w:r w:rsidRPr="00197953">
      <w:t>40</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8C0586">
    <w:pPr>
      <w:pStyle w:val="af1"/>
      <w:jc w:val="center"/>
    </w:pPr>
    <w:r>
      <w:fldChar w:fldCharType="begin"/>
    </w:r>
    <w:r w:rsidR="00613D3B">
      <w:instrText>PAGE   \* MERGEFORMAT</w:instrText>
    </w:r>
    <w:r>
      <w:fldChar w:fldCharType="separate"/>
    </w:r>
    <w:r w:rsidR="00B603E5">
      <w:rPr>
        <w:noProof/>
      </w:rPr>
      <w:t>70</w:t>
    </w:r>
    <w:r>
      <w:rPr>
        <w:noProof/>
      </w:rPr>
      <w:fldChar w:fldCharType="end"/>
    </w:r>
  </w:p>
  <w:p w:rsidR="00613D3B" w:rsidRDefault="00613D3B">
    <w:pPr>
      <w:spacing w:after="160" w:line="259" w:lineRule="aut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3B" w:rsidRDefault="00613D3B">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23.25pt;visibility:visible" o:bullet="t">
        <v:imagedata r:id="rId1" o:title=""/>
      </v:shape>
    </w:pict>
  </w:numPicBullet>
  <w:abstractNum w:abstractNumId="0">
    <w:nsid w:val="047F281E"/>
    <w:multiLevelType w:val="hybridMultilevel"/>
    <w:tmpl w:val="6136F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42F67"/>
    <w:multiLevelType w:val="hybridMultilevel"/>
    <w:tmpl w:val="A86263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8E54B8"/>
    <w:multiLevelType w:val="multilevel"/>
    <w:tmpl w:val="B11E77E0"/>
    <w:lvl w:ilvl="0">
      <w:start w:val="9"/>
      <w:numFmt w:val="decimal"/>
      <w:lvlText w:val="%1."/>
      <w:lvlJc w:val="left"/>
      <w:pPr>
        <w:ind w:left="360" w:hanging="360"/>
      </w:pPr>
      <w:rPr>
        <w:rFonts w:hint="default"/>
        <w:b/>
      </w:rPr>
    </w:lvl>
    <w:lvl w:ilvl="1">
      <w:start w:val="2"/>
      <w:numFmt w:val="decimal"/>
      <w:lvlText w:val="%1.%2."/>
      <w:lvlJc w:val="left"/>
      <w:pPr>
        <w:ind w:left="1555" w:hanging="360"/>
      </w:pPr>
      <w:rPr>
        <w:rFonts w:hint="default"/>
        <w:b/>
      </w:rPr>
    </w:lvl>
    <w:lvl w:ilvl="2">
      <w:start w:val="1"/>
      <w:numFmt w:val="decimal"/>
      <w:lvlText w:val="%1.%2.%3."/>
      <w:lvlJc w:val="left"/>
      <w:pPr>
        <w:ind w:left="3110" w:hanging="720"/>
      </w:pPr>
      <w:rPr>
        <w:rFonts w:hint="default"/>
        <w:b/>
      </w:rPr>
    </w:lvl>
    <w:lvl w:ilvl="3">
      <w:start w:val="1"/>
      <w:numFmt w:val="decimal"/>
      <w:lvlText w:val="%1.%2.%3.%4."/>
      <w:lvlJc w:val="left"/>
      <w:pPr>
        <w:ind w:left="4305" w:hanging="720"/>
      </w:pPr>
      <w:rPr>
        <w:rFonts w:hint="default"/>
        <w:b/>
      </w:rPr>
    </w:lvl>
    <w:lvl w:ilvl="4">
      <w:start w:val="1"/>
      <w:numFmt w:val="decimal"/>
      <w:lvlText w:val="%1.%2.%3.%4.%5."/>
      <w:lvlJc w:val="left"/>
      <w:pPr>
        <w:ind w:left="5860" w:hanging="1080"/>
      </w:pPr>
      <w:rPr>
        <w:rFonts w:hint="default"/>
        <w:b/>
      </w:rPr>
    </w:lvl>
    <w:lvl w:ilvl="5">
      <w:start w:val="1"/>
      <w:numFmt w:val="decimal"/>
      <w:lvlText w:val="%1.%2.%3.%4.%5.%6."/>
      <w:lvlJc w:val="left"/>
      <w:pPr>
        <w:ind w:left="7055" w:hanging="1080"/>
      </w:pPr>
      <w:rPr>
        <w:rFonts w:hint="default"/>
        <w:b/>
      </w:rPr>
    </w:lvl>
    <w:lvl w:ilvl="6">
      <w:start w:val="1"/>
      <w:numFmt w:val="decimal"/>
      <w:lvlText w:val="%1.%2.%3.%4.%5.%6.%7."/>
      <w:lvlJc w:val="left"/>
      <w:pPr>
        <w:ind w:left="8610" w:hanging="1440"/>
      </w:pPr>
      <w:rPr>
        <w:rFonts w:hint="default"/>
        <w:b/>
      </w:rPr>
    </w:lvl>
    <w:lvl w:ilvl="7">
      <w:start w:val="1"/>
      <w:numFmt w:val="decimal"/>
      <w:lvlText w:val="%1.%2.%3.%4.%5.%6.%7.%8."/>
      <w:lvlJc w:val="left"/>
      <w:pPr>
        <w:ind w:left="9805" w:hanging="1440"/>
      </w:pPr>
      <w:rPr>
        <w:rFonts w:hint="default"/>
        <w:b/>
      </w:rPr>
    </w:lvl>
    <w:lvl w:ilvl="8">
      <w:start w:val="1"/>
      <w:numFmt w:val="decimal"/>
      <w:lvlText w:val="%1.%2.%3.%4.%5.%6.%7.%8.%9."/>
      <w:lvlJc w:val="left"/>
      <w:pPr>
        <w:ind w:left="11360" w:hanging="1800"/>
      </w:pPr>
      <w:rPr>
        <w:rFonts w:hint="default"/>
        <w:b/>
      </w:rPr>
    </w:lvl>
  </w:abstractNum>
  <w:abstractNum w:abstractNumId="3">
    <w:nsid w:val="0EBE31D9"/>
    <w:multiLevelType w:val="hybridMultilevel"/>
    <w:tmpl w:val="43323C04"/>
    <w:lvl w:ilvl="0" w:tplc="BECAF35A">
      <w:numFmt w:val="bullet"/>
      <w:lvlText w:val="-"/>
      <w:lvlJc w:val="left"/>
      <w:pPr>
        <w:ind w:left="993" w:hanging="206"/>
      </w:pPr>
      <w:rPr>
        <w:rFonts w:ascii="Times New Roman" w:eastAsia="Times New Roman" w:hAnsi="Times New Roman" w:cs="Times New Roman" w:hint="default"/>
        <w:b w:val="0"/>
        <w:bCs w:val="0"/>
        <w:i w:val="0"/>
        <w:iCs w:val="0"/>
        <w:spacing w:val="0"/>
        <w:w w:val="99"/>
        <w:sz w:val="28"/>
        <w:szCs w:val="28"/>
        <w:lang w:val="ru-RU" w:eastAsia="en-US" w:bidi="ar-SA"/>
      </w:rPr>
    </w:lvl>
    <w:lvl w:ilvl="1" w:tplc="84D673B8">
      <w:numFmt w:val="bullet"/>
      <w:lvlText w:val="•"/>
      <w:lvlJc w:val="left"/>
      <w:pPr>
        <w:ind w:left="2034" w:hanging="206"/>
      </w:pPr>
      <w:rPr>
        <w:rFonts w:hint="default"/>
        <w:lang w:val="ru-RU" w:eastAsia="en-US" w:bidi="ar-SA"/>
      </w:rPr>
    </w:lvl>
    <w:lvl w:ilvl="2" w:tplc="BB7AE57A">
      <w:numFmt w:val="bullet"/>
      <w:lvlText w:val="•"/>
      <w:lvlJc w:val="left"/>
      <w:pPr>
        <w:ind w:left="3068" w:hanging="206"/>
      </w:pPr>
      <w:rPr>
        <w:rFonts w:hint="default"/>
        <w:lang w:val="ru-RU" w:eastAsia="en-US" w:bidi="ar-SA"/>
      </w:rPr>
    </w:lvl>
    <w:lvl w:ilvl="3" w:tplc="25A800DE">
      <w:numFmt w:val="bullet"/>
      <w:lvlText w:val="•"/>
      <w:lvlJc w:val="left"/>
      <w:pPr>
        <w:ind w:left="4102" w:hanging="206"/>
      </w:pPr>
      <w:rPr>
        <w:rFonts w:hint="default"/>
        <w:lang w:val="ru-RU" w:eastAsia="en-US" w:bidi="ar-SA"/>
      </w:rPr>
    </w:lvl>
    <w:lvl w:ilvl="4" w:tplc="7C345C14">
      <w:numFmt w:val="bullet"/>
      <w:lvlText w:val="•"/>
      <w:lvlJc w:val="left"/>
      <w:pPr>
        <w:ind w:left="5136" w:hanging="206"/>
      </w:pPr>
      <w:rPr>
        <w:rFonts w:hint="default"/>
        <w:lang w:val="ru-RU" w:eastAsia="en-US" w:bidi="ar-SA"/>
      </w:rPr>
    </w:lvl>
    <w:lvl w:ilvl="5" w:tplc="E8383402">
      <w:numFmt w:val="bullet"/>
      <w:lvlText w:val="•"/>
      <w:lvlJc w:val="left"/>
      <w:pPr>
        <w:ind w:left="6170" w:hanging="206"/>
      </w:pPr>
      <w:rPr>
        <w:rFonts w:hint="default"/>
        <w:lang w:val="ru-RU" w:eastAsia="en-US" w:bidi="ar-SA"/>
      </w:rPr>
    </w:lvl>
    <w:lvl w:ilvl="6" w:tplc="8B62A01C">
      <w:numFmt w:val="bullet"/>
      <w:lvlText w:val="•"/>
      <w:lvlJc w:val="left"/>
      <w:pPr>
        <w:ind w:left="7204" w:hanging="206"/>
      </w:pPr>
      <w:rPr>
        <w:rFonts w:hint="default"/>
        <w:lang w:val="ru-RU" w:eastAsia="en-US" w:bidi="ar-SA"/>
      </w:rPr>
    </w:lvl>
    <w:lvl w:ilvl="7" w:tplc="C90C45C6">
      <w:numFmt w:val="bullet"/>
      <w:lvlText w:val="•"/>
      <w:lvlJc w:val="left"/>
      <w:pPr>
        <w:ind w:left="8239" w:hanging="206"/>
      </w:pPr>
      <w:rPr>
        <w:rFonts w:hint="default"/>
        <w:lang w:val="ru-RU" w:eastAsia="en-US" w:bidi="ar-SA"/>
      </w:rPr>
    </w:lvl>
    <w:lvl w:ilvl="8" w:tplc="51B041EE">
      <w:numFmt w:val="bullet"/>
      <w:lvlText w:val="•"/>
      <w:lvlJc w:val="left"/>
      <w:pPr>
        <w:ind w:left="9273" w:hanging="206"/>
      </w:pPr>
      <w:rPr>
        <w:rFonts w:hint="default"/>
        <w:lang w:val="ru-RU" w:eastAsia="en-US" w:bidi="ar-SA"/>
      </w:rPr>
    </w:lvl>
  </w:abstractNum>
  <w:abstractNum w:abstractNumId="4">
    <w:nsid w:val="0EDB0DE1"/>
    <w:multiLevelType w:val="hybridMultilevel"/>
    <w:tmpl w:val="6582CAE8"/>
    <w:lvl w:ilvl="0" w:tplc="D21645B8">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5">
    <w:nsid w:val="14DF5D5A"/>
    <w:multiLevelType w:val="hybridMultilevel"/>
    <w:tmpl w:val="03729F10"/>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D6BCA90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4C489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DEA38A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BC685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9F4F1D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9C857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4DCC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B3836D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544192E"/>
    <w:multiLevelType w:val="hybridMultilevel"/>
    <w:tmpl w:val="7FDCA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1E1CAA"/>
    <w:multiLevelType w:val="hybridMultilevel"/>
    <w:tmpl w:val="B0122ED4"/>
    <w:lvl w:ilvl="0" w:tplc="04190001">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8">
    <w:nsid w:val="174C06D3"/>
    <w:multiLevelType w:val="hybridMultilevel"/>
    <w:tmpl w:val="1D84C258"/>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9B0422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8DAC76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86EBE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1B477C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DB82FE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FBCEFF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EDE242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C82A87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190F0AFE"/>
    <w:multiLevelType w:val="hybridMultilevel"/>
    <w:tmpl w:val="0E5AD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D22CCB"/>
    <w:multiLevelType w:val="multilevel"/>
    <w:tmpl w:val="F82408AA"/>
    <w:lvl w:ilvl="0">
      <w:start w:val="8"/>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95"/>
      </w:pPr>
      <w:rPr>
        <w:rFonts w:ascii="Times New Roman" w:eastAsia="Calibri"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nsid w:val="213E79EE"/>
    <w:multiLevelType w:val="multilevel"/>
    <w:tmpl w:val="097C4D4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24449E7"/>
    <w:multiLevelType w:val="hybridMultilevel"/>
    <w:tmpl w:val="AE92A288"/>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BEE2903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AB6145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AAC3BA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B256B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EF8614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78975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54638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6D037D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29462C6D"/>
    <w:multiLevelType w:val="hybridMultilevel"/>
    <w:tmpl w:val="1E1EBBD4"/>
    <w:lvl w:ilvl="0" w:tplc="D21645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D90B12"/>
    <w:multiLevelType w:val="hybridMultilevel"/>
    <w:tmpl w:val="B51A1368"/>
    <w:lvl w:ilvl="0" w:tplc="D3365A18">
      <w:start w:val="1"/>
      <w:numFmt w:val="decimal"/>
      <w:lvlText w:val="%1."/>
      <w:lvlJc w:val="left"/>
      <w:pPr>
        <w:ind w:left="993" w:hanging="309"/>
      </w:pPr>
      <w:rPr>
        <w:rFonts w:ascii="Times New Roman" w:eastAsia="Times New Roman" w:hAnsi="Times New Roman" w:cs="Times New Roman" w:hint="default"/>
        <w:b w:val="0"/>
        <w:bCs w:val="0"/>
        <w:i w:val="0"/>
        <w:iCs w:val="0"/>
        <w:spacing w:val="0"/>
        <w:w w:val="99"/>
        <w:sz w:val="28"/>
        <w:szCs w:val="28"/>
        <w:lang w:val="ru-RU" w:eastAsia="en-US" w:bidi="ar-SA"/>
      </w:rPr>
    </w:lvl>
    <w:lvl w:ilvl="1" w:tplc="B3BCBC08">
      <w:numFmt w:val="bullet"/>
      <w:lvlText w:val="•"/>
      <w:lvlJc w:val="left"/>
      <w:pPr>
        <w:ind w:left="2034" w:hanging="309"/>
      </w:pPr>
      <w:rPr>
        <w:rFonts w:hint="default"/>
        <w:lang w:val="ru-RU" w:eastAsia="en-US" w:bidi="ar-SA"/>
      </w:rPr>
    </w:lvl>
    <w:lvl w:ilvl="2" w:tplc="36D86964">
      <w:numFmt w:val="bullet"/>
      <w:lvlText w:val="•"/>
      <w:lvlJc w:val="left"/>
      <w:pPr>
        <w:ind w:left="3068" w:hanging="309"/>
      </w:pPr>
      <w:rPr>
        <w:rFonts w:hint="default"/>
        <w:lang w:val="ru-RU" w:eastAsia="en-US" w:bidi="ar-SA"/>
      </w:rPr>
    </w:lvl>
    <w:lvl w:ilvl="3" w:tplc="A9023BB8">
      <w:numFmt w:val="bullet"/>
      <w:lvlText w:val="•"/>
      <w:lvlJc w:val="left"/>
      <w:pPr>
        <w:ind w:left="4102" w:hanging="309"/>
      </w:pPr>
      <w:rPr>
        <w:rFonts w:hint="default"/>
        <w:lang w:val="ru-RU" w:eastAsia="en-US" w:bidi="ar-SA"/>
      </w:rPr>
    </w:lvl>
    <w:lvl w:ilvl="4" w:tplc="68785292">
      <w:numFmt w:val="bullet"/>
      <w:lvlText w:val="•"/>
      <w:lvlJc w:val="left"/>
      <w:pPr>
        <w:ind w:left="5136" w:hanging="309"/>
      </w:pPr>
      <w:rPr>
        <w:rFonts w:hint="default"/>
        <w:lang w:val="ru-RU" w:eastAsia="en-US" w:bidi="ar-SA"/>
      </w:rPr>
    </w:lvl>
    <w:lvl w:ilvl="5" w:tplc="2A86E618">
      <w:numFmt w:val="bullet"/>
      <w:lvlText w:val="•"/>
      <w:lvlJc w:val="left"/>
      <w:pPr>
        <w:ind w:left="6170" w:hanging="309"/>
      </w:pPr>
      <w:rPr>
        <w:rFonts w:hint="default"/>
        <w:lang w:val="ru-RU" w:eastAsia="en-US" w:bidi="ar-SA"/>
      </w:rPr>
    </w:lvl>
    <w:lvl w:ilvl="6" w:tplc="D6004EE2">
      <w:numFmt w:val="bullet"/>
      <w:lvlText w:val="•"/>
      <w:lvlJc w:val="left"/>
      <w:pPr>
        <w:ind w:left="7204" w:hanging="309"/>
      </w:pPr>
      <w:rPr>
        <w:rFonts w:hint="default"/>
        <w:lang w:val="ru-RU" w:eastAsia="en-US" w:bidi="ar-SA"/>
      </w:rPr>
    </w:lvl>
    <w:lvl w:ilvl="7" w:tplc="9CA6086E">
      <w:numFmt w:val="bullet"/>
      <w:lvlText w:val="•"/>
      <w:lvlJc w:val="left"/>
      <w:pPr>
        <w:ind w:left="8239" w:hanging="309"/>
      </w:pPr>
      <w:rPr>
        <w:rFonts w:hint="default"/>
        <w:lang w:val="ru-RU" w:eastAsia="en-US" w:bidi="ar-SA"/>
      </w:rPr>
    </w:lvl>
    <w:lvl w:ilvl="8" w:tplc="AFFC0B20">
      <w:numFmt w:val="bullet"/>
      <w:lvlText w:val="•"/>
      <w:lvlJc w:val="left"/>
      <w:pPr>
        <w:ind w:left="9273" w:hanging="309"/>
      </w:pPr>
      <w:rPr>
        <w:rFonts w:hint="default"/>
        <w:lang w:val="ru-RU" w:eastAsia="en-US" w:bidi="ar-SA"/>
      </w:rPr>
    </w:lvl>
  </w:abstractNum>
  <w:abstractNum w:abstractNumId="15">
    <w:nsid w:val="2FDC3803"/>
    <w:multiLevelType w:val="hybridMultilevel"/>
    <w:tmpl w:val="90685FBC"/>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2A207B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11CA36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36743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68860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3AC956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F3E2A8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86687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FC8C50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nsid w:val="306B2A79"/>
    <w:multiLevelType w:val="multilevel"/>
    <w:tmpl w:val="24BA38B6"/>
    <w:lvl w:ilvl="0">
      <w:start w:val="10"/>
      <w:numFmt w:val="decimal"/>
      <w:lvlText w:val="%1."/>
      <w:lvlJc w:val="left"/>
      <w:pPr>
        <w:ind w:left="600" w:hanging="60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7">
    <w:nsid w:val="312E71B0"/>
    <w:multiLevelType w:val="hybridMultilevel"/>
    <w:tmpl w:val="8312EE1A"/>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7F149B8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5A970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78519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8E89A6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F848F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2E0303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A8AEE9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7D00AF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349D1E90"/>
    <w:multiLevelType w:val="hybridMultilevel"/>
    <w:tmpl w:val="74A8F252"/>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A9C434F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465F6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F3A6B7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B0137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804E60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F74374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FA3FB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926013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36307F7C"/>
    <w:multiLevelType w:val="hybridMultilevel"/>
    <w:tmpl w:val="0AE2E5FE"/>
    <w:lvl w:ilvl="0" w:tplc="D21645B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9F82DB9"/>
    <w:multiLevelType w:val="hybridMultilevel"/>
    <w:tmpl w:val="9550BD7C"/>
    <w:lvl w:ilvl="0" w:tplc="D21645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BCB0CB5"/>
    <w:multiLevelType w:val="hybridMultilevel"/>
    <w:tmpl w:val="81DA0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E149B6"/>
    <w:multiLevelType w:val="hybridMultilevel"/>
    <w:tmpl w:val="4268FFD8"/>
    <w:lvl w:ilvl="0" w:tplc="D21645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2613311"/>
    <w:multiLevelType w:val="hybridMultilevel"/>
    <w:tmpl w:val="8E107916"/>
    <w:lvl w:ilvl="0" w:tplc="D21645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31259D0"/>
    <w:multiLevelType w:val="hybridMultilevel"/>
    <w:tmpl w:val="B3F2BA3E"/>
    <w:lvl w:ilvl="0" w:tplc="754C5C1A">
      <w:numFmt w:val="bullet"/>
      <w:lvlText w:val="-"/>
      <w:lvlJc w:val="left"/>
      <w:pPr>
        <w:ind w:left="2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CE01384">
      <w:numFmt w:val="bullet"/>
      <w:lvlText w:val="•"/>
      <w:lvlJc w:val="left"/>
      <w:pPr>
        <w:ind w:left="1233" w:hanging="164"/>
      </w:pPr>
      <w:rPr>
        <w:rFonts w:hint="default"/>
        <w:lang w:val="ru-RU" w:eastAsia="en-US" w:bidi="ar-SA"/>
      </w:rPr>
    </w:lvl>
    <w:lvl w:ilvl="2" w:tplc="089A595E">
      <w:numFmt w:val="bullet"/>
      <w:lvlText w:val="•"/>
      <w:lvlJc w:val="left"/>
      <w:pPr>
        <w:ind w:left="2187" w:hanging="164"/>
      </w:pPr>
      <w:rPr>
        <w:rFonts w:hint="default"/>
        <w:lang w:val="ru-RU" w:eastAsia="en-US" w:bidi="ar-SA"/>
      </w:rPr>
    </w:lvl>
    <w:lvl w:ilvl="3" w:tplc="C3BCAE96">
      <w:numFmt w:val="bullet"/>
      <w:lvlText w:val="•"/>
      <w:lvlJc w:val="left"/>
      <w:pPr>
        <w:ind w:left="3141" w:hanging="164"/>
      </w:pPr>
      <w:rPr>
        <w:rFonts w:hint="default"/>
        <w:lang w:val="ru-RU" w:eastAsia="en-US" w:bidi="ar-SA"/>
      </w:rPr>
    </w:lvl>
    <w:lvl w:ilvl="4" w:tplc="415E3732">
      <w:numFmt w:val="bullet"/>
      <w:lvlText w:val="•"/>
      <w:lvlJc w:val="left"/>
      <w:pPr>
        <w:ind w:left="4095" w:hanging="164"/>
      </w:pPr>
      <w:rPr>
        <w:rFonts w:hint="default"/>
        <w:lang w:val="ru-RU" w:eastAsia="en-US" w:bidi="ar-SA"/>
      </w:rPr>
    </w:lvl>
    <w:lvl w:ilvl="5" w:tplc="FD7E8508">
      <w:numFmt w:val="bullet"/>
      <w:lvlText w:val="•"/>
      <w:lvlJc w:val="left"/>
      <w:pPr>
        <w:ind w:left="5049" w:hanging="164"/>
      </w:pPr>
      <w:rPr>
        <w:rFonts w:hint="default"/>
        <w:lang w:val="ru-RU" w:eastAsia="en-US" w:bidi="ar-SA"/>
      </w:rPr>
    </w:lvl>
    <w:lvl w:ilvl="6" w:tplc="2CFC3FA6">
      <w:numFmt w:val="bullet"/>
      <w:lvlText w:val="•"/>
      <w:lvlJc w:val="left"/>
      <w:pPr>
        <w:ind w:left="6003" w:hanging="164"/>
      </w:pPr>
      <w:rPr>
        <w:rFonts w:hint="default"/>
        <w:lang w:val="ru-RU" w:eastAsia="en-US" w:bidi="ar-SA"/>
      </w:rPr>
    </w:lvl>
    <w:lvl w:ilvl="7" w:tplc="1DDAA6EC">
      <w:numFmt w:val="bullet"/>
      <w:lvlText w:val="•"/>
      <w:lvlJc w:val="left"/>
      <w:pPr>
        <w:ind w:left="6957" w:hanging="164"/>
      </w:pPr>
      <w:rPr>
        <w:rFonts w:hint="default"/>
        <w:lang w:val="ru-RU" w:eastAsia="en-US" w:bidi="ar-SA"/>
      </w:rPr>
    </w:lvl>
    <w:lvl w:ilvl="8" w:tplc="4042B18A">
      <w:numFmt w:val="bullet"/>
      <w:lvlText w:val="•"/>
      <w:lvlJc w:val="left"/>
      <w:pPr>
        <w:ind w:left="7911" w:hanging="164"/>
      </w:pPr>
      <w:rPr>
        <w:rFonts w:hint="default"/>
        <w:lang w:val="ru-RU" w:eastAsia="en-US" w:bidi="ar-SA"/>
      </w:rPr>
    </w:lvl>
  </w:abstractNum>
  <w:abstractNum w:abstractNumId="25">
    <w:nsid w:val="4E060B42"/>
    <w:multiLevelType w:val="hybridMultilevel"/>
    <w:tmpl w:val="4DE0EFB2"/>
    <w:lvl w:ilvl="0" w:tplc="384E8260">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712BB6A">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5CEDC20">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0E9EDA">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DB4A2F8">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08E0E7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E481274">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5068278">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3E816D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nsid w:val="515D2D7D"/>
    <w:multiLevelType w:val="multilevel"/>
    <w:tmpl w:val="9AFC35C2"/>
    <w:lvl w:ilvl="0">
      <w:start w:val="13"/>
      <w:numFmt w:val="decimal"/>
      <w:lvlText w:val="%1."/>
      <w:lvlJc w:val="left"/>
      <w:pPr>
        <w:ind w:left="600" w:hanging="600"/>
      </w:pPr>
      <w:rPr>
        <w:rFonts w:hint="default"/>
        <w:b/>
      </w:rPr>
    </w:lvl>
    <w:lvl w:ilvl="1">
      <w:start w:val="1"/>
      <w:numFmt w:val="decimal"/>
      <w:lvlText w:val="%1.%2."/>
      <w:lvlJc w:val="left"/>
      <w:pPr>
        <w:ind w:left="1960" w:hanging="720"/>
      </w:pPr>
      <w:rPr>
        <w:rFonts w:hint="default"/>
        <w:b/>
      </w:rPr>
    </w:lvl>
    <w:lvl w:ilvl="2">
      <w:start w:val="1"/>
      <w:numFmt w:val="decimal"/>
      <w:lvlText w:val="%1.%2.%3."/>
      <w:lvlJc w:val="left"/>
      <w:pPr>
        <w:ind w:left="3200" w:hanging="720"/>
      </w:pPr>
      <w:rPr>
        <w:rFonts w:hint="default"/>
        <w:b/>
      </w:rPr>
    </w:lvl>
    <w:lvl w:ilvl="3">
      <w:start w:val="1"/>
      <w:numFmt w:val="decimal"/>
      <w:lvlText w:val="%1.%2.%3.%4."/>
      <w:lvlJc w:val="left"/>
      <w:pPr>
        <w:ind w:left="4800" w:hanging="1080"/>
      </w:pPr>
      <w:rPr>
        <w:rFonts w:hint="default"/>
        <w:b/>
      </w:rPr>
    </w:lvl>
    <w:lvl w:ilvl="4">
      <w:start w:val="1"/>
      <w:numFmt w:val="decimal"/>
      <w:lvlText w:val="%1.%2.%3.%4.%5."/>
      <w:lvlJc w:val="left"/>
      <w:pPr>
        <w:ind w:left="6040" w:hanging="1080"/>
      </w:pPr>
      <w:rPr>
        <w:rFonts w:hint="default"/>
        <w:b/>
      </w:rPr>
    </w:lvl>
    <w:lvl w:ilvl="5">
      <w:start w:val="1"/>
      <w:numFmt w:val="decimal"/>
      <w:lvlText w:val="%1.%2.%3.%4.%5.%6."/>
      <w:lvlJc w:val="left"/>
      <w:pPr>
        <w:ind w:left="7640" w:hanging="1440"/>
      </w:pPr>
      <w:rPr>
        <w:rFonts w:hint="default"/>
        <w:b/>
      </w:rPr>
    </w:lvl>
    <w:lvl w:ilvl="6">
      <w:start w:val="1"/>
      <w:numFmt w:val="decimal"/>
      <w:lvlText w:val="%1.%2.%3.%4.%5.%6.%7."/>
      <w:lvlJc w:val="left"/>
      <w:pPr>
        <w:ind w:left="9240" w:hanging="1800"/>
      </w:pPr>
      <w:rPr>
        <w:rFonts w:hint="default"/>
        <w:b/>
      </w:rPr>
    </w:lvl>
    <w:lvl w:ilvl="7">
      <w:start w:val="1"/>
      <w:numFmt w:val="decimal"/>
      <w:lvlText w:val="%1.%2.%3.%4.%5.%6.%7.%8."/>
      <w:lvlJc w:val="left"/>
      <w:pPr>
        <w:ind w:left="10480" w:hanging="1800"/>
      </w:pPr>
      <w:rPr>
        <w:rFonts w:hint="default"/>
        <w:b/>
      </w:rPr>
    </w:lvl>
    <w:lvl w:ilvl="8">
      <w:start w:val="1"/>
      <w:numFmt w:val="decimal"/>
      <w:lvlText w:val="%1.%2.%3.%4.%5.%6.%7.%8.%9."/>
      <w:lvlJc w:val="left"/>
      <w:pPr>
        <w:ind w:left="12080" w:hanging="2160"/>
      </w:pPr>
      <w:rPr>
        <w:rFonts w:hint="default"/>
        <w:b/>
      </w:rPr>
    </w:lvl>
  </w:abstractNum>
  <w:abstractNum w:abstractNumId="27">
    <w:nsid w:val="56694305"/>
    <w:multiLevelType w:val="hybridMultilevel"/>
    <w:tmpl w:val="960E03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6C93686"/>
    <w:multiLevelType w:val="multilevel"/>
    <w:tmpl w:val="4182A156"/>
    <w:lvl w:ilvl="0">
      <w:start w:val="5"/>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417"/>
      </w:pPr>
      <w:rPr>
        <w:rFonts w:ascii="Times New Roman" w:eastAsia="Calibri"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4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6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0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4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6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nsid w:val="579D5B67"/>
    <w:multiLevelType w:val="hybridMultilevel"/>
    <w:tmpl w:val="84C02EF8"/>
    <w:lvl w:ilvl="0" w:tplc="4B8457B0">
      <w:start w:val="1"/>
      <w:numFmt w:val="bullet"/>
      <w:lvlText w:val=""/>
      <w:lvlPicBulletId w:val="0"/>
      <w:lvlJc w:val="left"/>
      <w:pPr>
        <w:tabs>
          <w:tab w:val="num" w:pos="720"/>
        </w:tabs>
        <w:ind w:left="720" w:hanging="360"/>
      </w:pPr>
      <w:rPr>
        <w:rFonts w:ascii="Symbol" w:hAnsi="Symbol" w:hint="default"/>
      </w:rPr>
    </w:lvl>
    <w:lvl w:ilvl="1" w:tplc="7B8061D4" w:tentative="1">
      <w:start w:val="1"/>
      <w:numFmt w:val="bullet"/>
      <w:lvlText w:val=""/>
      <w:lvlJc w:val="left"/>
      <w:pPr>
        <w:tabs>
          <w:tab w:val="num" w:pos="1440"/>
        </w:tabs>
        <w:ind w:left="1440" w:hanging="360"/>
      </w:pPr>
      <w:rPr>
        <w:rFonts w:ascii="Symbol" w:hAnsi="Symbol" w:hint="default"/>
      </w:rPr>
    </w:lvl>
    <w:lvl w:ilvl="2" w:tplc="861C73A6" w:tentative="1">
      <w:start w:val="1"/>
      <w:numFmt w:val="bullet"/>
      <w:lvlText w:val=""/>
      <w:lvlJc w:val="left"/>
      <w:pPr>
        <w:tabs>
          <w:tab w:val="num" w:pos="2160"/>
        </w:tabs>
        <w:ind w:left="2160" w:hanging="360"/>
      </w:pPr>
      <w:rPr>
        <w:rFonts w:ascii="Symbol" w:hAnsi="Symbol" w:hint="default"/>
      </w:rPr>
    </w:lvl>
    <w:lvl w:ilvl="3" w:tplc="3F4CBB34" w:tentative="1">
      <w:start w:val="1"/>
      <w:numFmt w:val="bullet"/>
      <w:lvlText w:val=""/>
      <w:lvlJc w:val="left"/>
      <w:pPr>
        <w:tabs>
          <w:tab w:val="num" w:pos="2880"/>
        </w:tabs>
        <w:ind w:left="2880" w:hanging="360"/>
      </w:pPr>
      <w:rPr>
        <w:rFonts w:ascii="Symbol" w:hAnsi="Symbol" w:hint="default"/>
      </w:rPr>
    </w:lvl>
    <w:lvl w:ilvl="4" w:tplc="6B8E9DA4" w:tentative="1">
      <w:start w:val="1"/>
      <w:numFmt w:val="bullet"/>
      <w:lvlText w:val=""/>
      <w:lvlJc w:val="left"/>
      <w:pPr>
        <w:tabs>
          <w:tab w:val="num" w:pos="3600"/>
        </w:tabs>
        <w:ind w:left="3600" w:hanging="360"/>
      </w:pPr>
      <w:rPr>
        <w:rFonts w:ascii="Symbol" w:hAnsi="Symbol" w:hint="default"/>
      </w:rPr>
    </w:lvl>
    <w:lvl w:ilvl="5" w:tplc="0736FF88" w:tentative="1">
      <w:start w:val="1"/>
      <w:numFmt w:val="bullet"/>
      <w:lvlText w:val=""/>
      <w:lvlJc w:val="left"/>
      <w:pPr>
        <w:tabs>
          <w:tab w:val="num" w:pos="4320"/>
        </w:tabs>
        <w:ind w:left="4320" w:hanging="360"/>
      </w:pPr>
      <w:rPr>
        <w:rFonts w:ascii="Symbol" w:hAnsi="Symbol" w:hint="default"/>
      </w:rPr>
    </w:lvl>
    <w:lvl w:ilvl="6" w:tplc="C27489E8" w:tentative="1">
      <w:start w:val="1"/>
      <w:numFmt w:val="bullet"/>
      <w:lvlText w:val=""/>
      <w:lvlJc w:val="left"/>
      <w:pPr>
        <w:tabs>
          <w:tab w:val="num" w:pos="5040"/>
        </w:tabs>
        <w:ind w:left="5040" w:hanging="360"/>
      </w:pPr>
      <w:rPr>
        <w:rFonts w:ascii="Symbol" w:hAnsi="Symbol" w:hint="default"/>
      </w:rPr>
    </w:lvl>
    <w:lvl w:ilvl="7" w:tplc="1F626C70" w:tentative="1">
      <w:start w:val="1"/>
      <w:numFmt w:val="bullet"/>
      <w:lvlText w:val=""/>
      <w:lvlJc w:val="left"/>
      <w:pPr>
        <w:tabs>
          <w:tab w:val="num" w:pos="5760"/>
        </w:tabs>
        <w:ind w:left="5760" w:hanging="360"/>
      </w:pPr>
      <w:rPr>
        <w:rFonts w:ascii="Symbol" w:hAnsi="Symbol" w:hint="default"/>
      </w:rPr>
    </w:lvl>
    <w:lvl w:ilvl="8" w:tplc="95964022" w:tentative="1">
      <w:start w:val="1"/>
      <w:numFmt w:val="bullet"/>
      <w:lvlText w:val=""/>
      <w:lvlJc w:val="left"/>
      <w:pPr>
        <w:tabs>
          <w:tab w:val="num" w:pos="6480"/>
        </w:tabs>
        <w:ind w:left="6480" w:hanging="360"/>
      </w:pPr>
      <w:rPr>
        <w:rFonts w:ascii="Symbol" w:hAnsi="Symbol" w:hint="default"/>
      </w:rPr>
    </w:lvl>
  </w:abstractNum>
  <w:abstractNum w:abstractNumId="30">
    <w:nsid w:val="62B625F7"/>
    <w:multiLevelType w:val="hybridMultilevel"/>
    <w:tmpl w:val="4AAE65DC"/>
    <w:lvl w:ilvl="0" w:tplc="1AAEE480">
      <w:numFmt w:val="bullet"/>
      <w:lvlText w:val="-"/>
      <w:lvlJc w:val="left"/>
      <w:pPr>
        <w:ind w:left="1155"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43EC828">
      <w:numFmt w:val="bullet"/>
      <w:lvlText w:val="•"/>
      <w:lvlJc w:val="left"/>
      <w:pPr>
        <w:ind w:left="2093" w:hanging="164"/>
      </w:pPr>
      <w:rPr>
        <w:rFonts w:hint="default"/>
        <w:lang w:val="ru-RU" w:eastAsia="en-US" w:bidi="ar-SA"/>
      </w:rPr>
    </w:lvl>
    <w:lvl w:ilvl="2" w:tplc="47D41B3C">
      <w:numFmt w:val="bullet"/>
      <w:lvlText w:val="•"/>
      <w:lvlJc w:val="left"/>
      <w:pPr>
        <w:ind w:left="3026" w:hanging="164"/>
      </w:pPr>
      <w:rPr>
        <w:rFonts w:hint="default"/>
        <w:lang w:val="ru-RU" w:eastAsia="en-US" w:bidi="ar-SA"/>
      </w:rPr>
    </w:lvl>
    <w:lvl w:ilvl="3" w:tplc="1194BC1A">
      <w:numFmt w:val="bullet"/>
      <w:lvlText w:val="•"/>
      <w:lvlJc w:val="left"/>
      <w:pPr>
        <w:ind w:left="3959" w:hanging="164"/>
      </w:pPr>
      <w:rPr>
        <w:rFonts w:hint="default"/>
        <w:lang w:val="ru-RU" w:eastAsia="en-US" w:bidi="ar-SA"/>
      </w:rPr>
    </w:lvl>
    <w:lvl w:ilvl="4" w:tplc="BD7815EA">
      <w:numFmt w:val="bullet"/>
      <w:lvlText w:val="•"/>
      <w:lvlJc w:val="left"/>
      <w:pPr>
        <w:ind w:left="4892" w:hanging="164"/>
      </w:pPr>
      <w:rPr>
        <w:rFonts w:hint="default"/>
        <w:lang w:val="ru-RU" w:eastAsia="en-US" w:bidi="ar-SA"/>
      </w:rPr>
    </w:lvl>
    <w:lvl w:ilvl="5" w:tplc="F45060C6">
      <w:numFmt w:val="bullet"/>
      <w:lvlText w:val="•"/>
      <w:lvlJc w:val="left"/>
      <w:pPr>
        <w:ind w:left="5825" w:hanging="164"/>
      </w:pPr>
      <w:rPr>
        <w:rFonts w:hint="default"/>
        <w:lang w:val="ru-RU" w:eastAsia="en-US" w:bidi="ar-SA"/>
      </w:rPr>
    </w:lvl>
    <w:lvl w:ilvl="6" w:tplc="F2F06A40">
      <w:numFmt w:val="bullet"/>
      <w:lvlText w:val="•"/>
      <w:lvlJc w:val="left"/>
      <w:pPr>
        <w:ind w:left="6758" w:hanging="164"/>
      </w:pPr>
      <w:rPr>
        <w:rFonts w:hint="default"/>
        <w:lang w:val="ru-RU" w:eastAsia="en-US" w:bidi="ar-SA"/>
      </w:rPr>
    </w:lvl>
    <w:lvl w:ilvl="7" w:tplc="8A1AA2F4">
      <w:numFmt w:val="bullet"/>
      <w:lvlText w:val="•"/>
      <w:lvlJc w:val="left"/>
      <w:pPr>
        <w:ind w:left="7691" w:hanging="164"/>
      </w:pPr>
      <w:rPr>
        <w:rFonts w:hint="default"/>
        <w:lang w:val="ru-RU" w:eastAsia="en-US" w:bidi="ar-SA"/>
      </w:rPr>
    </w:lvl>
    <w:lvl w:ilvl="8" w:tplc="0810D032">
      <w:numFmt w:val="bullet"/>
      <w:lvlText w:val="•"/>
      <w:lvlJc w:val="left"/>
      <w:pPr>
        <w:ind w:left="8624" w:hanging="164"/>
      </w:pPr>
      <w:rPr>
        <w:rFonts w:hint="default"/>
        <w:lang w:val="ru-RU" w:eastAsia="en-US" w:bidi="ar-SA"/>
      </w:rPr>
    </w:lvl>
  </w:abstractNum>
  <w:abstractNum w:abstractNumId="31">
    <w:nsid w:val="643B02D2"/>
    <w:multiLevelType w:val="hybridMultilevel"/>
    <w:tmpl w:val="A144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30588"/>
    <w:multiLevelType w:val="hybridMultilevel"/>
    <w:tmpl w:val="D82A5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1D1466"/>
    <w:multiLevelType w:val="hybridMultilevel"/>
    <w:tmpl w:val="9CAE4C7E"/>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8CAC116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98C61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986E00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1AAB94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74C2F9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8CA59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E6126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392FDE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nsid w:val="6F4333CD"/>
    <w:multiLevelType w:val="hybridMultilevel"/>
    <w:tmpl w:val="DA00D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637B42"/>
    <w:multiLevelType w:val="hybridMultilevel"/>
    <w:tmpl w:val="D5268B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FF6656"/>
    <w:multiLevelType w:val="hybridMultilevel"/>
    <w:tmpl w:val="91560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B3420C"/>
    <w:multiLevelType w:val="hybridMultilevel"/>
    <w:tmpl w:val="136EBFE2"/>
    <w:lvl w:ilvl="0" w:tplc="D21645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2417E55"/>
    <w:multiLevelType w:val="hybridMultilevel"/>
    <w:tmpl w:val="AB50AA98"/>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40362C"/>
    <w:multiLevelType w:val="hybridMultilevel"/>
    <w:tmpl w:val="E304AD7C"/>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9DAD1A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0C3D9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27C716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2CF9D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D1A384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0C084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3AE6FC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82D6A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nsid w:val="7FB34B26"/>
    <w:multiLevelType w:val="hybridMultilevel"/>
    <w:tmpl w:val="4F943A28"/>
    <w:lvl w:ilvl="0" w:tplc="D21645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28"/>
  </w:num>
  <w:num w:numId="4">
    <w:abstractNumId w:val="10"/>
  </w:num>
  <w:num w:numId="5">
    <w:abstractNumId w:val="34"/>
  </w:num>
  <w:num w:numId="6">
    <w:abstractNumId w:val="8"/>
  </w:num>
  <w:num w:numId="7">
    <w:abstractNumId w:val="36"/>
  </w:num>
  <w:num w:numId="8">
    <w:abstractNumId w:val="39"/>
  </w:num>
  <w:num w:numId="9">
    <w:abstractNumId w:val="15"/>
  </w:num>
  <w:num w:numId="10">
    <w:abstractNumId w:val="21"/>
  </w:num>
  <w:num w:numId="11">
    <w:abstractNumId w:val="9"/>
  </w:num>
  <w:num w:numId="12">
    <w:abstractNumId w:val="7"/>
  </w:num>
  <w:num w:numId="13">
    <w:abstractNumId w:val="27"/>
  </w:num>
  <w:num w:numId="14">
    <w:abstractNumId w:val="31"/>
  </w:num>
  <w:num w:numId="15">
    <w:abstractNumId w:val="5"/>
  </w:num>
  <w:num w:numId="16">
    <w:abstractNumId w:val="38"/>
  </w:num>
  <w:num w:numId="17">
    <w:abstractNumId w:val="12"/>
  </w:num>
  <w:num w:numId="18">
    <w:abstractNumId w:val="32"/>
  </w:num>
  <w:num w:numId="19">
    <w:abstractNumId w:val="33"/>
  </w:num>
  <w:num w:numId="20">
    <w:abstractNumId w:val="0"/>
  </w:num>
  <w:num w:numId="21">
    <w:abstractNumId w:val="17"/>
  </w:num>
  <w:num w:numId="22">
    <w:abstractNumId w:val="6"/>
  </w:num>
  <w:num w:numId="23">
    <w:abstractNumId w:val="29"/>
  </w:num>
  <w:num w:numId="24">
    <w:abstractNumId w:val="16"/>
  </w:num>
  <w:num w:numId="25">
    <w:abstractNumId w:val="26"/>
  </w:num>
  <w:num w:numId="26">
    <w:abstractNumId w:val="35"/>
  </w:num>
  <w:num w:numId="27">
    <w:abstractNumId w:val="14"/>
  </w:num>
  <w:num w:numId="28">
    <w:abstractNumId w:val="3"/>
  </w:num>
  <w:num w:numId="29">
    <w:abstractNumId w:val="30"/>
  </w:num>
  <w:num w:numId="30">
    <w:abstractNumId w:val="24"/>
  </w:num>
  <w:num w:numId="31">
    <w:abstractNumId w:val="20"/>
  </w:num>
  <w:num w:numId="32">
    <w:abstractNumId w:val="4"/>
  </w:num>
  <w:num w:numId="33">
    <w:abstractNumId w:val="37"/>
  </w:num>
  <w:num w:numId="34">
    <w:abstractNumId w:val="13"/>
  </w:num>
  <w:num w:numId="35">
    <w:abstractNumId w:val="1"/>
  </w:num>
  <w:num w:numId="36">
    <w:abstractNumId w:val="23"/>
  </w:num>
  <w:num w:numId="37">
    <w:abstractNumId w:val="19"/>
  </w:num>
  <w:num w:numId="38">
    <w:abstractNumId w:val="40"/>
  </w:num>
  <w:num w:numId="39">
    <w:abstractNumId w:val="2"/>
  </w:num>
  <w:num w:numId="40">
    <w:abstractNumId w:val="11"/>
  </w:num>
  <w:num w:numId="41">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600C2"/>
    <w:rsid w:val="00013F3E"/>
    <w:rsid w:val="00016416"/>
    <w:rsid w:val="000231A4"/>
    <w:rsid w:val="00023FF1"/>
    <w:rsid w:val="00031EBB"/>
    <w:rsid w:val="000320BB"/>
    <w:rsid w:val="0003415C"/>
    <w:rsid w:val="000357A9"/>
    <w:rsid w:val="00047E45"/>
    <w:rsid w:val="000553CE"/>
    <w:rsid w:val="00065976"/>
    <w:rsid w:val="00076CA8"/>
    <w:rsid w:val="00081655"/>
    <w:rsid w:val="00083E84"/>
    <w:rsid w:val="0008552D"/>
    <w:rsid w:val="0009093C"/>
    <w:rsid w:val="000A449B"/>
    <w:rsid w:val="000A6081"/>
    <w:rsid w:val="000A765A"/>
    <w:rsid w:val="000B7134"/>
    <w:rsid w:val="000C2095"/>
    <w:rsid w:val="000C3976"/>
    <w:rsid w:val="000C5CCC"/>
    <w:rsid w:val="000C655C"/>
    <w:rsid w:val="000D577C"/>
    <w:rsid w:val="000D5BAB"/>
    <w:rsid w:val="000D7537"/>
    <w:rsid w:val="000E0DC6"/>
    <w:rsid w:val="000E1317"/>
    <w:rsid w:val="000E2E9B"/>
    <w:rsid w:val="000E3636"/>
    <w:rsid w:val="000F0CF1"/>
    <w:rsid w:val="000F7A70"/>
    <w:rsid w:val="001022E7"/>
    <w:rsid w:val="00106035"/>
    <w:rsid w:val="00110A3F"/>
    <w:rsid w:val="0011253C"/>
    <w:rsid w:val="00120B7A"/>
    <w:rsid w:val="00135ACC"/>
    <w:rsid w:val="00137221"/>
    <w:rsid w:val="00141C34"/>
    <w:rsid w:val="00141E06"/>
    <w:rsid w:val="00144183"/>
    <w:rsid w:val="00166189"/>
    <w:rsid w:val="00167F65"/>
    <w:rsid w:val="00167FAD"/>
    <w:rsid w:val="0019664E"/>
    <w:rsid w:val="001A0326"/>
    <w:rsid w:val="001A4FCA"/>
    <w:rsid w:val="001A7BC7"/>
    <w:rsid w:val="001B0362"/>
    <w:rsid w:val="001B0B31"/>
    <w:rsid w:val="001D7B84"/>
    <w:rsid w:val="001E3005"/>
    <w:rsid w:val="001E538A"/>
    <w:rsid w:val="001E7041"/>
    <w:rsid w:val="001E722B"/>
    <w:rsid w:val="001F3A0B"/>
    <w:rsid w:val="002034CC"/>
    <w:rsid w:val="00204158"/>
    <w:rsid w:val="0020733A"/>
    <w:rsid w:val="00210A65"/>
    <w:rsid w:val="002154CC"/>
    <w:rsid w:val="00223871"/>
    <w:rsid w:val="00226460"/>
    <w:rsid w:val="00226C7A"/>
    <w:rsid w:val="00231B40"/>
    <w:rsid w:val="00247F6F"/>
    <w:rsid w:val="002567A6"/>
    <w:rsid w:val="0026271F"/>
    <w:rsid w:val="00270059"/>
    <w:rsid w:val="0027759B"/>
    <w:rsid w:val="00277BE6"/>
    <w:rsid w:val="002809FC"/>
    <w:rsid w:val="00281310"/>
    <w:rsid w:val="0028171B"/>
    <w:rsid w:val="00292793"/>
    <w:rsid w:val="00292EE3"/>
    <w:rsid w:val="002A1256"/>
    <w:rsid w:val="002A322B"/>
    <w:rsid w:val="002A4E14"/>
    <w:rsid w:val="002C2013"/>
    <w:rsid w:val="002D2BBD"/>
    <w:rsid w:val="002E3355"/>
    <w:rsid w:val="002E50B3"/>
    <w:rsid w:val="002E7969"/>
    <w:rsid w:val="002E7D95"/>
    <w:rsid w:val="002F1F8C"/>
    <w:rsid w:val="002F7FBB"/>
    <w:rsid w:val="00301536"/>
    <w:rsid w:val="00305CD7"/>
    <w:rsid w:val="003118D9"/>
    <w:rsid w:val="00312655"/>
    <w:rsid w:val="003226A9"/>
    <w:rsid w:val="0032464C"/>
    <w:rsid w:val="00327576"/>
    <w:rsid w:val="00342555"/>
    <w:rsid w:val="00347915"/>
    <w:rsid w:val="00352F02"/>
    <w:rsid w:val="0035581D"/>
    <w:rsid w:val="0035717B"/>
    <w:rsid w:val="003615D0"/>
    <w:rsid w:val="00364ECB"/>
    <w:rsid w:val="00365E18"/>
    <w:rsid w:val="0036735B"/>
    <w:rsid w:val="00374AD9"/>
    <w:rsid w:val="00377020"/>
    <w:rsid w:val="00380EA7"/>
    <w:rsid w:val="0038107B"/>
    <w:rsid w:val="00390A2D"/>
    <w:rsid w:val="0039107D"/>
    <w:rsid w:val="003974D2"/>
    <w:rsid w:val="003A6D0B"/>
    <w:rsid w:val="003B70AA"/>
    <w:rsid w:val="003C0DFD"/>
    <w:rsid w:val="003D012C"/>
    <w:rsid w:val="003D2F5D"/>
    <w:rsid w:val="003D323B"/>
    <w:rsid w:val="003E1325"/>
    <w:rsid w:val="003E1759"/>
    <w:rsid w:val="003E273C"/>
    <w:rsid w:val="003E4726"/>
    <w:rsid w:val="003E550B"/>
    <w:rsid w:val="003E57FE"/>
    <w:rsid w:val="003E68A9"/>
    <w:rsid w:val="003F09D9"/>
    <w:rsid w:val="0040006F"/>
    <w:rsid w:val="00400C47"/>
    <w:rsid w:val="00402DC1"/>
    <w:rsid w:val="0041011F"/>
    <w:rsid w:val="0041752F"/>
    <w:rsid w:val="00422E76"/>
    <w:rsid w:val="004232C4"/>
    <w:rsid w:val="004520F1"/>
    <w:rsid w:val="0045317B"/>
    <w:rsid w:val="004912FF"/>
    <w:rsid w:val="004964E8"/>
    <w:rsid w:val="004A1331"/>
    <w:rsid w:val="004A6138"/>
    <w:rsid w:val="004B2936"/>
    <w:rsid w:val="004C58EF"/>
    <w:rsid w:val="004D6AE9"/>
    <w:rsid w:val="004E4625"/>
    <w:rsid w:val="0052218C"/>
    <w:rsid w:val="005262D3"/>
    <w:rsid w:val="00537C7D"/>
    <w:rsid w:val="00542956"/>
    <w:rsid w:val="00547699"/>
    <w:rsid w:val="00550A46"/>
    <w:rsid w:val="005537DD"/>
    <w:rsid w:val="00555155"/>
    <w:rsid w:val="00570BF0"/>
    <w:rsid w:val="0057294B"/>
    <w:rsid w:val="0057753F"/>
    <w:rsid w:val="00577AD1"/>
    <w:rsid w:val="00580A19"/>
    <w:rsid w:val="00581683"/>
    <w:rsid w:val="00585A1C"/>
    <w:rsid w:val="0058600A"/>
    <w:rsid w:val="005A0DCC"/>
    <w:rsid w:val="005A2906"/>
    <w:rsid w:val="005A5AB3"/>
    <w:rsid w:val="005A6AE6"/>
    <w:rsid w:val="005B2C99"/>
    <w:rsid w:val="005B6D7E"/>
    <w:rsid w:val="005B6DC5"/>
    <w:rsid w:val="005B6F13"/>
    <w:rsid w:val="005B7B13"/>
    <w:rsid w:val="005C187F"/>
    <w:rsid w:val="005C5AE7"/>
    <w:rsid w:val="005D62BE"/>
    <w:rsid w:val="005E147E"/>
    <w:rsid w:val="005E23EA"/>
    <w:rsid w:val="005F7222"/>
    <w:rsid w:val="0060208F"/>
    <w:rsid w:val="00613D3B"/>
    <w:rsid w:val="0061719E"/>
    <w:rsid w:val="00630404"/>
    <w:rsid w:val="00631139"/>
    <w:rsid w:val="00640333"/>
    <w:rsid w:val="00641E1C"/>
    <w:rsid w:val="00643DA2"/>
    <w:rsid w:val="0064424E"/>
    <w:rsid w:val="00646F33"/>
    <w:rsid w:val="006508FB"/>
    <w:rsid w:val="006525AE"/>
    <w:rsid w:val="0066172E"/>
    <w:rsid w:val="006626D8"/>
    <w:rsid w:val="006657CA"/>
    <w:rsid w:val="00670A5D"/>
    <w:rsid w:val="00677807"/>
    <w:rsid w:val="006806A0"/>
    <w:rsid w:val="00692AD0"/>
    <w:rsid w:val="006941A8"/>
    <w:rsid w:val="00694A7E"/>
    <w:rsid w:val="006A4E79"/>
    <w:rsid w:val="006D15B4"/>
    <w:rsid w:val="006D545B"/>
    <w:rsid w:val="006E6641"/>
    <w:rsid w:val="006E773A"/>
    <w:rsid w:val="006F3103"/>
    <w:rsid w:val="006F3862"/>
    <w:rsid w:val="006F3A32"/>
    <w:rsid w:val="006F55D3"/>
    <w:rsid w:val="00713DA7"/>
    <w:rsid w:val="007169F1"/>
    <w:rsid w:val="00720D84"/>
    <w:rsid w:val="00721DBF"/>
    <w:rsid w:val="0073016C"/>
    <w:rsid w:val="00730B52"/>
    <w:rsid w:val="00731268"/>
    <w:rsid w:val="00731C28"/>
    <w:rsid w:val="007325CC"/>
    <w:rsid w:val="00734FAB"/>
    <w:rsid w:val="00737592"/>
    <w:rsid w:val="007413F9"/>
    <w:rsid w:val="007421C1"/>
    <w:rsid w:val="0075554A"/>
    <w:rsid w:val="0076116D"/>
    <w:rsid w:val="00763EBB"/>
    <w:rsid w:val="007706C8"/>
    <w:rsid w:val="00772DCB"/>
    <w:rsid w:val="00781B7C"/>
    <w:rsid w:val="00784567"/>
    <w:rsid w:val="00787087"/>
    <w:rsid w:val="00794385"/>
    <w:rsid w:val="00796CB0"/>
    <w:rsid w:val="007A6D50"/>
    <w:rsid w:val="007B098D"/>
    <w:rsid w:val="007B5E5D"/>
    <w:rsid w:val="007C01F0"/>
    <w:rsid w:val="007C0F6F"/>
    <w:rsid w:val="007C59A1"/>
    <w:rsid w:val="007D03C2"/>
    <w:rsid w:val="007D6CD5"/>
    <w:rsid w:val="007E4067"/>
    <w:rsid w:val="007E769C"/>
    <w:rsid w:val="007F4619"/>
    <w:rsid w:val="00800646"/>
    <w:rsid w:val="0080425E"/>
    <w:rsid w:val="008064E9"/>
    <w:rsid w:val="00823C41"/>
    <w:rsid w:val="0082617B"/>
    <w:rsid w:val="008331B0"/>
    <w:rsid w:val="00842BD7"/>
    <w:rsid w:val="00846654"/>
    <w:rsid w:val="00850450"/>
    <w:rsid w:val="00851FF2"/>
    <w:rsid w:val="008600C2"/>
    <w:rsid w:val="008639B6"/>
    <w:rsid w:val="008662EE"/>
    <w:rsid w:val="00866881"/>
    <w:rsid w:val="00870174"/>
    <w:rsid w:val="008748A6"/>
    <w:rsid w:val="00884EB8"/>
    <w:rsid w:val="008951B5"/>
    <w:rsid w:val="008A1430"/>
    <w:rsid w:val="008A5177"/>
    <w:rsid w:val="008A66BF"/>
    <w:rsid w:val="008B125D"/>
    <w:rsid w:val="008B2531"/>
    <w:rsid w:val="008B3749"/>
    <w:rsid w:val="008B3887"/>
    <w:rsid w:val="008C0586"/>
    <w:rsid w:val="008C3265"/>
    <w:rsid w:val="008C36CD"/>
    <w:rsid w:val="008D0525"/>
    <w:rsid w:val="008D1678"/>
    <w:rsid w:val="008D4DE8"/>
    <w:rsid w:val="008D7985"/>
    <w:rsid w:val="008E37A7"/>
    <w:rsid w:val="008E73DD"/>
    <w:rsid w:val="00901A70"/>
    <w:rsid w:val="00901C6A"/>
    <w:rsid w:val="009033CF"/>
    <w:rsid w:val="00905987"/>
    <w:rsid w:val="0091174E"/>
    <w:rsid w:val="009173E1"/>
    <w:rsid w:val="00922645"/>
    <w:rsid w:val="00923961"/>
    <w:rsid w:val="00942F02"/>
    <w:rsid w:val="00946F82"/>
    <w:rsid w:val="00950BB2"/>
    <w:rsid w:val="00954451"/>
    <w:rsid w:val="00954EC6"/>
    <w:rsid w:val="00966913"/>
    <w:rsid w:val="009730D0"/>
    <w:rsid w:val="00986663"/>
    <w:rsid w:val="00990803"/>
    <w:rsid w:val="009921FC"/>
    <w:rsid w:val="009A0E06"/>
    <w:rsid w:val="009B09A7"/>
    <w:rsid w:val="009B0EEB"/>
    <w:rsid w:val="009B49E2"/>
    <w:rsid w:val="009B7B67"/>
    <w:rsid w:val="009C031F"/>
    <w:rsid w:val="009C7195"/>
    <w:rsid w:val="009D28B8"/>
    <w:rsid w:val="009D2D7D"/>
    <w:rsid w:val="009E1A13"/>
    <w:rsid w:val="009E4720"/>
    <w:rsid w:val="009E55AC"/>
    <w:rsid w:val="009E74FF"/>
    <w:rsid w:val="009F18A4"/>
    <w:rsid w:val="009F4BC1"/>
    <w:rsid w:val="009F5F0F"/>
    <w:rsid w:val="009F721D"/>
    <w:rsid w:val="00A078BD"/>
    <w:rsid w:val="00A113BB"/>
    <w:rsid w:val="00A14E61"/>
    <w:rsid w:val="00A30A6A"/>
    <w:rsid w:val="00A4251E"/>
    <w:rsid w:val="00A4298E"/>
    <w:rsid w:val="00A44CBD"/>
    <w:rsid w:val="00A50BA0"/>
    <w:rsid w:val="00A56855"/>
    <w:rsid w:val="00A644C1"/>
    <w:rsid w:val="00A67ECD"/>
    <w:rsid w:val="00A73A35"/>
    <w:rsid w:val="00A8139D"/>
    <w:rsid w:val="00A84A11"/>
    <w:rsid w:val="00A86502"/>
    <w:rsid w:val="00A90728"/>
    <w:rsid w:val="00A92573"/>
    <w:rsid w:val="00A9374A"/>
    <w:rsid w:val="00A9752B"/>
    <w:rsid w:val="00AA2053"/>
    <w:rsid w:val="00AB100F"/>
    <w:rsid w:val="00AB32D3"/>
    <w:rsid w:val="00AB7933"/>
    <w:rsid w:val="00AC4232"/>
    <w:rsid w:val="00AC72FF"/>
    <w:rsid w:val="00AD47AD"/>
    <w:rsid w:val="00AD64C1"/>
    <w:rsid w:val="00AD7E68"/>
    <w:rsid w:val="00AF3722"/>
    <w:rsid w:val="00AF683F"/>
    <w:rsid w:val="00B03701"/>
    <w:rsid w:val="00B04FBB"/>
    <w:rsid w:val="00B06897"/>
    <w:rsid w:val="00B11910"/>
    <w:rsid w:val="00B1349C"/>
    <w:rsid w:val="00B227BF"/>
    <w:rsid w:val="00B243D0"/>
    <w:rsid w:val="00B26C6F"/>
    <w:rsid w:val="00B33159"/>
    <w:rsid w:val="00B41356"/>
    <w:rsid w:val="00B45061"/>
    <w:rsid w:val="00B51CE1"/>
    <w:rsid w:val="00B52ACC"/>
    <w:rsid w:val="00B53FD4"/>
    <w:rsid w:val="00B54A5A"/>
    <w:rsid w:val="00B551E7"/>
    <w:rsid w:val="00B56967"/>
    <w:rsid w:val="00B57C54"/>
    <w:rsid w:val="00B603E5"/>
    <w:rsid w:val="00B620B0"/>
    <w:rsid w:val="00B65900"/>
    <w:rsid w:val="00B65DB7"/>
    <w:rsid w:val="00B66C14"/>
    <w:rsid w:val="00B80CBC"/>
    <w:rsid w:val="00BA1275"/>
    <w:rsid w:val="00BA43E9"/>
    <w:rsid w:val="00BA4EC6"/>
    <w:rsid w:val="00BA4FE9"/>
    <w:rsid w:val="00BA51BD"/>
    <w:rsid w:val="00BA7128"/>
    <w:rsid w:val="00BB13AF"/>
    <w:rsid w:val="00BD2D15"/>
    <w:rsid w:val="00BE32C6"/>
    <w:rsid w:val="00BE6F27"/>
    <w:rsid w:val="00BF3378"/>
    <w:rsid w:val="00BF6EE0"/>
    <w:rsid w:val="00C0235F"/>
    <w:rsid w:val="00C028DE"/>
    <w:rsid w:val="00C0515D"/>
    <w:rsid w:val="00C061BA"/>
    <w:rsid w:val="00C10A50"/>
    <w:rsid w:val="00C235C1"/>
    <w:rsid w:val="00C274C5"/>
    <w:rsid w:val="00C33724"/>
    <w:rsid w:val="00C4052C"/>
    <w:rsid w:val="00C44065"/>
    <w:rsid w:val="00C44F71"/>
    <w:rsid w:val="00C50FE6"/>
    <w:rsid w:val="00C52B04"/>
    <w:rsid w:val="00C5482E"/>
    <w:rsid w:val="00C647E8"/>
    <w:rsid w:val="00C652D3"/>
    <w:rsid w:val="00C657BF"/>
    <w:rsid w:val="00C67A83"/>
    <w:rsid w:val="00C67CF7"/>
    <w:rsid w:val="00C751BA"/>
    <w:rsid w:val="00C7714A"/>
    <w:rsid w:val="00C80BDD"/>
    <w:rsid w:val="00C82BDF"/>
    <w:rsid w:val="00C82FA7"/>
    <w:rsid w:val="00C96842"/>
    <w:rsid w:val="00CA1FE5"/>
    <w:rsid w:val="00CB1384"/>
    <w:rsid w:val="00CB3FF9"/>
    <w:rsid w:val="00CC0167"/>
    <w:rsid w:val="00CD4BBF"/>
    <w:rsid w:val="00CD7BF1"/>
    <w:rsid w:val="00CE5600"/>
    <w:rsid w:val="00CE57D2"/>
    <w:rsid w:val="00CE6670"/>
    <w:rsid w:val="00CE68C9"/>
    <w:rsid w:val="00CF52DE"/>
    <w:rsid w:val="00D0478E"/>
    <w:rsid w:val="00D04852"/>
    <w:rsid w:val="00D12CA0"/>
    <w:rsid w:val="00D14BE0"/>
    <w:rsid w:val="00D14F47"/>
    <w:rsid w:val="00D17B13"/>
    <w:rsid w:val="00D221F2"/>
    <w:rsid w:val="00D249FE"/>
    <w:rsid w:val="00D2503A"/>
    <w:rsid w:val="00D31C30"/>
    <w:rsid w:val="00D36ADF"/>
    <w:rsid w:val="00D37443"/>
    <w:rsid w:val="00D423F5"/>
    <w:rsid w:val="00D42815"/>
    <w:rsid w:val="00D44F68"/>
    <w:rsid w:val="00D4679E"/>
    <w:rsid w:val="00D47709"/>
    <w:rsid w:val="00D62B93"/>
    <w:rsid w:val="00D67160"/>
    <w:rsid w:val="00D72EF3"/>
    <w:rsid w:val="00D7301E"/>
    <w:rsid w:val="00D8247B"/>
    <w:rsid w:val="00D84376"/>
    <w:rsid w:val="00D84D24"/>
    <w:rsid w:val="00D90439"/>
    <w:rsid w:val="00D923EB"/>
    <w:rsid w:val="00D94995"/>
    <w:rsid w:val="00DA1865"/>
    <w:rsid w:val="00DA2C13"/>
    <w:rsid w:val="00DA2CC3"/>
    <w:rsid w:val="00DB1EAC"/>
    <w:rsid w:val="00DB21C4"/>
    <w:rsid w:val="00DB45E0"/>
    <w:rsid w:val="00DB6648"/>
    <w:rsid w:val="00DB6EAD"/>
    <w:rsid w:val="00DC2E74"/>
    <w:rsid w:val="00DC2F3D"/>
    <w:rsid w:val="00DC3DAC"/>
    <w:rsid w:val="00DC6BA4"/>
    <w:rsid w:val="00DC7053"/>
    <w:rsid w:val="00DD086C"/>
    <w:rsid w:val="00DE198E"/>
    <w:rsid w:val="00DE246D"/>
    <w:rsid w:val="00DE2C44"/>
    <w:rsid w:val="00DE3AD2"/>
    <w:rsid w:val="00E03C1C"/>
    <w:rsid w:val="00E0400A"/>
    <w:rsid w:val="00E05777"/>
    <w:rsid w:val="00E1096E"/>
    <w:rsid w:val="00E14722"/>
    <w:rsid w:val="00E1612A"/>
    <w:rsid w:val="00E1697B"/>
    <w:rsid w:val="00E16FBA"/>
    <w:rsid w:val="00E33595"/>
    <w:rsid w:val="00E3399A"/>
    <w:rsid w:val="00E3482F"/>
    <w:rsid w:val="00E4196A"/>
    <w:rsid w:val="00E43983"/>
    <w:rsid w:val="00E509C9"/>
    <w:rsid w:val="00E760FF"/>
    <w:rsid w:val="00E93418"/>
    <w:rsid w:val="00E9610F"/>
    <w:rsid w:val="00E97FF8"/>
    <w:rsid w:val="00EA010D"/>
    <w:rsid w:val="00EA3FDE"/>
    <w:rsid w:val="00EB6563"/>
    <w:rsid w:val="00EC58FC"/>
    <w:rsid w:val="00EC66C1"/>
    <w:rsid w:val="00ED1E63"/>
    <w:rsid w:val="00ED38CF"/>
    <w:rsid w:val="00ED6CE1"/>
    <w:rsid w:val="00EE2006"/>
    <w:rsid w:val="00EE6598"/>
    <w:rsid w:val="00EF0AC5"/>
    <w:rsid w:val="00EF333E"/>
    <w:rsid w:val="00EF587F"/>
    <w:rsid w:val="00F0090D"/>
    <w:rsid w:val="00F05877"/>
    <w:rsid w:val="00F05FCF"/>
    <w:rsid w:val="00F1634A"/>
    <w:rsid w:val="00F17A63"/>
    <w:rsid w:val="00F338E6"/>
    <w:rsid w:val="00F3481C"/>
    <w:rsid w:val="00F36BC9"/>
    <w:rsid w:val="00F40DE4"/>
    <w:rsid w:val="00F40E19"/>
    <w:rsid w:val="00F42AEB"/>
    <w:rsid w:val="00F44397"/>
    <w:rsid w:val="00F451D2"/>
    <w:rsid w:val="00F477CC"/>
    <w:rsid w:val="00F5080D"/>
    <w:rsid w:val="00F557E8"/>
    <w:rsid w:val="00F61D66"/>
    <w:rsid w:val="00F65E94"/>
    <w:rsid w:val="00F81246"/>
    <w:rsid w:val="00F81DD1"/>
    <w:rsid w:val="00F81FCF"/>
    <w:rsid w:val="00F8513B"/>
    <w:rsid w:val="00F90F2E"/>
    <w:rsid w:val="00F935B7"/>
    <w:rsid w:val="00FA1ECE"/>
    <w:rsid w:val="00FA3F92"/>
    <w:rsid w:val="00FA748C"/>
    <w:rsid w:val="00FB71AD"/>
    <w:rsid w:val="00FB745F"/>
    <w:rsid w:val="00FC49DC"/>
    <w:rsid w:val="00FD0525"/>
    <w:rsid w:val="00FD4017"/>
    <w:rsid w:val="00FF4D81"/>
    <w:rsid w:val="00FF7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48"/>
  </w:style>
  <w:style w:type="paragraph" w:styleId="1">
    <w:name w:val="heading 1"/>
    <w:basedOn w:val="a"/>
    <w:link w:val="10"/>
    <w:uiPriority w:val="1"/>
    <w:qFormat/>
    <w:rsid w:val="006E77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1"/>
    <w:unhideWhenUsed/>
    <w:qFormat/>
    <w:rsid w:val="00A907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9B7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600C2"/>
    <w:pPr>
      <w:spacing w:after="0" w:line="240" w:lineRule="auto"/>
      <w:jc w:val="center"/>
    </w:pPr>
    <w:rPr>
      <w:rFonts w:ascii="Times New Roman" w:eastAsia="Times New Roman" w:hAnsi="Times New Roman" w:cs="Times New Roman"/>
      <w:b/>
      <w:bCs/>
      <w:sz w:val="18"/>
      <w:szCs w:val="24"/>
    </w:rPr>
  </w:style>
  <w:style w:type="character" w:customStyle="1" w:styleId="a4">
    <w:name w:val="Название Знак"/>
    <w:basedOn w:val="a0"/>
    <w:link w:val="a3"/>
    <w:rsid w:val="008600C2"/>
    <w:rPr>
      <w:rFonts w:ascii="Times New Roman" w:eastAsia="Times New Roman" w:hAnsi="Times New Roman" w:cs="Times New Roman"/>
      <w:b/>
      <w:bCs/>
      <w:sz w:val="18"/>
      <w:szCs w:val="24"/>
      <w:lang w:eastAsia="ru-RU"/>
    </w:rPr>
  </w:style>
  <w:style w:type="paragraph" w:styleId="a5">
    <w:name w:val="Balloon Text"/>
    <w:basedOn w:val="a"/>
    <w:link w:val="a6"/>
    <w:uiPriority w:val="99"/>
    <w:semiHidden/>
    <w:unhideWhenUsed/>
    <w:rsid w:val="008600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0C2"/>
    <w:rPr>
      <w:rFonts w:ascii="Tahoma" w:hAnsi="Tahoma" w:cs="Tahoma"/>
      <w:sz w:val="16"/>
      <w:szCs w:val="16"/>
    </w:rPr>
  </w:style>
  <w:style w:type="paragraph" w:customStyle="1" w:styleId="Style2">
    <w:name w:val="Style2"/>
    <w:basedOn w:val="a"/>
    <w:uiPriority w:val="99"/>
    <w:rsid w:val="004912FF"/>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3">
    <w:name w:val="Style3"/>
    <w:basedOn w:val="a"/>
    <w:uiPriority w:val="99"/>
    <w:rsid w:val="004912FF"/>
    <w:pPr>
      <w:widowControl w:val="0"/>
      <w:autoSpaceDE w:val="0"/>
      <w:autoSpaceDN w:val="0"/>
      <w:adjustRightInd w:val="0"/>
      <w:spacing w:after="0" w:line="322" w:lineRule="exact"/>
      <w:ind w:firstLine="696"/>
      <w:jc w:val="both"/>
    </w:pPr>
    <w:rPr>
      <w:rFonts w:ascii="Times New Roman" w:hAnsi="Times New Roman" w:cs="Times New Roman"/>
      <w:sz w:val="24"/>
      <w:szCs w:val="24"/>
    </w:rPr>
  </w:style>
  <w:style w:type="paragraph" w:customStyle="1" w:styleId="Style4">
    <w:name w:val="Style4"/>
    <w:basedOn w:val="a"/>
    <w:uiPriority w:val="99"/>
    <w:rsid w:val="004912FF"/>
    <w:pPr>
      <w:widowControl w:val="0"/>
      <w:autoSpaceDE w:val="0"/>
      <w:autoSpaceDN w:val="0"/>
      <w:adjustRightInd w:val="0"/>
      <w:spacing w:after="0" w:line="324" w:lineRule="exact"/>
      <w:ind w:firstLine="730"/>
    </w:pPr>
    <w:rPr>
      <w:rFonts w:ascii="Times New Roman" w:hAnsi="Times New Roman" w:cs="Times New Roman"/>
      <w:sz w:val="24"/>
      <w:szCs w:val="24"/>
    </w:rPr>
  </w:style>
  <w:style w:type="paragraph" w:customStyle="1" w:styleId="Style10">
    <w:name w:val="Style10"/>
    <w:basedOn w:val="a"/>
    <w:uiPriority w:val="99"/>
    <w:rsid w:val="004912FF"/>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3">
    <w:name w:val="Font Style13"/>
    <w:basedOn w:val="a0"/>
    <w:rsid w:val="004912FF"/>
    <w:rPr>
      <w:rFonts w:ascii="Times New Roman" w:hAnsi="Times New Roman" w:cs="Times New Roman"/>
      <w:b/>
      <w:bCs/>
      <w:spacing w:val="20"/>
      <w:sz w:val="24"/>
      <w:szCs w:val="24"/>
    </w:rPr>
  </w:style>
  <w:style w:type="character" w:customStyle="1" w:styleId="FontStyle16">
    <w:name w:val="Font Style16"/>
    <w:basedOn w:val="a0"/>
    <w:rsid w:val="004912FF"/>
    <w:rPr>
      <w:rFonts w:ascii="Times New Roman" w:hAnsi="Times New Roman" w:cs="Times New Roman"/>
      <w:spacing w:val="10"/>
      <w:sz w:val="24"/>
      <w:szCs w:val="24"/>
    </w:rPr>
  </w:style>
  <w:style w:type="character" w:styleId="a7">
    <w:name w:val="Strong"/>
    <w:basedOn w:val="a0"/>
    <w:uiPriority w:val="22"/>
    <w:qFormat/>
    <w:rsid w:val="004912FF"/>
    <w:rPr>
      <w:b/>
      <w:bCs/>
    </w:rPr>
  </w:style>
  <w:style w:type="paragraph" w:customStyle="1" w:styleId="Style1">
    <w:name w:val="Style1"/>
    <w:basedOn w:val="a"/>
    <w:uiPriority w:val="99"/>
    <w:rsid w:val="005B7B1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rsid w:val="005B7B13"/>
    <w:pPr>
      <w:widowControl w:val="0"/>
      <w:autoSpaceDE w:val="0"/>
      <w:autoSpaceDN w:val="0"/>
      <w:adjustRightInd w:val="0"/>
      <w:spacing w:after="0" w:line="299" w:lineRule="exact"/>
      <w:ind w:firstLine="576"/>
      <w:jc w:val="both"/>
    </w:pPr>
    <w:rPr>
      <w:rFonts w:ascii="Times New Roman" w:hAnsi="Times New Roman" w:cs="Times New Roman"/>
      <w:sz w:val="24"/>
      <w:szCs w:val="24"/>
    </w:rPr>
  </w:style>
  <w:style w:type="paragraph" w:customStyle="1" w:styleId="Style6">
    <w:name w:val="Style6"/>
    <w:basedOn w:val="a"/>
    <w:rsid w:val="005B7B13"/>
    <w:pPr>
      <w:widowControl w:val="0"/>
      <w:autoSpaceDE w:val="0"/>
      <w:autoSpaceDN w:val="0"/>
      <w:adjustRightInd w:val="0"/>
      <w:spacing w:after="0" w:line="298" w:lineRule="exact"/>
      <w:ind w:firstLine="562"/>
      <w:jc w:val="both"/>
    </w:pPr>
    <w:rPr>
      <w:rFonts w:ascii="Times New Roman" w:hAnsi="Times New Roman" w:cs="Times New Roman"/>
      <w:sz w:val="24"/>
      <w:szCs w:val="24"/>
    </w:rPr>
  </w:style>
  <w:style w:type="character" w:customStyle="1" w:styleId="FontStyle11">
    <w:name w:val="Font Style11"/>
    <w:basedOn w:val="a0"/>
    <w:uiPriority w:val="99"/>
    <w:rsid w:val="005B7B13"/>
    <w:rPr>
      <w:rFonts w:ascii="Times New Roman" w:hAnsi="Times New Roman" w:cs="Times New Roman"/>
      <w:i/>
      <w:iCs/>
      <w:sz w:val="24"/>
      <w:szCs w:val="24"/>
    </w:rPr>
  </w:style>
  <w:style w:type="character" w:customStyle="1" w:styleId="FontStyle12">
    <w:name w:val="Font Style12"/>
    <w:basedOn w:val="a0"/>
    <w:uiPriority w:val="99"/>
    <w:rsid w:val="005B7B13"/>
    <w:rPr>
      <w:rFonts w:ascii="Times New Roman" w:hAnsi="Times New Roman" w:cs="Times New Roman"/>
      <w:b/>
      <w:bCs/>
      <w:spacing w:val="10"/>
      <w:sz w:val="22"/>
      <w:szCs w:val="22"/>
    </w:rPr>
  </w:style>
  <w:style w:type="paragraph" w:customStyle="1" w:styleId="Style9">
    <w:name w:val="Style9"/>
    <w:basedOn w:val="a"/>
    <w:uiPriority w:val="99"/>
    <w:rsid w:val="00B134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4">
    <w:name w:val="Font Style14"/>
    <w:basedOn w:val="a0"/>
    <w:uiPriority w:val="99"/>
    <w:rsid w:val="00B1349C"/>
    <w:rPr>
      <w:rFonts w:ascii="Times New Roman" w:hAnsi="Times New Roman" w:cs="Times New Roman"/>
      <w:sz w:val="26"/>
      <w:szCs w:val="26"/>
    </w:rPr>
  </w:style>
  <w:style w:type="paragraph" w:styleId="a8">
    <w:name w:val="List Paragraph"/>
    <w:basedOn w:val="a"/>
    <w:uiPriority w:val="1"/>
    <w:qFormat/>
    <w:rsid w:val="0091174E"/>
    <w:pPr>
      <w:widowControl w:val="0"/>
      <w:suppressAutoHyphens/>
      <w:spacing w:after="0" w:line="240" w:lineRule="auto"/>
      <w:ind w:left="720"/>
      <w:contextualSpacing/>
    </w:pPr>
    <w:rPr>
      <w:rFonts w:ascii="Times New Roman" w:eastAsia="Lucida Sans Unicode" w:hAnsi="Times New Roman" w:cs="Times New Roman"/>
      <w:kern w:val="2"/>
      <w:sz w:val="24"/>
      <w:szCs w:val="24"/>
      <w:lang w:eastAsia="ar-SA"/>
    </w:rPr>
  </w:style>
  <w:style w:type="paragraph" w:customStyle="1" w:styleId="ConsNonformat">
    <w:name w:val="ConsNonformat"/>
    <w:rsid w:val="00641E1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7">
    <w:name w:val="Style7"/>
    <w:basedOn w:val="a"/>
    <w:uiPriority w:val="99"/>
    <w:rsid w:val="00402DC1"/>
    <w:pPr>
      <w:widowControl w:val="0"/>
      <w:autoSpaceDE w:val="0"/>
      <w:autoSpaceDN w:val="0"/>
      <w:adjustRightInd w:val="0"/>
      <w:spacing w:after="0" w:line="322" w:lineRule="exact"/>
      <w:ind w:firstLine="696"/>
    </w:pPr>
    <w:rPr>
      <w:rFonts w:ascii="Times New Roman" w:hAnsi="Times New Roman" w:cs="Times New Roman"/>
      <w:sz w:val="24"/>
      <w:szCs w:val="24"/>
    </w:rPr>
  </w:style>
  <w:style w:type="paragraph" w:customStyle="1" w:styleId="Style8">
    <w:name w:val="Style8"/>
    <w:basedOn w:val="a"/>
    <w:uiPriority w:val="99"/>
    <w:rsid w:val="00402DC1"/>
    <w:pPr>
      <w:widowControl w:val="0"/>
      <w:autoSpaceDE w:val="0"/>
      <w:autoSpaceDN w:val="0"/>
      <w:adjustRightInd w:val="0"/>
      <w:spacing w:after="0" w:line="323" w:lineRule="exact"/>
      <w:ind w:firstLine="696"/>
      <w:jc w:val="both"/>
    </w:pPr>
    <w:rPr>
      <w:rFonts w:ascii="Times New Roman" w:hAnsi="Times New Roman" w:cs="Times New Roman"/>
      <w:sz w:val="24"/>
      <w:szCs w:val="24"/>
    </w:rPr>
  </w:style>
  <w:style w:type="paragraph" w:customStyle="1" w:styleId="ConsPlusNormal">
    <w:name w:val="ConsPlusNormal"/>
    <w:rsid w:val="00FC49D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FC49D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C49DC"/>
    <w:pPr>
      <w:widowControl w:val="0"/>
      <w:autoSpaceDE w:val="0"/>
      <w:autoSpaceDN w:val="0"/>
      <w:spacing w:after="0" w:line="240" w:lineRule="auto"/>
    </w:pPr>
    <w:rPr>
      <w:rFonts w:ascii="Calibri" w:eastAsia="Times New Roman" w:hAnsi="Calibri" w:cs="Calibri"/>
      <w:b/>
      <w:szCs w:val="20"/>
    </w:rPr>
  </w:style>
  <w:style w:type="paragraph" w:customStyle="1" w:styleId="Style11">
    <w:name w:val="Style11"/>
    <w:basedOn w:val="a"/>
    <w:uiPriority w:val="99"/>
    <w:rsid w:val="00C028D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5">
    <w:name w:val="Font Style15"/>
    <w:basedOn w:val="a0"/>
    <w:uiPriority w:val="99"/>
    <w:rsid w:val="00C028DE"/>
    <w:rPr>
      <w:rFonts w:ascii="Times New Roman" w:hAnsi="Times New Roman" w:cs="Times New Roman"/>
      <w:b/>
      <w:bCs/>
      <w:spacing w:val="10"/>
      <w:sz w:val="26"/>
      <w:szCs w:val="26"/>
    </w:rPr>
  </w:style>
  <w:style w:type="character" w:customStyle="1" w:styleId="10">
    <w:name w:val="Заголовок 1 Знак"/>
    <w:basedOn w:val="a0"/>
    <w:link w:val="1"/>
    <w:rsid w:val="006E773A"/>
    <w:rPr>
      <w:rFonts w:ascii="Times New Roman" w:eastAsia="Times New Roman" w:hAnsi="Times New Roman" w:cs="Times New Roman"/>
      <w:b/>
      <w:bCs/>
      <w:kern w:val="36"/>
      <w:sz w:val="48"/>
      <w:szCs w:val="48"/>
      <w:lang w:eastAsia="ru-RU"/>
    </w:rPr>
  </w:style>
  <w:style w:type="paragraph" w:styleId="a9">
    <w:name w:val="Normal (Web)"/>
    <w:basedOn w:val="a"/>
    <w:rsid w:val="006E773A"/>
    <w:pPr>
      <w:spacing w:before="120" w:after="24" w:line="240" w:lineRule="auto"/>
    </w:pPr>
    <w:rPr>
      <w:rFonts w:ascii="Times New Roman" w:eastAsia="Times New Roman" w:hAnsi="Times New Roman" w:cs="Times New Roman"/>
      <w:sz w:val="24"/>
      <w:szCs w:val="24"/>
    </w:rPr>
  </w:style>
  <w:style w:type="paragraph" w:customStyle="1" w:styleId="aa">
    <w:name w:val="Знак"/>
    <w:basedOn w:val="a"/>
    <w:rsid w:val="006E773A"/>
    <w:pPr>
      <w:spacing w:after="160" w:line="240" w:lineRule="exact"/>
    </w:pPr>
    <w:rPr>
      <w:rFonts w:ascii="Verdana" w:eastAsia="Times New Roman" w:hAnsi="Verdana" w:cs="Verdana"/>
      <w:sz w:val="20"/>
      <w:szCs w:val="20"/>
      <w:lang w:val="en-US"/>
    </w:rPr>
  </w:style>
  <w:style w:type="table" w:styleId="ab">
    <w:name w:val="Table Grid"/>
    <w:basedOn w:val="a1"/>
    <w:rsid w:val="006E77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аблицы (моноширинный)"/>
    <w:basedOn w:val="a"/>
    <w:next w:val="a"/>
    <w:rsid w:val="006E773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styleId="ad">
    <w:name w:val="footer"/>
    <w:basedOn w:val="a"/>
    <w:link w:val="ae"/>
    <w:uiPriority w:val="99"/>
    <w:rsid w:val="006E773A"/>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rPr>
  </w:style>
  <w:style w:type="character" w:customStyle="1" w:styleId="ae">
    <w:name w:val="Нижний колонтитул Знак"/>
    <w:basedOn w:val="a0"/>
    <w:link w:val="ad"/>
    <w:uiPriority w:val="99"/>
    <w:rsid w:val="006E773A"/>
    <w:rPr>
      <w:rFonts w:ascii="Arial" w:eastAsia="Times New Roman" w:hAnsi="Arial" w:cs="Times New Roman"/>
      <w:sz w:val="24"/>
      <w:szCs w:val="24"/>
      <w:lang w:eastAsia="ru-RU"/>
    </w:rPr>
  </w:style>
  <w:style w:type="character" w:styleId="af">
    <w:name w:val="page number"/>
    <w:basedOn w:val="a0"/>
    <w:rsid w:val="006E773A"/>
  </w:style>
  <w:style w:type="paragraph" w:styleId="HTML">
    <w:name w:val="HTML Preformatted"/>
    <w:basedOn w:val="a"/>
    <w:link w:val="HTML0"/>
    <w:uiPriority w:val="99"/>
    <w:rsid w:val="006E7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E773A"/>
    <w:rPr>
      <w:rFonts w:ascii="Courier New" w:eastAsia="Times New Roman" w:hAnsi="Courier New" w:cs="Courier New"/>
      <w:sz w:val="20"/>
      <w:szCs w:val="20"/>
      <w:lang w:eastAsia="ru-RU"/>
    </w:rPr>
  </w:style>
  <w:style w:type="paragraph" w:styleId="af0">
    <w:name w:val="No Spacing"/>
    <w:uiPriority w:val="1"/>
    <w:qFormat/>
    <w:rsid w:val="006E773A"/>
    <w:pPr>
      <w:spacing w:after="0" w:line="240" w:lineRule="auto"/>
    </w:pPr>
    <w:rPr>
      <w:rFonts w:ascii="Times New Roman" w:eastAsia="Times New Roman" w:hAnsi="Times New Roman" w:cs="Times New Roman"/>
      <w:sz w:val="28"/>
      <w:szCs w:val="28"/>
    </w:rPr>
  </w:style>
  <w:style w:type="character" w:customStyle="1" w:styleId="30">
    <w:name w:val="Заголовок 3 Знак"/>
    <w:basedOn w:val="a0"/>
    <w:link w:val="3"/>
    <w:rsid w:val="009B7B67"/>
    <w:rPr>
      <w:rFonts w:asciiTheme="majorHAnsi" w:eastAsiaTheme="majorEastAsia" w:hAnsiTheme="majorHAnsi" w:cstheme="majorBidi"/>
      <w:b/>
      <w:bCs/>
      <w:color w:val="4F81BD" w:themeColor="accent1"/>
    </w:rPr>
  </w:style>
  <w:style w:type="character" w:customStyle="1" w:styleId="nobr">
    <w:name w:val="nobr"/>
    <w:basedOn w:val="a0"/>
    <w:rsid w:val="00F477CC"/>
  </w:style>
  <w:style w:type="character" w:customStyle="1" w:styleId="FontStyle18">
    <w:name w:val="Font Style18"/>
    <w:uiPriority w:val="99"/>
    <w:rsid w:val="00A078BD"/>
    <w:rPr>
      <w:rFonts w:ascii="Times New Roman" w:hAnsi="Times New Roman" w:cs="Times New Roman" w:hint="default"/>
      <w:sz w:val="26"/>
      <w:szCs w:val="26"/>
    </w:rPr>
  </w:style>
  <w:style w:type="paragraph" w:styleId="af1">
    <w:name w:val="header"/>
    <w:basedOn w:val="a"/>
    <w:link w:val="af2"/>
    <w:uiPriority w:val="99"/>
    <w:unhideWhenUsed/>
    <w:rsid w:val="00EA3FD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A3FDE"/>
  </w:style>
  <w:style w:type="character" w:customStyle="1" w:styleId="20">
    <w:name w:val="Заголовок 2 Знак"/>
    <w:basedOn w:val="a0"/>
    <w:link w:val="2"/>
    <w:rsid w:val="00A90728"/>
    <w:rPr>
      <w:rFonts w:asciiTheme="majorHAnsi" w:eastAsiaTheme="majorEastAsia" w:hAnsiTheme="majorHAnsi" w:cstheme="majorBidi"/>
      <w:b/>
      <w:bCs/>
      <w:color w:val="4F81BD" w:themeColor="accent1"/>
      <w:sz w:val="26"/>
      <w:szCs w:val="26"/>
    </w:rPr>
  </w:style>
  <w:style w:type="table" w:customStyle="1" w:styleId="TableGrid">
    <w:name w:val="TableGrid"/>
    <w:rsid w:val="00A90728"/>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E0577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5777"/>
    <w:pPr>
      <w:widowControl w:val="0"/>
      <w:autoSpaceDE w:val="0"/>
      <w:autoSpaceDN w:val="0"/>
      <w:spacing w:after="0" w:line="240" w:lineRule="auto"/>
    </w:pPr>
    <w:rPr>
      <w:rFonts w:ascii="Times New Roman" w:eastAsia="Times New Roman" w:hAnsi="Times New Roman" w:cs="Times New Roman"/>
      <w:lang w:eastAsia="en-US"/>
    </w:rPr>
  </w:style>
  <w:style w:type="paragraph" w:styleId="af3">
    <w:name w:val="Body Text"/>
    <w:basedOn w:val="a"/>
    <w:link w:val="af4"/>
    <w:uiPriority w:val="1"/>
    <w:qFormat/>
    <w:rsid w:val="00E05777"/>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4">
    <w:name w:val="Основной текст Знак"/>
    <w:basedOn w:val="a0"/>
    <w:link w:val="af3"/>
    <w:uiPriority w:val="1"/>
    <w:rsid w:val="00E05777"/>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70540280">
      <w:bodyDiv w:val="1"/>
      <w:marLeft w:val="0"/>
      <w:marRight w:val="0"/>
      <w:marTop w:val="0"/>
      <w:marBottom w:val="0"/>
      <w:divBdr>
        <w:top w:val="none" w:sz="0" w:space="0" w:color="auto"/>
        <w:left w:val="none" w:sz="0" w:space="0" w:color="auto"/>
        <w:bottom w:val="none" w:sz="0" w:space="0" w:color="auto"/>
        <w:right w:val="none" w:sz="0" w:space="0" w:color="auto"/>
      </w:divBdr>
      <w:divsChild>
        <w:div w:id="615793603">
          <w:marLeft w:val="300"/>
          <w:marRight w:val="0"/>
          <w:marTop w:val="0"/>
          <w:marBottom w:val="140"/>
          <w:divBdr>
            <w:top w:val="none" w:sz="0" w:space="0" w:color="auto"/>
            <w:left w:val="none" w:sz="0" w:space="0" w:color="auto"/>
            <w:bottom w:val="none" w:sz="0" w:space="0" w:color="auto"/>
            <w:right w:val="none" w:sz="0" w:space="0" w:color="auto"/>
          </w:divBdr>
        </w:div>
        <w:div w:id="454643210">
          <w:marLeft w:val="300"/>
          <w:marRight w:val="0"/>
          <w:marTop w:val="0"/>
          <w:marBottom w:val="140"/>
          <w:divBdr>
            <w:top w:val="none" w:sz="0" w:space="0" w:color="auto"/>
            <w:left w:val="none" w:sz="0" w:space="0" w:color="auto"/>
            <w:bottom w:val="none" w:sz="0" w:space="0" w:color="auto"/>
            <w:right w:val="none" w:sz="0" w:space="0" w:color="auto"/>
          </w:divBdr>
        </w:div>
        <w:div w:id="1907493125">
          <w:marLeft w:val="300"/>
          <w:marRight w:val="0"/>
          <w:marTop w:val="0"/>
          <w:marBottom w:val="140"/>
          <w:divBdr>
            <w:top w:val="none" w:sz="0" w:space="0" w:color="auto"/>
            <w:left w:val="none" w:sz="0" w:space="0" w:color="auto"/>
            <w:bottom w:val="none" w:sz="0" w:space="0" w:color="auto"/>
            <w:right w:val="none" w:sz="0" w:space="0" w:color="auto"/>
          </w:divBdr>
        </w:div>
        <w:div w:id="439299302">
          <w:marLeft w:val="300"/>
          <w:marRight w:val="0"/>
          <w:marTop w:val="0"/>
          <w:marBottom w:val="140"/>
          <w:divBdr>
            <w:top w:val="none" w:sz="0" w:space="0" w:color="auto"/>
            <w:left w:val="none" w:sz="0" w:space="0" w:color="auto"/>
            <w:bottom w:val="none" w:sz="0" w:space="0" w:color="auto"/>
            <w:right w:val="none" w:sz="0" w:space="0" w:color="auto"/>
          </w:divBdr>
        </w:div>
        <w:div w:id="406876771">
          <w:marLeft w:val="300"/>
          <w:marRight w:val="0"/>
          <w:marTop w:val="0"/>
          <w:marBottom w:val="140"/>
          <w:divBdr>
            <w:top w:val="none" w:sz="0" w:space="0" w:color="auto"/>
            <w:left w:val="none" w:sz="0" w:space="0" w:color="auto"/>
            <w:bottom w:val="none" w:sz="0" w:space="0" w:color="auto"/>
            <w:right w:val="none" w:sz="0" w:space="0" w:color="auto"/>
          </w:divBdr>
        </w:div>
        <w:div w:id="2020304460">
          <w:marLeft w:val="300"/>
          <w:marRight w:val="0"/>
          <w:marTop w:val="0"/>
          <w:marBottom w:val="140"/>
          <w:divBdr>
            <w:top w:val="none" w:sz="0" w:space="0" w:color="auto"/>
            <w:left w:val="none" w:sz="0" w:space="0" w:color="auto"/>
            <w:bottom w:val="none" w:sz="0" w:space="0" w:color="auto"/>
            <w:right w:val="none" w:sz="0" w:space="0" w:color="auto"/>
          </w:divBdr>
        </w:div>
        <w:div w:id="141581626">
          <w:marLeft w:val="0"/>
          <w:marRight w:val="0"/>
          <w:marTop w:val="0"/>
          <w:marBottom w:val="140"/>
          <w:divBdr>
            <w:top w:val="none" w:sz="0" w:space="0" w:color="auto"/>
            <w:left w:val="none" w:sz="0" w:space="0" w:color="auto"/>
            <w:bottom w:val="none" w:sz="0" w:space="0" w:color="auto"/>
            <w:right w:val="none" w:sz="0" w:space="0" w:color="auto"/>
          </w:divBdr>
        </w:div>
        <w:div w:id="596912215">
          <w:marLeft w:val="0"/>
          <w:marRight w:val="0"/>
          <w:marTop w:val="0"/>
          <w:marBottom w:val="140"/>
          <w:divBdr>
            <w:top w:val="none" w:sz="0" w:space="0" w:color="auto"/>
            <w:left w:val="none" w:sz="0" w:space="0" w:color="auto"/>
            <w:bottom w:val="none" w:sz="0" w:space="0" w:color="auto"/>
            <w:right w:val="none" w:sz="0" w:space="0" w:color="auto"/>
          </w:divBdr>
        </w:div>
        <w:div w:id="350911677">
          <w:marLeft w:val="300"/>
          <w:marRight w:val="0"/>
          <w:marTop w:val="0"/>
          <w:marBottom w:val="140"/>
          <w:divBdr>
            <w:top w:val="none" w:sz="0" w:space="0" w:color="auto"/>
            <w:left w:val="none" w:sz="0" w:space="0" w:color="auto"/>
            <w:bottom w:val="none" w:sz="0" w:space="0" w:color="auto"/>
            <w:right w:val="none" w:sz="0" w:space="0" w:color="auto"/>
          </w:divBdr>
        </w:div>
        <w:div w:id="468473318">
          <w:marLeft w:val="300"/>
          <w:marRight w:val="0"/>
          <w:marTop w:val="0"/>
          <w:marBottom w:val="140"/>
          <w:divBdr>
            <w:top w:val="none" w:sz="0" w:space="0" w:color="auto"/>
            <w:left w:val="none" w:sz="0" w:space="0" w:color="auto"/>
            <w:bottom w:val="none" w:sz="0" w:space="0" w:color="auto"/>
            <w:right w:val="none" w:sz="0" w:space="0" w:color="auto"/>
          </w:divBdr>
        </w:div>
        <w:div w:id="1753625788">
          <w:marLeft w:val="300"/>
          <w:marRight w:val="0"/>
          <w:marTop w:val="0"/>
          <w:marBottom w:val="140"/>
          <w:divBdr>
            <w:top w:val="none" w:sz="0" w:space="0" w:color="auto"/>
            <w:left w:val="none" w:sz="0" w:space="0" w:color="auto"/>
            <w:bottom w:val="none" w:sz="0" w:space="0" w:color="auto"/>
            <w:right w:val="none" w:sz="0" w:space="0" w:color="auto"/>
          </w:divBdr>
        </w:div>
        <w:div w:id="496845455">
          <w:marLeft w:val="0"/>
          <w:marRight w:val="0"/>
          <w:marTop w:val="0"/>
          <w:marBottom w:val="140"/>
          <w:divBdr>
            <w:top w:val="none" w:sz="0" w:space="0" w:color="auto"/>
            <w:left w:val="none" w:sz="0" w:space="0" w:color="auto"/>
            <w:bottom w:val="none" w:sz="0" w:space="0" w:color="auto"/>
            <w:right w:val="none" w:sz="0" w:space="0" w:color="auto"/>
          </w:divBdr>
        </w:div>
      </w:divsChild>
    </w:div>
    <w:div w:id="289478180">
      <w:bodyDiv w:val="1"/>
      <w:marLeft w:val="0"/>
      <w:marRight w:val="0"/>
      <w:marTop w:val="0"/>
      <w:marBottom w:val="0"/>
      <w:divBdr>
        <w:top w:val="none" w:sz="0" w:space="0" w:color="auto"/>
        <w:left w:val="none" w:sz="0" w:space="0" w:color="auto"/>
        <w:bottom w:val="none" w:sz="0" w:space="0" w:color="auto"/>
        <w:right w:val="none" w:sz="0" w:space="0" w:color="auto"/>
      </w:divBdr>
    </w:div>
    <w:div w:id="304361620">
      <w:bodyDiv w:val="1"/>
      <w:marLeft w:val="0"/>
      <w:marRight w:val="0"/>
      <w:marTop w:val="0"/>
      <w:marBottom w:val="0"/>
      <w:divBdr>
        <w:top w:val="none" w:sz="0" w:space="0" w:color="auto"/>
        <w:left w:val="none" w:sz="0" w:space="0" w:color="auto"/>
        <w:bottom w:val="none" w:sz="0" w:space="0" w:color="auto"/>
        <w:right w:val="none" w:sz="0" w:space="0" w:color="auto"/>
      </w:divBdr>
    </w:div>
    <w:div w:id="328100891">
      <w:bodyDiv w:val="1"/>
      <w:marLeft w:val="0"/>
      <w:marRight w:val="0"/>
      <w:marTop w:val="0"/>
      <w:marBottom w:val="0"/>
      <w:divBdr>
        <w:top w:val="none" w:sz="0" w:space="0" w:color="auto"/>
        <w:left w:val="none" w:sz="0" w:space="0" w:color="auto"/>
        <w:bottom w:val="none" w:sz="0" w:space="0" w:color="auto"/>
        <w:right w:val="none" w:sz="0" w:space="0" w:color="auto"/>
      </w:divBdr>
    </w:div>
    <w:div w:id="440295737">
      <w:bodyDiv w:val="1"/>
      <w:marLeft w:val="0"/>
      <w:marRight w:val="0"/>
      <w:marTop w:val="0"/>
      <w:marBottom w:val="0"/>
      <w:divBdr>
        <w:top w:val="none" w:sz="0" w:space="0" w:color="auto"/>
        <w:left w:val="none" w:sz="0" w:space="0" w:color="auto"/>
        <w:bottom w:val="none" w:sz="0" w:space="0" w:color="auto"/>
        <w:right w:val="none" w:sz="0" w:space="0" w:color="auto"/>
      </w:divBdr>
    </w:div>
    <w:div w:id="770516443">
      <w:bodyDiv w:val="1"/>
      <w:marLeft w:val="0"/>
      <w:marRight w:val="0"/>
      <w:marTop w:val="0"/>
      <w:marBottom w:val="0"/>
      <w:divBdr>
        <w:top w:val="none" w:sz="0" w:space="0" w:color="auto"/>
        <w:left w:val="none" w:sz="0" w:space="0" w:color="auto"/>
        <w:bottom w:val="none" w:sz="0" w:space="0" w:color="auto"/>
        <w:right w:val="none" w:sz="0" w:space="0" w:color="auto"/>
      </w:divBdr>
    </w:div>
    <w:div w:id="983436782">
      <w:bodyDiv w:val="1"/>
      <w:marLeft w:val="0"/>
      <w:marRight w:val="0"/>
      <w:marTop w:val="0"/>
      <w:marBottom w:val="0"/>
      <w:divBdr>
        <w:top w:val="none" w:sz="0" w:space="0" w:color="auto"/>
        <w:left w:val="none" w:sz="0" w:space="0" w:color="auto"/>
        <w:bottom w:val="none" w:sz="0" w:space="0" w:color="auto"/>
        <w:right w:val="none" w:sz="0" w:space="0" w:color="auto"/>
      </w:divBdr>
    </w:div>
    <w:div w:id="1043408660">
      <w:bodyDiv w:val="1"/>
      <w:marLeft w:val="0"/>
      <w:marRight w:val="0"/>
      <w:marTop w:val="0"/>
      <w:marBottom w:val="0"/>
      <w:divBdr>
        <w:top w:val="none" w:sz="0" w:space="0" w:color="auto"/>
        <w:left w:val="none" w:sz="0" w:space="0" w:color="auto"/>
        <w:bottom w:val="none" w:sz="0" w:space="0" w:color="auto"/>
        <w:right w:val="none" w:sz="0" w:space="0" w:color="auto"/>
      </w:divBdr>
    </w:div>
    <w:div w:id="1121995739">
      <w:bodyDiv w:val="1"/>
      <w:marLeft w:val="0"/>
      <w:marRight w:val="0"/>
      <w:marTop w:val="0"/>
      <w:marBottom w:val="0"/>
      <w:divBdr>
        <w:top w:val="none" w:sz="0" w:space="0" w:color="auto"/>
        <w:left w:val="none" w:sz="0" w:space="0" w:color="auto"/>
        <w:bottom w:val="none" w:sz="0" w:space="0" w:color="auto"/>
        <w:right w:val="none" w:sz="0" w:space="0" w:color="auto"/>
      </w:divBdr>
    </w:div>
    <w:div w:id="1197813033">
      <w:bodyDiv w:val="1"/>
      <w:marLeft w:val="0"/>
      <w:marRight w:val="0"/>
      <w:marTop w:val="0"/>
      <w:marBottom w:val="0"/>
      <w:divBdr>
        <w:top w:val="none" w:sz="0" w:space="0" w:color="auto"/>
        <w:left w:val="none" w:sz="0" w:space="0" w:color="auto"/>
        <w:bottom w:val="none" w:sz="0" w:space="0" w:color="auto"/>
        <w:right w:val="none" w:sz="0" w:space="0" w:color="auto"/>
      </w:divBdr>
    </w:div>
    <w:div w:id="1320382209">
      <w:bodyDiv w:val="1"/>
      <w:marLeft w:val="0"/>
      <w:marRight w:val="0"/>
      <w:marTop w:val="0"/>
      <w:marBottom w:val="0"/>
      <w:divBdr>
        <w:top w:val="none" w:sz="0" w:space="0" w:color="auto"/>
        <w:left w:val="none" w:sz="0" w:space="0" w:color="auto"/>
        <w:bottom w:val="none" w:sz="0" w:space="0" w:color="auto"/>
        <w:right w:val="none" w:sz="0" w:space="0" w:color="auto"/>
      </w:divBdr>
    </w:div>
    <w:div w:id="1594584356">
      <w:bodyDiv w:val="1"/>
      <w:marLeft w:val="0"/>
      <w:marRight w:val="0"/>
      <w:marTop w:val="0"/>
      <w:marBottom w:val="0"/>
      <w:divBdr>
        <w:top w:val="none" w:sz="0" w:space="0" w:color="auto"/>
        <w:left w:val="none" w:sz="0" w:space="0" w:color="auto"/>
        <w:bottom w:val="none" w:sz="0" w:space="0" w:color="auto"/>
        <w:right w:val="none" w:sz="0" w:space="0" w:color="auto"/>
      </w:divBdr>
    </w:div>
    <w:div w:id="1777822937">
      <w:bodyDiv w:val="1"/>
      <w:marLeft w:val="0"/>
      <w:marRight w:val="0"/>
      <w:marTop w:val="0"/>
      <w:marBottom w:val="0"/>
      <w:divBdr>
        <w:top w:val="none" w:sz="0" w:space="0" w:color="auto"/>
        <w:left w:val="none" w:sz="0" w:space="0" w:color="auto"/>
        <w:bottom w:val="none" w:sz="0" w:space="0" w:color="auto"/>
        <w:right w:val="none" w:sz="0" w:space="0" w:color="auto"/>
      </w:divBdr>
    </w:div>
    <w:div w:id="1803185795">
      <w:bodyDiv w:val="1"/>
      <w:marLeft w:val="0"/>
      <w:marRight w:val="0"/>
      <w:marTop w:val="0"/>
      <w:marBottom w:val="0"/>
      <w:divBdr>
        <w:top w:val="none" w:sz="0" w:space="0" w:color="auto"/>
        <w:left w:val="none" w:sz="0" w:space="0" w:color="auto"/>
        <w:bottom w:val="none" w:sz="0" w:space="0" w:color="auto"/>
        <w:right w:val="none" w:sz="0" w:space="0" w:color="auto"/>
      </w:divBdr>
    </w:div>
    <w:div w:id="1849784097">
      <w:bodyDiv w:val="1"/>
      <w:marLeft w:val="0"/>
      <w:marRight w:val="0"/>
      <w:marTop w:val="0"/>
      <w:marBottom w:val="0"/>
      <w:divBdr>
        <w:top w:val="none" w:sz="0" w:space="0" w:color="auto"/>
        <w:left w:val="none" w:sz="0" w:space="0" w:color="auto"/>
        <w:bottom w:val="none" w:sz="0" w:space="0" w:color="auto"/>
        <w:right w:val="none" w:sz="0" w:space="0" w:color="auto"/>
      </w:divBdr>
    </w:div>
    <w:div w:id="1898857867">
      <w:bodyDiv w:val="1"/>
      <w:marLeft w:val="0"/>
      <w:marRight w:val="0"/>
      <w:marTop w:val="0"/>
      <w:marBottom w:val="0"/>
      <w:divBdr>
        <w:top w:val="none" w:sz="0" w:space="0" w:color="auto"/>
        <w:left w:val="none" w:sz="0" w:space="0" w:color="auto"/>
        <w:bottom w:val="none" w:sz="0" w:space="0" w:color="auto"/>
        <w:right w:val="none" w:sz="0" w:space="0" w:color="auto"/>
      </w:divBdr>
    </w:div>
    <w:div w:id="1972904542">
      <w:bodyDiv w:val="1"/>
      <w:marLeft w:val="0"/>
      <w:marRight w:val="0"/>
      <w:marTop w:val="0"/>
      <w:marBottom w:val="0"/>
      <w:divBdr>
        <w:top w:val="none" w:sz="0" w:space="0" w:color="auto"/>
        <w:left w:val="none" w:sz="0" w:space="0" w:color="auto"/>
        <w:bottom w:val="none" w:sz="0" w:space="0" w:color="auto"/>
        <w:right w:val="none" w:sz="0" w:space="0" w:color="auto"/>
      </w:divBdr>
      <w:divsChild>
        <w:div w:id="1427728519">
          <w:marLeft w:val="300"/>
          <w:marRight w:val="0"/>
          <w:marTop w:val="0"/>
          <w:marBottom w:val="140"/>
          <w:divBdr>
            <w:top w:val="none" w:sz="0" w:space="0" w:color="auto"/>
            <w:left w:val="none" w:sz="0" w:space="0" w:color="auto"/>
            <w:bottom w:val="none" w:sz="0" w:space="0" w:color="auto"/>
            <w:right w:val="none" w:sz="0" w:space="0" w:color="auto"/>
          </w:divBdr>
        </w:div>
        <w:div w:id="576600909">
          <w:marLeft w:val="300"/>
          <w:marRight w:val="0"/>
          <w:marTop w:val="0"/>
          <w:marBottom w:val="140"/>
          <w:divBdr>
            <w:top w:val="none" w:sz="0" w:space="0" w:color="auto"/>
            <w:left w:val="none" w:sz="0" w:space="0" w:color="auto"/>
            <w:bottom w:val="none" w:sz="0" w:space="0" w:color="auto"/>
            <w:right w:val="none" w:sz="0" w:space="0" w:color="auto"/>
          </w:divBdr>
        </w:div>
        <w:div w:id="310132706">
          <w:marLeft w:val="300"/>
          <w:marRight w:val="0"/>
          <w:marTop w:val="0"/>
          <w:marBottom w:val="140"/>
          <w:divBdr>
            <w:top w:val="none" w:sz="0" w:space="0" w:color="auto"/>
            <w:left w:val="none" w:sz="0" w:space="0" w:color="auto"/>
            <w:bottom w:val="none" w:sz="0" w:space="0" w:color="auto"/>
            <w:right w:val="none" w:sz="0" w:space="0" w:color="auto"/>
          </w:divBdr>
        </w:div>
        <w:div w:id="1478297402">
          <w:marLeft w:val="300"/>
          <w:marRight w:val="0"/>
          <w:marTop w:val="0"/>
          <w:marBottom w:val="140"/>
          <w:divBdr>
            <w:top w:val="none" w:sz="0" w:space="0" w:color="auto"/>
            <w:left w:val="none" w:sz="0" w:space="0" w:color="auto"/>
            <w:bottom w:val="none" w:sz="0" w:space="0" w:color="auto"/>
            <w:right w:val="none" w:sz="0" w:space="0" w:color="auto"/>
          </w:divBdr>
        </w:div>
        <w:div w:id="1010177020">
          <w:marLeft w:val="0"/>
          <w:marRight w:val="0"/>
          <w:marTop w:val="0"/>
          <w:marBottom w:val="140"/>
          <w:divBdr>
            <w:top w:val="none" w:sz="0" w:space="0" w:color="auto"/>
            <w:left w:val="none" w:sz="0" w:space="0" w:color="auto"/>
            <w:bottom w:val="none" w:sz="0" w:space="0" w:color="auto"/>
            <w:right w:val="none" w:sz="0" w:space="0" w:color="auto"/>
          </w:divBdr>
        </w:div>
        <w:div w:id="1190491784">
          <w:marLeft w:val="0"/>
          <w:marRight w:val="0"/>
          <w:marTop w:val="0"/>
          <w:marBottom w:val="140"/>
          <w:divBdr>
            <w:top w:val="none" w:sz="0" w:space="0" w:color="auto"/>
            <w:left w:val="none" w:sz="0" w:space="0" w:color="auto"/>
            <w:bottom w:val="none" w:sz="0" w:space="0" w:color="auto"/>
            <w:right w:val="none" w:sz="0" w:space="0" w:color="auto"/>
          </w:divBdr>
        </w:div>
        <w:div w:id="1688478023">
          <w:marLeft w:val="300"/>
          <w:marRight w:val="0"/>
          <w:marTop w:val="0"/>
          <w:marBottom w:val="140"/>
          <w:divBdr>
            <w:top w:val="none" w:sz="0" w:space="0" w:color="auto"/>
            <w:left w:val="none" w:sz="0" w:space="0" w:color="auto"/>
            <w:bottom w:val="none" w:sz="0" w:space="0" w:color="auto"/>
            <w:right w:val="none" w:sz="0" w:space="0" w:color="auto"/>
          </w:divBdr>
        </w:div>
        <w:div w:id="1045451164">
          <w:marLeft w:val="300"/>
          <w:marRight w:val="0"/>
          <w:marTop w:val="0"/>
          <w:marBottom w:val="140"/>
          <w:divBdr>
            <w:top w:val="none" w:sz="0" w:space="0" w:color="auto"/>
            <w:left w:val="none" w:sz="0" w:space="0" w:color="auto"/>
            <w:bottom w:val="none" w:sz="0" w:space="0" w:color="auto"/>
            <w:right w:val="none" w:sz="0" w:space="0" w:color="auto"/>
          </w:divBdr>
        </w:div>
        <w:div w:id="1816100338">
          <w:marLeft w:val="300"/>
          <w:marRight w:val="0"/>
          <w:marTop w:val="0"/>
          <w:marBottom w:val="140"/>
          <w:divBdr>
            <w:top w:val="none" w:sz="0" w:space="0" w:color="auto"/>
            <w:left w:val="none" w:sz="0" w:space="0" w:color="auto"/>
            <w:bottom w:val="none" w:sz="0" w:space="0" w:color="auto"/>
            <w:right w:val="none" w:sz="0" w:space="0" w:color="auto"/>
          </w:divBdr>
        </w:div>
        <w:div w:id="1664355815">
          <w:marLeft w:val="300"/>
          <w:marRight w:val="0"/>
          <w:marTop w:val="0"/>
          <w:marBottom w:val="140"/>
          <w:divBdr>
            <w:top w:val="none" w:sz="0" w:space="0" w:color="auto"/>
            <w:left w:val="none" w:sz="0" w:space="0" w:color="auto"/>
            <w:bottom w:val="none" w:sz="0" w:space="0" w:color="auto"/>
            <w:right w:val="none" w:sz="0" w:space="0" w:color="auto"/>
          </w:divBdr>
        </w:div>
        <w:div w:id="1940987504">
          <w:marLeft w:val="300"/>
          <w:marRight w:val="0"/>
          <w:marTop w:val="0"/>
          <w:marBottom w:val="140"/>
          <w:divBdr>
            <w:top w:val="none" w:sz="0" w:space="0" w:color="auto"/>
            <w:left w:val="none" w:sz="0" w:space="0" w:color="auto"/>
            <w:bottom w:val="none" w:sz="0" w:space="0" w:color="auto"/>
            <w:right w:val="none" w:sz="0" w:space="0" w:color="auto"/>
          </w:divBdr>
        </w:div>
        <w:div w:id="1327518416">
          <w:marLeft w:val="300"/>
          <w:marRight w:val="0"/>
          <w:marTop w:val="0"/>
          <w:marBottom w:val="140"/>
          <w:divBdr>
            <w:top w:val="none" w:sz="0" w:space="0" w:color="auto"/>
            <w:left w:val="none" w:sz="0" w:space="0" w:color="auto"/>
            <w:bottom w:val="none" w:sz="0" w:space="0" w:color="auto"/>
            <w:right w:val="none" w:sz="0" w:space="0" w:color="auto"/>
          </w:divBdr>
        </w:div>
        <w:div w:id="693577245">
          <w:marLeft w:val="300"/>
          <w:marRight w:val="0"/>
          <w:marTop w:val="0"/>
          <w:marBottom w:val="140"/>
          <w:divBdr>
            <w:top w:val="none" w:sz="0" w:space="0" w:color="auto"/>
            <w:left w:val="none" w:sz="0" w:space="0" w:color="auto"/>
            <w:bottom w:val="none" w:sz="0" w:space="0" w:color="auto"/>
            <w:right w:val="none" w:sz="0" w:space="0" w:color="auto"/>
          </w:divBdr>
        </w:div>
        <w:div w:id="1281884565">
          <w:marLeft w:val="300"/>
          <w:marRight w:val="0"/>
          <w:marTop w:val="0"/>
          <w:marBottom w:val="140"/>
          <w:divBdr>
            <w:top w:val="none" w:sz="0" w:space="0" w:color="auto"/>
            <w:left w:val="none" w:sz="0" w:space="0" w:color="auto"/>
            <w:bottom w:val="none" w:sz="0" w:space="0" w:color="auto"/>
            <w:right w:val="none" w:sz="0" w:space="0" w:color="auto"/>
          </w:divBdr>
        </w:div>
        <w:div w:id="945112229">
          <w:marLeft w:val="300"/>
          <w:marRight w:val="0"/>
          <w:marTop w:val="0"/>
          <w:marBottom w:val="140"/>
          <w:divBdr>
            <w:top w:val="none" w:sz="0" w:space="0" w:color="auto"/>
            <w:left w:val="none" w:sz="0" w:space="0" w:color="auto"/>
            <w:bottom w:val="none" w:sz="0" w:space="0" w:color="auto"/>
            <w:right w:val="none" w:sz="0" w:space="0" w:color="auto"/>
          </w:divBdr>
        </w:div>
        <w:div w:id="448859523">
          <w:marLeft w:val="300"/>
          <w:marRight w:val="0"/>
          <w:marTop w:val="0"/>
          <w:marBottom w:val="140"/>
          <w:divBdr>
            <w:top w:val="none" w:sz="0" w:space="0" w:color="auto"/>
            <w:left w:val="none" w:sz="0" w:space="0" w:color="auto"/>
            <w:bottom w:val="none" w:sz="0" w:space="0" w:color="auto"/>
            <w:right w:val="none" w:sz="0" w:space="0" w:color="auto"/>
          </w:divBdr>
        </w:div>
        <w:div w:id="1472822091">
          <w:marLeft w:val="300"/>
          <w:marRight w:val="0"/>
          <w:marTop w:val="0"/>
          <w:marBottom w:val="140"/>
          <w:divBdr>
            <w:top w:val="none" w:sz="0" w:space="0" w:color="auto"/>
            <w:left w:val="none" w:sz="0" w:space="0" w:color="auto"/>
            <w:bottom w:val="none" w:sz="0" w:space="0" w:color="auto"/>
            <w:right w:val="none" w:sz="0" w:space="0" w:color="auto"/>
          </w:divBdr>
        </w:div>
        <w:div w:id="154877360">
          <w:marLeft w:val="300"/>
          <w:marRight w:val="0"/>
          <w:marTop w:val="0"/>
          <w:marBottom w:val="140"/>
          <w:divBdr>
            <w:top w:val="none" w:sz="0" w:space="0" w:color="auto"/>
            <w:left w:val="none" w:sz="0" w:space="0" w:color="auto"/>
            <w:bottom w:val="none" w:sz="0" w:space="0" w:color="auto"/>
            <w:right w:val="none" w:sz="0" w:space="0" w:color="auto"/>
          </w:divBdr>
        </w:div>
        <w:div w:id="662778096">
          <w:marLeft w:val="300"/>
          <w:marRight w:val="0"/>
          <w:marTop w:val="0"/>
          <w:marBottom w:val="140"/>
          <w:divBdr>
            <w:top w:val="none" w:sz="0" w:space="0" w:color="auto"/>
            <w:left w:val="none" w:sz="0" w:space="0" w:color="auto"/>
            <w:bottom w:val="none" w:sz="0" w:space="0" w:color="auto"/>
            <w:right w:val="none" w:sz="0" w:space="0" w:color="auto"/>
          </w:divBdr>
        </w:div>
        <w:div w:id="2089228807">
          <w:marLeft w:val="300"/>
          <w:marRight w:val="0"/>
          <w:marTop w:val="0"/>
          <w:marBottom w:val="140"/>
          <w:divBdr>
            <w:top w:val="none" w:sz="0" w:space="0" w:color="auto"/>
            <w:left w:val="none" w:sz="0" w:space="0" w:color="auto"/>
            <w:bottom w:val="none" w:sz="0" w:space="0" w:color="auto"/>
            <w:right w:val="none" w:sz="0" w:space="0" w:color="auto"/>
          </w:divBdr>
        </w:div>
        <w:div w:id="349916998">
          <w:marLeft w:val="300"/>
          <w:marRight w:val="0"/>
          <w:marTop w:val="0"/>
          <w:marBottom w:val="140"/>
          <w:divBdr>
            <w:top w:val="none" w:sz="0" w:space="0" w:color="auto"/>
            <w:left w:val="none" w:sz="0" w:space="0" w:color="auto"/>
            <w:bottom w:val="none" w:sz="0" w:space="0" w:color="auto"/>
            <w:right w:val="none" w:sz="0" w:space="0" w:color="auto"/>
          </w:divBdr>
        </w:div>
        <w:div w:id="1179781325">
          <w:marLeft w:val="300"/>
          <w:marRight w:val="0"/>
          <w:marTop w:val="0"/>
          <w:marBottom w:val="140"/>
          <w:divBdr>
            <w:top w:val="none" w:sz="0" w:space="0" w:color="auto"/>
            <w:left w:val="none" w:sz="0" w:space="0" w:color="auto"/>
            <w:bottom w:val="none" w:sz="0" w:space="0" w:color="auto"/>
            <w:right w:val="none" w:sz="0" w:space="0" w:color="auto"/>
          </w:divBdr>
        </w:div>
        <w:div w:id="982468203">
          <w:marLeft w:val="300"/>
          <w:marRight w:val="0"/>
          <w:marTop w:val="0"/>
          <w:marBottom w:val="140"/>
          <w:divBdr>
            <w:top w:val="none" w:sz="0" w:space="0" w:color="auto"/>
            <w:left w:val="none" w:sz="0" w:space="0" w:color="auto"/>
            <w:bottom w:val="none" w:sz="0" w:space="0" w:color="auto"/>
            <w:right w:val="none" w:sz="0" w:space="0" w:color="auto"/>
          </w:divBdr>
        </w:div>
        <w:div w:id="609775895">
          <w:marLeft w:val="300"/>
          <w:marRight w:val="0"/>
          <w:marTop w:val="0"/>
          <w:marBottom w:val="140"/>
          <w:divBdr>
            <w:top w:val="none" w:sz="0" w:space="0" w:color="auto"/>
            <w:left w:val="none" w:sz="0" w:space="0" w:color="auto"/>
            <w:bottom w:val="none" w:sz="0" w:space="0" w:color="auto"/>
            <w:right w:val="none" w:sz="0" w:space="0" w:color="auto"/>
          </w:divBdr>
        </w:div>
        <w:div w:id="607735926">
          <w:marLeft w:val="300"/>
          <w:marRight w:val="0"/>
          <w:marTop w:val="0"/>
          <w:marBottom w:val="140"/>
          <w:divBdr>
            <w:top w:val="none" w:sz="0" w:space="0" w:color="auto"/>
            <w:left w:val="none" w:sz="0" w:space="0" w:color="auto"/>
            <w:bottom w:val="none" w:sz="0" w:space="0" w:color="auto"/>
            <w:right w:val="none" w:sz="0" w:space="0" w:color="auto"/>
          </w:divBdr>
        </w:div>
        <w:div w:id="1615018212">
          <w:marLeft w:val="300"/>
          <w:marRight w:val="0"/>
          <w:marTop w:val="0"/>
          <w:marBottom w:val="140"/>
          <w:divBdr>
            <w:top w:val="none" w:sz="0" w:space="0" w:color="auto"/>
            <w:left w:val="none" w:sz="0" w:space="0" w:color="auto"/>
            <w:bottom w:val="none" w:sz="0" w:space="0" w:color="auto"/>
            <w:right w:val="none" w:sz="0" w:space="0" w:color="auto"/>
          </w:divBdr>
        </w:div>
        <w:div w:id="761530633">
          <w:marLeft w:val="300"/>
          <w:marRight w:val="0"/>
          <w:marTop w:val="0"/>
          <w:marBottom w:val="140"/>
          <w:divBdr>
            <w:top w:val="none" w:sz="0" w:space="0" w:color="auto"/>
            <w:left w:val="none" w:sz="0" w:space="0" w:color="auto"/>
            <w:bottom w:val="none" w:sz="0" w:space="0" w:color="auto"/>
            <w:right w:val="none" w:sz="0" w:space="0" w:color="auto"/>
          </w:divBdr>
        </w:div>
        <w:div w:id="608438552">
          <w:marLeft w:val="300"/>
          <w:marRight w:val="0"/>
          <w:marTop w:val="0"/>
          <w:marBottom w:val="140"/>
          <w:divBdr>
            <w:top w:val="none" w:sz="0" w:space="0" w:color="auto"/>
            <w:left w:val="none" w:sz="0" w:space="0" w:color="auto"/>
            <w:bottom w:val="none" w:sz="0" w:space="0" w:color="auto"/>
            <w:right w:val="none" w:sz="0" w:space="0" w:color="auto"/>
          </w:divBdr>
        </w:div>
        <w:div w:id="1699695170">
          <w:marLeft w:val="300"/>
          <w:marRight w:val="0"/>
          <w:marTop w:val="0"/>
          <w:marBottom w:val="140"/>
          <w:divBdr>
            <w:top w:val="none" w:sz="0" w:space="0" w:color="auto"/>
            <w:left w:val="none" w:sz="0" w:space="0" w:color="auto"/>
            <w:bottom w:val="none" w:sz="0" w:space="0" w:color="auto"/>
            <w:right w:val="none" w:sz="0" w:space="0" w:color="auto"/>
          </w:divBdr>
        </w:div>
        <w:div w:id="1704401559">
          <w:marLeft w:val="300"/>
          <w:marRight w:val="0"/>
          <w:marTop w:val="0"/>
          <w:marBottom w:val="140"/>
          <w:divBdr>
            <w:top w:val="none" w:sz="0" w:space="0" w:color="auto"/>
            <w:left w:val="none" w:sz="0" w:space="0" w:color="auto"/>
            <w:bottom w:val="none" w:sz="0" w:space="0" w:color="auto"/>
            <w:right w:val="none" w:sz="0" w:space="0" w:color="auto"/>
          </w:divBdr>
        </w:div>
        <w:div w:id="589970735">
          <w:marLeft w:val="300"/>
          <w:marRight w:val="0"/>
          <w:marTop w:val="0"/>
          <w:marBottom w:val="140"/>
          <w:divBdr>
            <w:top w:val="none" w:sz="0" w:space="0" w:color="auto"/>
            <w:left w:val="none" w:sz="0" w:space="0" w:color="auto"/>
            <w:bottom w:val="none" w:sz="0" w:space="0" w:color="auto"/>
            <w:right w:val="none" w:sz="0" w:space="0" w:color="auto"/>
          </w:divBdr>
        </w:div>
        <w:div w:id="1032001248">
          <w:marLeft w:val="300"/>
          <w:marRight w:val="0"/>
          <w:marTop w:val="0"/>
          <w:marBottom w:val="140"/>
          <w:divBdr>
            <w:top w:val="none" w:sz="0" w:space="0" w:color="auto"/>
            <w:left w:val="none" w:sz="0" w:space="0" w:color="auto"/>
            <w:bottom w:val="none" w:sz="0" w:space="0" w:color="auto"/>
            <w:right w:val="none" w:sz="0" w:space="0" w:color="auto"/>
          </w:divBdr>
        </w:div>
        <w:div w:id="412972461">
          <w:marLeft w:val="300"/>
          <w:marRight w:val="0"/>
          <w:marTop w:val="0"/>
          <w:marBottom w:val="140"/>
          <w:divBdr>
            <w:top w:val="none" w:sz="0" w:space="0" w:color="auto"/>
            <w:left w:val="none" w:sz="0" w:space="0" w:color="auto"/>
            <w:bottom w:val="none" w:sz="0" w:space="0" w:color="auto"/>
            <w:right w:val="none" w:sz="0" w:space="0" w:color="auto"/>
          </w:divBdr>
        </w:div>
        <w:div w:id="332805868">
          <w:marLeft w:val="300"/>
          <w:marRight w:val="0"/>
          <w:marTop w:val="0"/>
          <w:marBottom w:val="140"/>
          <w:divBdr>
            <w:top w:val="none" w:sz="0" w:space="0" w:color="auto"/>
            <w:left w:val="none" w:sz="0" w:space="0" w:color="auto"/>
            <w:bottom w:val="none" w:sz="0" w:space="0" w:color="auto"/>
            <w:right w:val="none" w:sz="0" w:space="0" w:color="auto"/>
          </w:divBdr>
        </w:div>
        <w:div w:id="621039506">
          <w:marLeft w:val="300"/>
          <w:marRight w:val="0"/>
          <w:marTop w:val="0"/>
          <w:marBottom w:val="140"/>
          <w:divBdr>
            <w:top w:val="none" w:sz="0" w:space="0" w:color="auto"/>
            <w:left w:val="none" w:sz="0" w:space="0" w:color="auto"/>
            <w:bottom w:val="none" w:sz="0" w:space="0" w:color="auto"/>
            <w:right w:val="none" w:sz="0" w:space="0" w:color="auto"/>
          </w:divBdr>
        </w:div>
        <w:div w:id="1140269836">
          <w:marLeft w:val="300"/>
          <w:marRight w:val="0"/>
          <w:marTop w:val="0"/>
          <w:marBottom w:val="140"/>
          <w:divBdr>
            <w:top w:val="none" w:sz="0" w:space="0" w:color="auto"/>
            <w:left w:val="none" w:sz="0" w:space="0" w:color="auto"/>
            <w:bottom w:val="none" w:sz="0" w:space="0" w:color="auto"/>
            <w:right w:val="none" w:sz="0" w:space="0" w:color="auto"/>
          </w:divBdr>
        </w:div>
        <w:div w:id="659698055">
          <w:marLeft w:val="300"/>
          <w:marRight w:val="0"/>
          <w:marTop w:val="0"/>
          <w:marBottom w:val="140"/>
          <w:divBdr>
            <w:top w:val="none" w:sz="0" w:space="0" w:color="auto"/>
            <w:left w:val="none" w:sz="0" w:space="0" w:color="auto"/>
            <w:bottom w:val="none" w:sz="0" w:space="0" w:color="auto"/>
            <w:right w:val="none" w:sz="0" w:space="0" w:color="auto"/>
          </w:divBdr>
        </w:div>
        <w:div w:id="734813918">
          <w:marLeft w:val="300"/>
          <w:marRight w:val="0"/>
          <w:marTop w:val="0"/>
          <w:marBottom w:val="140"/>
          <w:divBdr>
            <w:top w:val="none" w:sz="0" w:space="0" w:color="auto"/>
            <w:left w:val="none" w:sz="0" w:space="0" w:color="auto"/>
            <w:bottom w:val="none" w:sz="0" w:space="0" w:color="auto"/>
            <w:right w:val="none" w:sz="0" w:space="0" w:color="auto"/>
          </w:divBdr>
        </w:div>
        <w:div w:id="178395877">
          <w:marLeft w:val="300"/>
          <w:marRight w:val="0"/>
          <w:marTop w:val="0"/>
          <w:marBottom w:val="140"/>
          <w:divBdr>
            <w:top w:val="none" w:sz="0" w:space="0" w:color="auto"/>
            <w:left w:val="none" w:sz="0" w:space="0" w:color="auto"/>
            <w:bottom w:val="none" w:sz="0" w:space="0" w:color="auto"/>
            <w:right w:val="none" w:sz="0" w:space="0" w:color="auto"/>
          </w:divBdr>
        </w:div>
        <w:div w:id="1112171033">
          <w:marLeft w:val="300"/>
          <w:marRight w:val="0"/>
          <w:marTop w:val="0"/>
          <w:marBottom w:val="140"/>
          <w:divBdr>
            <w:top w:val="none" w:sz="0" w:space="0" w:color="auto"/>
            <w:left w:val="none" w:sz="0" w:space="0" w:color="auto"/>
            <w:bottom w:val="none" w:sz="0" w:space="0" w:color="auto"/>
            <w:right w:val="none" w:sz="0" w:space="0" w:color="auto"/>
          </w:divBdr>
        </w:div>
        <w:div w:id="1802570193">
          <w:marLeft w:val="300"/>
          <w:marRight w:val="0"/>
          <w:marTop w:val="0"/>
          <w:marBottom w:val="140"/>
          <w:divBdr>
            <w:top w:val="none" w:sz="0" w:space="0" w:color="auto"/>
            <w:left w:val="none" w:sz="0" w:space="0" w:color="auto"/>
            <w:bottom w:val="none" w:sz="0" w:space="0" w:color="auto"/>
            <w:right w:val="none" w:sz="0" w:space="0" w:color="auto"/>
          </w:divBdr>
        </w:div>
        <w:div w:id="584648361">
          <w:marLeft w:val="300"/>
          <w:marRight w:val="0"/>
          <w:marTop w:val="0"/>
          <w:marBottom w:val="140"/>
          <w:divBdr>
            <w:top w:val="none" w:sz="0" w:space="0" w:color="auto"/>
            <w:left w:val="none" w:sz="0" w:space="0" w:color="auto"/>
            <w:bottom w:val="none" w:sz="0" w:space="0" w:color="auto"/>
            <w:right w:val="none" w:sz="0" w:space="0" w:color="auto"/>
          </w:divBdr>
        </w:div>
        <w:div w:id="199099693">
          <w:marLeft w:val="300"/>
          <w:marRight w:val="0"/>
          <w:marTop w:val="0"/>
          <w:marBottom w:val="140"/>
          <w:divBdr>
            <w:top w:val="none" w:sz="0" w:space="0" w:color="auto"/>
            <w:left w:val="none" w:sz="0" w:space="0" w:color="auto"/>
            <w:bottom w:val="none" w:sz="0" w:space="0" w:color="auto"/>
            <w:right w:val="none" w:sz="0" w:space="0" w:color="auto"/>
          </w:divBdr>
        </w:div>
        <w:div w:id="393355278">
          <w:marLeft w:val="300"/>
          <w:marRight w:val="0"/>
          <w:marTop w:val="0"/>
          <w:marBottom w:val="140"/>
          <w:divBdr>
            <w:top w:val="none" w:sz="0" w:space="0" w:color="auto"/>
            <w:left w:val="none" w:sz="0" w:space="0" w:color="auto"/>
            <w:bottom w:val="none" w:sz="0" w:space="0" w:color="auto"/>
            <w:right w:val="none" w:sz="0" w:space="0" w:color="auto"/>
          </w:divBdr>
        </w:div>
        <w:div w:id="1067799143">
          <w:marLeft w:val="300"/>
          <w:marRight w:val="0"/>
          <w:marTop w:val="0"/>
          <w:marBottom w:val="140"/>
          <w:divBdr>
            <w:top w:val="none" w:sz="0" w:space="0" w:color="auto"/>
            <w:left w:val="none" w:sz="0" w:space="0" w:color="auto"/>
            <w:bottom w:val="none" w:sz="0" w:space="0" w:color="auto"/>
            <w:right w:val="none" w:sz="0" w:space="0" w:color="auto"/>
          </w:divBdr>
        </w:div>
        <w:div w:id="1414619339">
          <w:marLeft w:val="300"/>
          <w:marRight w:val="0"/>
          <w:marTop w:val="0"/>
          <w:marBottom w:val="140"/>
          <w:divBdr>
            <w:top w:val="none" w:sz="0" w:space="0" w:color="auto"/>
            <w:left w:val="none" w:sz="0" w:space="0" w:color="auto"/>
            <w:bottom w:val="none" w:sz="0" w:space="0" w:color="auto"/>
            <w:right w:val="none" w:sz="0" w:space="0" w:color="auto"/>
          </w:divBdr>
        </w:div>
        <w:div w:id="1925869757">
          <w:marLeft w:val="300"/>
          <w:marRight w:val="0"/>
          <w:marTop w:val="0"/>
          <w:marBottom w:val="140"/>
          <w:divBdr>
            <w:top w:val="none" w:sz="0" w:space="0" w:color="auto"/>
            <w:left w:val="none" w:sz="0" w:space="0" w:color="auto"/>
            <w:bottom w:val="none" w:sz="0" w:space="0" w:color="auto"/>
            <w:right w:val="none" w:sz="0" w:space="0" w:color="auto"/>
          </w:divBdr>
        </w:div>
        <w:div w:id="874193581">
          <w:marLeft w:val="300"/>
          <w:marRight w:val="0"/>
          <w:marTop w:val="0"/>
          <w:marBottom w:val="140"/>
          <w:divBdr>
            <w:top w:val="none" w:sz="0" w:space="0" w:color="auto"/>
            <w:left w:val="none" w:sz="0" w:space="0" w:color="auto"/>
            <w:bottom w:val="none" w:sz="0" w:space="0" w:color="auto"/>
            <w:right w:val="none" w:sz="0" w:space="0" w:color="auto"/>
          </w:divBdr>
        </w:div>
        <w:div w:id="1263101653">
          <w:marLeft w:val="300"/>
          <w:marRight w:val="0"/>
          <w:marTop w:val="0"/>
          <w:marBottom w:val="140"/>
          <w:divBdr>
            <w:top w:val="none" w:sz="0" w:space="0" w:color="auto"/>
            <w:left w:val="none" w:sz="0" w:space="0" w:color="auto"/>
            <w:bottom w:val="none" w:sz="0" w:space="0" w:color="auto"/>
            <w:right w:val="none" w:sz="0" w:space="0" w:color="auto"/>
          </w:divBdr>
        </w:div>
        <w:div w:id="505677499">
          <w:marLeft w:val="300"/>
          <w:marRight w:val="0"/>
          <w:marTop w:val="0"/>
          <w:marBottom w:val="140"/>
          <w:divBdr>
            <w:top w:val="none" w:sz="0" w:space="0" w:color="auto"/>
            <w:left w:val="none" w:sz="0" w:space="0" w:color="auto"/>
            <w:bottom w:val="none" w:sz="0" w:space="0" w:color="auto"/>
            <w:right w:val="none" w:sz="0" w:space="0" w:color="auto"/>
          </w:divBdr>
        </w:div>
        <w:div w:id="808207191">
          <w:marLeft w:val="300"/>
          <w:marRight w:val="0"/>
          <w:marTop w:val="0"/>
          <w:marBottom w:val="140"/>
          <w:divBdr>
            <w:top w:val="none" w:sz="0" w:space="0" w:color="auto"/>
            <w:left w:val="none" w:sz="0" w:space="0" w:color="auto"/>
            <w:bottom w:val="none" w:sz="0" w:space="0" w:color="auto"/>
            <w:right w:val="none" w:sz="0" w:space="0" w:color="auto"/>
          </w:divBdr>
        </w:div>
        <w:div w:id="207378596">
          <w:marLeft w:val="300"/>
          <w:marRight w:val="0"/>
          <w:marTop w:val="0"/>
          <w:marBottom w:val="140"/>
          <w:divBdr>
            <w:top w:val="none" w:sz="0" w:space="0" w:color="auto"/>
            <w:left w:val="none" w:sz="0" w:space="0" w:color="auto"/>
            <w:bottom w:val="none" w:sz="0" w:space="0" w:color="auto"/>
            <w:right w:val="none" w:sz="0" w:space="0" w:color="auto"/>
          </w:divBdr>
        </w:div>
        <w:div w:id="998466275">
          <w:marLeft w:val="300"/>
          <w:marRight w:val="0"/>
          <w:marTop w:val="0"/>
          <w:marBottom w:val="140"/>
          <w:divBdr>
            <w:top w:val="none" w:sz="0" w:space="0" w:color="auto"/>
            <w:left w:val="none" w:sz="0" w:space="0" w:color="auto"/>
            <w:bottom w:val="none" w:sz="0" w:space="0" w:color="auto"/>
            <w:right w:val="none" w:sz="0" w:space="0" w:color="auto"/>
          </w:divBdr>
        </w:div>
        <w:div w:id="1017271076">
          <w:marLeft w:val="300"/>
          <w:marRight w:val="0"/>
          <w:marTop w:val="0"/>
          <w:marBottom w:val="140"/>
          <w:divBdr>
            <w:top w:val="none" w:sz="0" w:space="0" w:color="auto"/>
            <w:left w:val="none" w:sz="0" w:space="0" w:color="auto"/>
            <w:bottom w:val="none" w:sz="0" w:space="0" w:color="auto"/>
            <w:right w:val="none" w:sz="0" w:space="0" w:color="auto"/>
          </w:divBdr>
        </w:div>
        <w:div w:id="957759038">
          <w:marLeft w:val="300"/>
          <w:marRight w:val="0"/>
          <w:marTop w:val="0"/>
          <w:marBottom w:val="140"/>
          <w:divBdr>
            <w:top w:val="none" w:sz="0" w:space="0" w:color="auto"/>
            <w:left w:val="none" w:sz="0" w:space="0" w:color="auto"/>
            <w:bottom w:val="none" w:sz="0" w:space="0" w:color="auto"/>
            <w:right w:val="none" w:sz="0" w:space="0" w:color="auto"/>
          </w:divBdr>
        </w:div>
        <w:div w:id="1996957197">
          <w:marLeft w:val="300"/>
          <w:marRight w:val="0"/>
          <w:marTop w:val="0"/>
          <w:marBottom w:val="140"/>
          <w:divBdr>
            <w:top w:val="none" w:sz="0" w:space="0" w:color="auto"/>
            <w:left w:val="none" w:sz="0" w:space="0" w:color="auto"/>
            <w:bottom w:val="none" w:sz="0" w:space="0" w:color="auto"/>
            <w:right w:val="none" w:sz="0" w:space="0" w:color="auto"/>
          </w:divBdr>
        </w:div>
        <w:div w:id="1111512195">
          <w:marLeft w:val="300"/>
          <w:marRight w:val="0"/>
          <w:marTop w:val="0"/>
          <w:marBottom w:val="140"/>
          <w:divBdr>
            <w:top w:val="none" w:sz="0" w:space="0" w:color="auto"/>
            <w:left w:val="none" w:sz="0" w:space="0" w:color="auto"/>
            <w:bottom w:val="none" w:sz="0" w:space="0" w:color="auto"/>
            <w:right w:val="none" w:sz="0" w:space="0" w:color="auto"/>
          </w:divBdr>
        </w:div>
        <w:div w:id="1378624880">
          <w:marLeft w:val="300"/>
          <w:marRight w:val="0"/>
          <w:marTop w:val="0"/>
          <w:marBottom w:val="140"/>
          <w:divBdr>
            <w:top w:val="none" w:sz="0" w:space="0" w:color="auto"/>
            <w:left w:val="none" w:sz="0" w:space="0" w:color="auto"/>
            <w:bottom w:val="none" w:sz="0" w:space="0" w:color="auto"/>
            <w:right w:val="none" w:sz="0" w:space="0" w:color="auto"/>
          </w:divBdr>
        </w:div>
        <w:div w:id="1600604283">
          <w:marLeft w:val="300"/>
          <w:marRight w:val="0"/>
          <w:marTop w:val="0"/>
          <w:marBottom w:val="140"/>
          <w:divBdr>
            <w:top w:val="none" w:sz="0" w:space="0" w:color="auto"/>
            <w:left w:val="none" w:sz="0" w:space="0" w:color="auto"/>
            <w:bottom w:val="none" w:sz="0" w:space="0" w:color="auto"/>
            <w:right w:val="none" w:sz="0" w:space="0" w:color="auto"/>
          </w:divBdr>
        </w:div>
        <w:div w:id="1150099808">
          <w:marLeft w:val="300"/>
          <w:marRight w:val="0"/>
          <w:marTop w:val="0"/>
          <w:marBottom w:val="140"/>
          <w:divBdr>
            <w:top w:val="none" w:sz="0" w:space="0" w:color="auto"/>
            <w:left w:val="none" w:sz="0" w:space="0" w:color="auto"/>
            <w:bottom w:val="none" w:sz="0" w:space="0" w:color="auto"/>
            <w:right w:val="none" w:sz="0" w:space="0" w:color="auto"/>
          </w:divBdr>
        </w:div>
        <w:div w:id="1762605622">
          <w:marLeft w:val="300"/>
          <w:marRight w:val="0"/>
          <w:marTop w:val="0"/>
          <w:marBottom w:val="140"/>
          <w:divBdr>
            <w:top w:val="none" w:sz="0" w:space="0" w:color="auto"/>
            <w:left w:val="none" w:sz="0" w:space="0" w:color="auto"/>
            <w:bottom w:val="none" w:sz="0" w:space="0" w:color="auto"/>
            <w:right w:val="none" w:sz="0" w:space="0" w:color="auto"/>
          </w:divBdr>
        </w:div>
        <w:div w:id="942227915">
          <w:marLeft w:val="300"/>
          <w:marRight w:val="0"/>
          <w:marTop w:val="0"/>
          <w:marBottom w:val="140"/>
          <w:divBdr>
            <w:top w:val="none" w:sz="0" w:space="0" w:color="auto"/>
            <w:left w:val="none" w:sz="0" w:space="0" w:color="auto"/>
            <w:bottom w:val="none" w:sz="0" w:space="0" w:color="auto"/>
            <w:right w:val="none" w:sz="0" w:space="0" w:color="auto"/>
          </w:divBdr>
        </w:div>
        <w:div w:id="675889543">
          <w:marLeft w:val="300"/>
          <w:marRight w:val="0"/>
          <w:marTop w:val="0"/>
          <w:marBottom w:val="140"/>
          <w:divBdr>
            <w:top w:val="none" w:sz="0" w:space="0" w:color="auto"/>
            <w:left w:val="none" w:sz="0" w:space="0" w:color="auto"/>
            <w:bottom w:val="none" w:sz="0" w:space="0" w:color="auto"/>
            <w:right w:val="none" w:sz="0" w:space="0" w:color="auto"/>
          </w:divBdr>
        </w:div>
        <w:div w:id="1851486745">
          <w:marLeft w:val="300"/>
          <w:marRight w:val="0"/>
          <w:marTop w:val="0"/>
          <w:marBottom w:val="140"/>
          <w:divBdr>
            <w:top w:val="none" w:sz="0" w:space="0" w:color="auto"/>
            <w:left w:val="none" w:sz="0" w:space="0" w:color="auto"/>
            <w:bottom w:val="none" w:sz="0" w:space="0" w:color="auto"/>
            <w:right w:val="none" w:sz="0" w:space="0" w:color="auto"/>
          </w:divBdr>
        </w:div>
        <w:div w:id="1597520383">
          <w:marLeft w:val="300"/>
          <w:marRight w:val="0"/>
          <w:marTop w:val="0"/>
          <w:marBottom w:val="140"/>
          <w:divBdr>
            <w:top w:val="none" w:sz="0" w:space="0" w:color="auto"/>
            <w:left w:val="none" w:sz="0" w:space="0" w:color="auto"/>
            <w:bottom w:val="none" w:sz="0" w:space="0" w:color="auto"/>
            <w:right w:val="none" w:sz="0" w:space="0" w:color="auto"/>
          </w:divBdr>
        </w:div>
        <w:div w:id="150870703">
          <w:marLeft w:val="300"/>
          <w:marRight w:val="0"/>
          <w:marTop w:val="0"/>
          <w:marBottom w:val="140"/>
          <w:divBdr>
            <w:top w:val="none" w:sz="0" w:space="0" w:color="auto"/>
            <w:left w:val="none" w:sz="0" w:space="0" w:color="auto"/>
            <w:bottom w:val="none" w:sz="0" w:space="0" w:color="auto"/>
            <w:right w:val="none" w:sz="0" w:space="0" w:color="auto"/>
          </w:divBdr>
        </w:div>
        <w:div w:id="1229609998">
          <w:marLeft w:val="300"/>
          <w:marRight w:val="0"/>
          <w:marTop w:val="0"/>
          <w:marBottom w:val="140"/>
          <w:divBdr>
            <w:top w:val="none" w:sz="0" w:space="0" w:color="auto"/>
            <w:left w:val="none" w:sz="0" w:space="0" w:color="auto"/>
            <w:bottom w:val="none" w:sz="0" w:space="0" w:color="auto"/>
            <w:right w:val="none" w:sz="0" w:space="0" w:color="auto"/>
          </w:divBdr>
        </w:div>
        <w:div w:id="982469761">
          <w:marLeft w:val="300"/>
          <w:marRight w:val="0"/>
          <w:marTop w:val="0"/>
          <w:marBottom w:val="140"/>
          <w:divBdr>
            <w:top w:val="none" w:sz="0" w:space="0" w:color="auto"/>
            <w:left w:val="none" w:sz="0" w:space="0" w:color="auto"/>
            <w:bottom w:val="none" w:sz="0" w:space="0" w:color="auto"/>
            <w:right w:val="none" w:sz="0" w:space="0" w:color="auto"/>
          </w:divBdr>
        </w:div>
        <w:div w:id="443312440">
          <w:marLeft w:val="300"/>
          <w:marRight w:val="0"/>
          <w:marTop w:val="0"/>
          <w:marBottom w:val="140"/>
          <w:divBdr>
            <w:top w:val="none" w:sz="0" w:space="0" w:color="auto"/>
            <w:left w:val="none" w:sz="0" w:space="0" w:color="auto"/>
            <w:bottom w:val="none" w:sz="0" w:space="0" w:color="auto"/>
            <w:right w:val="none" w:sz="0" w:space="0" w:color="auto"/>
          </w:divBdr>
        </w:div>
        <w:div w:id="1009332023">
          <w:marLeft w:val="300"/>
          <w:marRight w:val="0"/>
          <w:marTop w:val="0"/>
          <w:marBottom w:val="140"/>
          <w:divBdr>
            <w:top w:val="none" w:sz="0" w:space="0" w:color="auto"/>
            <w:left w:val="none" w:sz="0" w:space="0" w:color="auto"/>
            <w:bottom w:val="none" w:sz="0" w:space="0" w:color="auto"/>
            <w:right w:val="none" w:sz="0" w:space="0" w:color="auto"/>
          </w:divBdr>
        </w:div>
        <w:div w:id="1938249514">
          <w:marLeft w:val="300"/>
          <w:marRight w:val="0"/>
          <w:marTop w:val="0"/>
          <w:marBottom w:val="140"/>
          <w:divBdr>
            <w:top w:val="none" w:sz="0" w:space="0" w:color="auto"/>
            <w:left w:val="none" w:sz="0" w:space="0" w:color="auto"/>
            <w:bottom w:val="none" w:sz="0" w:space="0" w:color="auto"/>
            <w:right w:val="none" w:sz="0" w:space="0" w:color="auto"/>
          </w:divBdr>
        </w:div>
        <w:div w:id="1970013410">
          <w:marLeft w:val="300"/>
          <w:marRight w:val="0"/>
          <w:marTop w:val="0"/>
          <w:marBottom w:val="140"/>
          <w:divBdr>
            <w:top w:val="none" w:sz="0" w:space="0" w:color="auto"/>
            <w:left w:val="none" w:sz="0" w:space="0" w:color="auto"/>
            <w:bottom w:val="none" w:sz="0" w:space="0" w:color="auto"/>
            <w:right w:val="none" w:sz="0" w:space="0" w:color="auto"/>
          </w:divBdr>
        </w:div>
        <w:div w:id="1654410209">
          <w:marLeft w:val="300"/>
          <w:marRight w:val="0"/>
          <w:marTop w:val="0"/>
          <w:marBottom w:val="140"/>
          <w:divBdr>
            <w:top w:val="none" w:sz="0" w:space="0" w:color="auto"/>
            <w:left w:val="none" w:sz="0" w:space="0" w:color="auto"/>
            <w:bottom w:val="none" w:sz="0" w:space="0" w:color="auto"/>
            <w:right w:val="none" w:sz="0" w:space="0" w:color="auto"/>
          </w:divBdr>
        </w:div>
        <w:div w:id="65304154">
          <w:marLeft w:val="300"/>
          <w:marRight w:val="0"/>
          <w:marTop w:val="0"/>
          <w:marBottom w:val="140"/>
          <w:divBdr>
            <w:top w:val="none" w:sz="0" w:space="0" w:color="auto"/>
            <w:left w:val="none" w:sz="0" w:space="0" w:color="auto"/>
            <w:bottom w:val="none" w:sz="0" w:space="0" w:color="auto"/>
            <w:right w:val="none" w:sz="0" w:space="0" w:color="auto"/>
          </w:divBdr>
        </w:div>
        <w:div w:id="26295285">
          <w:marLeft w:val="300"/>
          <w:marRight w:val="0"/>
          <w:marTop w:val="0"/>
          <w:marBottom w:val="140"/>
          <w:divBdr>
            <w:top w:val="none" w:sz="0" w:space="0" w:color="auto"/>
            <w:left w:val="none" w:sz="0" w:space="0" w:color="auto"/>
            <w:bottom w:val="none" w:sz="0" w:space="0" w:color="auto"/>
            <w:right w:val="none" w:sz="0" w:space="0" w:color="auto"/>
          </w:divBdr>
        </w:div>
        <w:div w:id="985864808">
          <w:marLeft w:val="300"/>
          <w:marRight w:val="0"/>
          <w:marTop w:val="0"/>
          <w:marBottom w:val="140"/>
          <w:divBdr>
            <w:top w:val="none" w:sz="0" w:space="0" w:color="auto"/>
            <w:left w:val="none" w:sz="0" w:space="0" w:color="auto"/>
            <w:bottom w:val="none" w:sz="0" w:space="0" w:color="auto"/>
            <w:right w:val="none" w:sz="0" w:space="0" w:color="auto"/>
          </w:divBdr>
        </w:div>
        <w:div w:id="261574261">
          <w:marLeft w:val="300"/>
          <w:marRight w:val="0"/>
          <w:marTop w:val="0"/>
          <w:marBottom w:val="140"/>
          <w:divBdr>
            <w:top w:val="none" w:sz="0" w:space="0" w:color="auto"/>
            <w:left w:val="none" w:sz="0" w:space="0" w:color="auto"/>
            <w:bottom w:val="none" w:sz="0" w:space="0" w:color="auto"/>
            <w:right w:val="none" w:sz="0" w:space="0" w:color="auto"/>
          </w:divBdr>
        </w:div>
        <w:div w:id="18168779">
          <w:marLeft w:val="300"/>
          <w:marRight w:val="0"/>
          <w:marTop w:val="0"/>
          <w:marBottom w:val="140"/>
          <w:divBdr>
            <w:top w:val="none" w:sz="0" w:space="0" w:color="auto"/>
            <w:left w:val="none" w:sz="0" w:space="0" w:color="auto"/>
            <w:bottom w:val="none" w:sz="0" w:space="0" w:color="auto"/>
            <w:right w:val="none" w:sz="0" w:space="0" w:color="auto"/>
          </w:divBdr>
        </w:div>
        <w:div w:id="1825048360">
          <w:marLeft w:val="300"/>
          <w:marRight w:val="0"/>
          <w:marTop w:val="0"/>
          <w:marBottom w:val="140"/>
          <w:divBdr>
            <w:top w:val="none" w:sz="0" w:space="0" w:color="auto"/>
            <w:left w:val="none" w:sz="0" w:space="0" w:color="auto"/>
            <w:bottom w:val="none" w:sz="0" w:space="0" w:color="auto"/>
            <w:right w:val="none" w:sz="0" w:space="0" w:color="auto"/>
          </w:divBdr>
        </w:div>
        <w:div w:id="620263795">
          <w:marLeft w:val="300"/>
          <w:marRight w:val="0"/>
          <w:marTop w:val="0"/>
          <w:marBottom w:val="140"/>
          <w:divBdr>
            <w:top w:val="none" w:sz="0" w:space="0" w:color="auto"/>
            <w:left w:val="none" w:sz="0" w:space="0" w:color="auto"/>
            <w:bottom w:val="none" w:sz="0" w:space="0" w:color="auto"/>
            <w:right w:val="none" w:sz="0" w:space="0" w:color="auto"/>
          </w:divBdr>
        </w:div>
        <w:div w:id="1616986360">
          <w:marLeft w:val="300"/>
          <w:marRight w:val="0"/>
          <w:marTop w:val="0"/>
          <w:marBottom w:val="140"/>
          <w:divBdr>
            <w:top w:val="none" w:sz="0" w:space="0" w:color="auto"/>
            <w:left w:val="none" w:sz="0" w:space="0" w:color="auto"/>
            <w:bottom w:val="none" w:sz="0" w:space="0" w:color="auto"/>
            <w:right w:val="none" w:sz="0" w:space="0" w:color="auto"/>
          </w:divBdr>
        </w:div>
        <w:div w:id="357704582">
          <w:marLeft w:val="300"/>
          <w:marRight w:val="0"/>
          <w:marTop w:val="0"/>
          <w:marBottom w:val="140"/>
          <w:divBdr>
            <w:top w:val="none" w:sz="0" w:space="0" w:color="auto"/>
            <w:left w:val="none" w:sz="0" w:space="0" w:color="auto"/>
            <w:bottom w:val="none" w:sz="0" w:space="0" w:color="auto"/>
            <w:right w:val="none" w:sz="0" w:space="0" w:color="auto"/>
          </w:divBdr>
        </w:div>
        <w:div w:id="1759398735">
          <w:marLeft w:val="300"/>
          <w:marRight w:val="0"/>
          <w:marTop w:val="0"/>
          <w:marBottom w:val="140"/>
          <w:divBdr>
            <w:top w:val="none" w:sz="0" w:space="0" w:color="auto"/>
            <w:left w:val="none" w:sz="0" w:space="0" w:color="auto"/>
            <w:bottom w:val="none" w:sz="0" w:space="0" w:color="auto"/>
            <w:right w:val="none" w:sz="0" w:space="0" w:color="auto"/>
          </w:divBdr>
        </w:div>
        <w:div w:id="667485543">
          <w:marLeft w:val="300"/>
          <w:marRight w:val="0"/>
          <w:marTop w:val="0"/>
          <w:marBottom w:val="140"/>
          <w:divBdr>
            <w:top w:val="none" w:sz="0" w:space="0" w:color="auto"/>
            <w:left w:val="none" w:sz="0" w:space="0" w:color="auto"/>
            <w:bottom w:val="none" w:sz="0" w:space="0" w:color="auto"/>
            <w:right w:val="none" w:sz="0" w:space="0" w:color="auto"/>
          </w:divBdr>
        </w:div>
        <w:div w:id="1497500082">
          <w:marLeft w:val="300"/>
          <w:marRight w:val="0"/>
          <w:marTop w:val="0"/>
          <w:marBottom w:val="140"/>
          <w:divBdr>
            <w:top w:val="none" w:sz="0" w:space="0" w:color="auto"/>
            <w:left w:val="none" w:sz="0" w:space="0" w:color="auto"/>
            <w:bottom w:val="none" w:sz="0" w:space="0" w:color="auto"/>
            <w:right w:val="none" w:sz="0" w:space="0" w:color="auto"/>
          </w:divBdr>
        </w:div>
        <w:div w:id="2030373708">
          <w:marLeft w:val="300"/>
          <w:marRight w:val="0"/>
          <w:marTop w:val="0"/>
          <w:marBottom w:val="140"/>
          <w:divBdr>
            <w:top w:val="none" w:sz="0" w:space="0" w:color="auto"/>
            <w:left w:val="none" w:sz="0" w:space="0" w:color="auto"/>
            <w:bottom w:val="none" w:sz="0" w:space="0" w:color="auto"/>
            <w:right w:val="none" w:sz="0" w:space="0" w:color="auto"/>
          </w:divBdr>
        </w:div>
        <w:div w:id="1807312919">
          <w:marLeft w:val="300"/>
          <w:marRight w:val="0"/>
          <w:marTop w:val="0"/>
          <w:marBottom w:val="140"/>
          <w:divBdr>
            <w:top w:val="none" w:sz="0" w:space="0" w:color="auto"/>
            <w:left w:val="none" w:sz="0" w:space="0" w:color="auto"/>
            <w:bottom w:val="none" w:sz="0" w:space="0" w:color="auto"/>
            <w:right w:val="none" w:sz="0" w:space="0" w:color="auto"/>
          </w:divBdr>
        </w:div>
        <w:div w:id="1919558856">
          <w:marLeft w:val="300"/>
          <w:marRight w:val="0"/>
          <w:marTop w:val="0"/>
          <w:marBottom w:val="140"/>
          <w:divBdr>
            <w:top w:val="none" w:sz="0" w:space="0" w:color="auto"/>
            <w:left w:val="none" w:sz="0" w:space="0" w:color="auto"/>
            <w:bottom w:val="none" w:sz="0" w:space="0" w:color="auto"/>
            <w:right w:val="none" w:sz="0" w:space="0" w:color="auto"/>
          </w:divBdr>
        </w:div>
        <w:div w:id="741565027">
          <w:marLeft w:val="300"/>
          <w:marRight w:val="0"/>
          <w:marTop w:val="0"/>
          <w:marBottom w:val="140"/>
          <w:divBdr>
            <w:top w:val="none" w:sz="0" w:space="0" w:color="auto"/>
            <w:left w:val="none" w:sz="0" w:space="0" w:color="auto"/>
            <w:bottom w:val="none" w:sz="0" w:space="0" w:color="auto"/>
            <w:right w:val="none" w:sz="0" w:space="0" w:color="auto"/>
          </w:divBdr>
        </w:div>
        <w:div w:id="166944349">
          <w:marLeft w:val="300"/>
          <w:marRight w:val="0"/>
          <w:marTop w:val="0"/>
          <w:marBottom w:val="140"/>
          <w:divBdr>
            <w:top w:val="none" w:sz="0" w:space="0" w:color="auto"/>
            <w:left w:val="none" w:sz="0" w:space="0" w:color="auto"/>
            <w:bottom w:val="none" w:sz="0" w:space="0" w:color="auto"/>
            <w:right w:val="none" w:sz="0" w:space="0" w:color="auto"/>
          </w:divBdr>
        </w:div>
        <w:div w:id="1242835763">
          <w:marLeft w:val="300"/>
          <w:marRight w:val="0"/>
          <w:marTop w:val="0"/>
          <w:marBottom w:val="140"/>
          <w:divBdr>
            <w:top w:val="none" w:sz="0" w:space="0" w:color="auto"/>
            <w:left w:val="none" w:sz="0" w:space="0" w:color="auto"/>
            <w:bottom w:val="none" w:sz="0" w:space="0" w:color="auto"/>
            <w:right w:val="none" w:sz="0" w:space="0" w:color="auto"/>
          </w:divBdr>
        </w:div>
        <w:div w:id="1343357888">
          <w:marLeft w:val="300"/>
          <w:marRight w:val="0"/>
          <w:marTop w:val="0"/>
          <w:marBottom w:val="140"/>
          <w:divBdr>
            <w:top w:val="none" w:sz="0" w:space="0" w:color="auto"/>
            <w:left w:val="none" w:sz="0" w:space="0" w:color="auto"/>
            <w:bottom w:val="none" w:sz="0" w:space="0" w:color="auto"/>
            <w:right w:val="none" w:sz="0" w:space="0" w:color="auto"/>
          </w:divBdr>
        </w:div>
        <w:div w:id="1683389715">
          <w:marLeft w:val="300"/>
          <w:marRight w:val="0"/>
          <w:marTop w:val="0"/>
          <w:marBottom w:val="140"/>
          <w:divBdr>
            <w:top w:val="none" w:sz="0" w:space="0" w:color="auto"/>
            <w:left w:val="none" w:sz="0" w:space="0" w:color="auto"/>
            <w:bottom w:val="none" w:sz="0" w:space="0" w:color="auto"/>
            <w:right w:val="none" w:sz="0" w:space="0" w:color="auto"/>
          </w:divBdr>
        </w:div>
        <w:div w:id="1767117616">
          <w:marLeft w:val="300"/>
          <w:marRight w:val="0"/>
          <w:marTop w:val="0"/>
          <w:marBottom w:val="140"/>
          <w:divBdr>
            <w:top w:val="none" w:sz="0" w:space="0" w:color="auto"/>
            <w:left w:val="none" w:sz="0" w:space="0" w:color="auto"/>
            <w:bottom w:val="none" w:sz="0" w:space="0" w:color="auto"/>
            <w:right w:val="none" w:sz="0" w:space="0" w:color="auto"/>
          </w:divBdr>
        </w:div>
        <w:div w:id="659578254">
          <w:marLeft w:val="300"/>
          <w:marRight w:val="0"/>
          <w:marTop w:val="0"/>
          <w:marBottom w:val="140"/>
          <w:divBdr>
            <w:top w:val="none" w:sz="0" w:space="0" w:color="auto"/>
            <w:left w:val="none" w:sz="0" w:space="0" w:color="auto"/>
            <w:bottom w:val="none" w:sz="0" w:space="0" w:color="auto"/>
            <w:right w:val="none" w:sz="0" w:space="0" w:color="auto"/>
          </w:divBdr>
        </w:div>
        <w:div w:id="877279951">
          <w:marLeft w:val="300"/>
          <w:marRight w:val="0"/>
          <w:marTop w:val="0"/>
          <w:marBottom w:val="140"/>
          <w:divBdr>
            <w:top w:val="none" w:sz="0" w:space="0" w:color="auto"/>
            <w:left w:val="none" w:sz="0" w:space="0" w:color="auto"/>
            <w:bottom w:val="none" w:sz="0" w:space="0" w:color="auto"/>
            <w:right w:val="none" w:sz="0" w:space="0" w:color="auto"/>
          </w:divBdr>
        </w:div>
        <w:div w:id="520781203">
          <w:marLeft w:val="300"/>
          <w:marRight w:val="0"/>
          <w:marTop w:val="0"/>
          <w:marBottom w:val="140"/>
          <w:divBdr>
            <w:top w:val="none" w:sz="0" w:space="0" w:color="auto"/>
            <w:left w:val="none" w:sz="0" w:space="0" w:color="auto"/>
            <w:bottom w:val="none" w:sz="0" w:space="0" w:color="auto"/>
            <w:right w:val="none" w:sz="0" w:space="0" w:color="auto"/>
          </w:divBdr>
        </w:div>
        <w:div w:id="190916291">
          <w:marLeft w:val="300"/>
          <w:marRight w:val="0"/>
          <w:marTop w:val="0"/>
          <w:marBottom w:val="140"/>
          <w:divBdr>
            <w:top w:val="none" w:sz="0" w:space="0" w:color="auto"/>
            <w:left w:val="none" w:sz="0" w:space="0" w:color="auto"/>
            <w:bottom w:val="none" w:sz="0" w:space="0" w:color="auto"/>
            <w:right w:val="none" w:sz="0" w:space="0" w:color="auto"/>
          </w:divBdr>
        </w:div>
        <w:div w:id="167135269">
          <w:marLeft w:val="300"/>
          <w:marRight w:val="0"/>
          <w:marTop w:val="0"/>
          <w:marBottom w:val="140"/>
          <w:divBdr>
            <w:top w:val="none" w:sz="0" w:space="0" w:color="auto"/>
            <w:left w:val="none" w:sz="0" w:space="0" w:color="auto"/>
            <w:bottom w:val="none" w:sz="0" w:space="0" w:color="auto"/>
            <w:right w:val="none" w:sz="0" w:space="0" w:color="auto"/>
          </w:divBdr>
        </w:div>
        <w:div w:id="1447195620">
          <w:marLeft w:val="300"/>
          <w:marRight w:val="0"/>
          <w:marTop w:val="0"/>
          <w:marBottom w:val="140"/>
          <w:divBdr>
            <w:top w:val="none" w:sz="0" w:space="0" w:color="auto"/>
            <w:left w:val="none" w:sz="0" w:space="0" w:color="auto"/>
            <w:bottom w:val="none" w:sz="0" w:space="0" w:color="auto"/>
            <w:right w:val="none" w:sz="0" w:space="0" w:color="auto"/>
          </w:divBdr>
        </w:div>
        <w:div w:id="371006341">
          <w:marLeft w:val="300"/>
          <w:marRight w:val="0"/>
          <w:marTop w:val="0"/>
          <w:marBottom w:val="140"/>
          <w:divBdr>
            <w:top w:val="none" w:sz="0" w:space="0" w:color="auto"/>
            <w:left w:val="none" w:sz="0" w:space="0" w:color="auto"/>
            <w:bottom w:val="none" w:sz="0" w:space="0" w:color="auto"/>
            <w:right w:val="none" w:sz="0" w:space="0" w:color="auto"/>
          </w:divBdr>
        </w:div>
        <w:div w:id="1224441043">
          <w:marLeft w:val="300"/>
          <w:marRight w:val="0"/>
          <w:marTop w:val="0"/>
          <w:marBottom w:val="140"/>
          <w:divBdr>
            <w:top w:val="none" w:sz="0" w:space="0" w:color="auto"/>
            <w:left w:val="none" w:sz="0" w:space="0" w:color="auto"/>
            <w:bottom w:val="none" w:sz="0" w:space="0" w:color="auto"/>
            <w:right w:val="none" w:sz="0" w:space="0" w:color="auto"/>
          </w:divBdr>
        </w:div>
        <w:div w:id="1585803279">
          <w:marLeft w:val="300"/>
          <w:marRight w:val="0"/>
          <w:marTop w:val="0"/>
          <w:marBottom w:val="140"/>
          <w:divBdr>
            <w:top w:val="none" w:sz="0" w:space="0" w:color="auto"/>
            <w:left w:val="none" w:sz="0" w:space="0" w:color="auto"/>
            <w:bottom w:val="none" w:sz="0" w:space="0" w:color="auto"/>
            <w:right w:val="none" w:sz="0" w:space="0" w:color="auto"/>
          </w:divBdr>
        </w:div>
        <w:div w:id="709720369">
          <w:marLeft w:val="300"/>
          <w:marRight w:val="0"/>
          <w:marTop w:val="0"/>
          <w:marBottom w:val="140"/>
          <w:divBdr>
            <w:top w:val="none" w:sz="0" w:space="0" w:color="auto"/>
            <w:left w:val="none" w:sz="0" w:space="0" w:color="auto"/>
            <w:bottom w:val="none" w:sz="0" w:space="0" w:color="auto"/>
            <w:right w:val="none" w:sz="0" w:space="0" w:color="auto"/>
          </w:divBdr>
        </w:div>
        <w:div w:id="2123963081">
          <w:marLeft w:val="300"/>
          <w:marRight w:val="0"/>
          <w:marTop w:val="0"/>
          <w:marBottom w:val="140"/>
          <w:divBdr>
            <w:top w:val="none" w:sz="0" w:space="0" w:color="auto"/>
            <w:left w:val="none" w:sz="0" w:space="0" w:color="auto"/>
            <w:bottom w:val="none" w:sz="0" w:space="0" w:color="auto"/>
            <w:right w:val="none" w:sz="0" w:space="0" w:color="auto"/>
          </w:divBdr>
        </w:div>
        <w:div w:id="315651546">
          <w:marLeft w:val="300"/>
          <w:marRight w:val="0"/>
          <w:marTop w:val="0"/>
          <w:marBottom w:val="140"/>
          <w:divBdr>
            <w:top w:val="none" w:sz="0" w:space="0" w:color="auto"/>
            <w:left w:val="none" w:sz="0" w:space="0" w:color="auto"/>
            <w:bottom w:val="none" w:sz="0" w:space="0" w:color="auto"/>
            <w:right w:val="none" w:sz="0" w:space="0" w:color="auto"/>
          </w:divBdr>
        </w:div>
        <w:div w:id="1338921196">
          <w:marLeft w:val="300"/>
          <w:marRight w:val="0"/>
          <w:marTop w:val="0"/>
          <w:marBottom w:val="140"/>
          <w:divBdr>
            <w:top w:val="none" w:sz="0" w:space="0" w:color="auto"/>
            <w:left w:val="none" w:sz="0" w:space="0" w:color="auto"/>
            <w:bottom w:val="none" w:sz="0" w:space="0" w:color="auto"/>
            <w:right w:val="none" w:sz="0" w:space="0" w:color="auto"/>
          </w:divBdr>
        </w:div>
        <w:div w:id="202864904">
          <w:marLeft w:val="300"/>
          <w:marRight w:val="0"/>
          <w:marTop w:val="0"/>
          <w:marBottom w:val="140"/>
          <w:divBdr>
            <w:top w:val="none" w:sz="0" w:space="0" w:color="auto"/>
            <w:left w:val="none" w:sz="0" w:space="0" w:color="auto"/>
            <w:bottom w:val="none" w:sz="0" w:space="0" w:color="auto"/>
            <w:right w:val="none" w:sz="0" w:space="0" w:color="auto"/>
          </w:divBdr>
        </w:div>
        <w:div w:id="1504785423">
          <w:marLeft w:val="300"/>
          <w:marRight w:val="0"/>
          <w:marTop w:val="0"/>
          <w:marBottom w:val="140"/>
          <w:divBdr>
            <w:top w:val="none" w:sz="0" w:space="0" w:color="auto"/>
            <w:left w:val="none" w:sz="0" w:space="0" w:color="auto"/>
            <w:bottom w:val="none" w:sz="0" w:space="0" w:color="auto"/>
            <w:right w:val="none" w:sz="0" w:space="0" w:color="auto"/>
          </w:divBdr>
        </w:div>
        <w:div w:id="1157576320">
          <w:marLeft w:val="300"/>
          <w:marRight w:val="0"/>
          <w:marTop w:val="0"/>
          <w:marBottom w:val="140"/>
          <w:divBdr>
            <w:top w:val="none" w:sz="0" w:space="0" w:color="auto"/>
            <w:left w:val="none" w:sz="0" w:space="0" w:color="auto"/>
            <w:bottom w:val="none" w:sz="0" w:space="0" w:color="auto"/>
            <w:right w:val="none" w:sz="0" w:space="0" w:color="auto"/>
          </w:divBdr>
        </w:div>
        <w:div w:id="1873377655">
          <w:marLeft w:val="300"/>
          <w:marRight w:val="0"/>
          <w:marTop w:val="0"/>
          <w:marBottom w:val="140"/>
          <w:divBdr>
            <w:top w:val="none" w:sz="0" w:space="0" w:color="auto"/>
            <w:left w:val="none" w:sz="0" w:space="0" w:color="auto"/>
            <w:bottom w:val="none" w:sz="0" w:space="0" w:color="auto"/>
            <w:right w:val="none" w:sz="0" w:space="0" w:color="auto"/>
          </w:divBdr>
        </w:div>
        <w:div w:id="67313206">
          <w:marLeft w:val="300"/>
          <w:marRight w:val="0"/>
          <w:marTop w:val="0"/>
          <w:marBottom w:val="140"/>
          <w:divBdr>
            <w:top w:val="none" w:sz="0" w:space="0" w:color="auto"/>
            <w:left w:val="none" w:sz="0" w:space="0" w:color="auto"/>
            <w:bottom w:val="none" w:sz="0" w:space="0" w:color="auto"/>
            <w:right w:val="none" w:sz="0" w:space="0" w:color="auto"/>
          </w:divBdr>
        </w:div>
        <w:div w:id="56784754">
          <w:marLeft w:val="300"/>
          <w:marRight w:val="0"/>
          <w:marTop w:val="0"/>
          <w:marBottom w:val="140"/>
          <w:divBdr>
            <w:top w:val="none" w:sz="0" w:space="0" w:color="auto"/>
            <w:left w:val="none" w:sz="0" w:space="0" w:color="auto"/>
            <w:bottom w:val="none" w:sz="0" w:space="0" w:color="auto"/>
            <w:right w:val="none" w:sz="0" w:space="0" w:color="auto"/>
          </w:divBdr>
        </w:div>
        <w:div w:id="1935361421">
          <w:marLeft w:val="300"/>
          <w:marRight w:val="0"/>
          <w:marTop w:val="0"/>
          <w:marBottom w:val="140"/>
          <w:divBdr>
            <w:top w:val="none" w:sz="0" w:space="0" w:color="auto"/>
            <w:left w:val="none" w:sz="0" w:space="0" w:color="auto"/>
            <w:bottom w:val="none" w:sz="0" w:space="0" w:color="auto"/>
            <w:right w:val="none" w:sz="0" w:space="0" w:color="auto"/>
          </w:divBdr>
        </w:div>
        <w:div w:id="1024866844">
          <w:marLeft w:val="300"/>
          <w:marRight w:val="0"/>
          <w:marTop w:val="0"/>
          <w:marBottom w:val="140"/>
          <w:divBdr>
            <w:top w:val="none" w:sz="0" w:space="0" w:color="auto"/>
            <w:left w:val="none" w:sz="0" w:space="0" w:color="auto"/>
            <w:bottom w:val="none" w:sz="0" w:space="0" w:color="auto"/>
            <w:right w:val="none" w:sz="0" w:space="0" w:color="auto"/>
          </w:divBdr>
        </w:div>
        <w:div w:id="1755054086">
          <w:marLeft w:val="300"/>
          <w:marRight w:val="0"/>
          <w:marTop w:val="0"/>
          <w:marBottom w:val="140"/>
          <w:divBdr>
            <w:top w:val="none" w:sz="0" w:space="0" w:color="auto"/>
            <w:left w:val="none" w:sz="0" w:space="0" w:color="auto"/>
            <w:bottom w:val="none" w:sz="0" w:space="0" w:color="auto"/>
            <w:right w:val="none" w:sz="0" w:space="0" w:color="auto"/>
          </w:divBdr>
        </w:div>
        <w:div w:id="1578055029">
          <w:marLeft w:val="300"/>
          <w:marRight w:val="0"/>
          <w:marTop w:val="0"/>
          <w:marBottom w:val="140"/>
          <w:divBdr>
            <w:top w:val="none" w:sz="0" w:space="0" w:color="auto"/>
            <w:left w:val="none" w:sz="0" w:space="0" w:color="auto"/>
            <w:bottom w:val="none" w:sz="0" w:space="0" w:color="auto"/>
            <w:right w:val="none" w:sz="0" w:space="0" w:color="auto"/>
          </w:divBdr>
        </w:div>
        <w:div w:id="1424494720">
          <w:marLeft w:val="300"/>
          <w:marRight w:val="0"/>
          <w:marTop w:val="0"/>
          <w:marBottom w:val="140"/>
          <w:divBdr>
            <w:top w:val="none" w:sz="0" w:space="0" w:color="auto"/>
            <w:left w:val="none" w:sz="0" w:space="0" w:color="auto"/>
            <w:bottom w:val="none" w:sz="0" w:space="0" w:color="auto"/>
            <w:right w:val="none" w:sz="0" w:space="0" w:color="auto"/>
          </w:divBdr>
        </w:div>
        <w:div w:id="456266394">
          <w:marLeft w:val="300"/>
          <w:marRight w:val="0"/>
          <w:marTop w:val="0"/>
          <w:marBottom w:val="140"/>
          <w:divBdr>
            <w:top w:val="none" w:sz="0" w:space="0" w:color="auto"/>
            <w:left w:val="none" w:sz="0" w:space="0" w:color="auto"/>
            <w:bottom w:val="none" w:sz="0" w:space="0" w:color="auto"/>
            <w:right w:val="none" w:sz="0" w:space="0" w:color="auto"/>
          </w:divBdr>
        </w:div>
        <w:div w:id="915553896">
          <w:marLeft w:val="300"/>
          <w:marRight w:val="0"/>
          <w:marTop w:val="0"/>
          <w:marBottom w:val="140"/>
          <w:divBdr>
            <w:top w:val="none" w:sz="0" w:space="0" w:color="auto"/>
            <w:left w:val="none" w:sz="0" w:space="0" w:color="auto"/>
            <w:bottom w:val="none" w:sz="0" w:space="0" w:color="auto"/>
            <w:right w:val="none" w:sz="0" w:space="0" w:color="auto"/>
          </w:divBdr>
        </w:div>
        <w:div w:id="1207567291">
          <w:marLeft w:val="300"/>
          <w:marRight w:val="0"/>
          <w:marTop w:val="0"/>
          <w:marBottom w:val="140"/>
          <w:divBdr>
            <w:top w:val="none" w:sz="0" w:space="0" w:color="auto"/>
            <w:left w:val="none" w:sz="0" w:space="0" w:color="auto"/>
            <w:bottom w:val="none" w:sz="0" w:space="0" w:color="auto"/>
            <w:right w:val="none" w:sz="0" w:space="0" w:color="auto"/>
          </w:divBdr>
        </w:div>
        <w:div w:id="840200568">
          <w:marLeft w:val="300"/>
          <w:marRight w:val="0"/>
          <w:marTop w:val="0"/>
          <w:marBottom w:val="140"/>
          <w:divBdr>
            <w:top w:val="none" w:sz="0" w:space="0" w:color="auto"/>
            <w:left w:val="none" w:sz="0" w:space="0" w:color="auto"/>
            <w:bottom w:val="none" w:sz="0" w:space="0" w:color="auto"/>
            <w:right w:val="none" w:sz="0" w:space="0" w:color="auto"/>
          </w:divBdr>
        </w:div>
        <w:div w:id="862674841">
          <w:marLeft w:val="300"/>
          <w:marRight w:val="0"/>
          <w:marTop w:val="0"/>
          <w:marBottom w:val="140"/>
          <w:divBdr>
            <w:top w:val="none" w:sz="0" w:space="0" w:color="auto"/>
            <w:left w:val="none" w:sz="0" w:space="0" w:color="auto"/>
            <w:bottom w:val="none" w:sz="0" w:space="0" w:color="auto"/>
            <w:right w:val="none" w:sz="0" w:space="0" w:color="auto"/>
          </w:divBdr>
        </w:div>
        <w:div w:id="548342878">
          <w:marLeft w:val="300"/>
          <w:marRight w:val="0"/>
          <w:marTop w:val="0"/>
          <w:marBottom w:val="140"/>
          <w:divBdr>
            <w:top w:val="none" w:sz="0" w:space="0" w:color="auto"/>
            <w:left w:val="none" w:sz="0" w:space="0" w:color="auto"/>
            <w:bottom w:val="none" w:sz="0" w:space="0" w:color="auto"/>
            <w:right w:val="none" w:sz="0" w:space="0" w:color="auto"/>
          </w:divBdr>
        </w:div>
        <w:div w:id="80488086">
          <w:marLeft w:val="300"/>
          <w:marRight w:val="0"/>
          <w:marTop w:val="0"/>
          <w:marBottom w:val="140"/>
          <w:divBdr>
            <w:top w:val="none" w:sz="0" w:space="0" w:color="auto"/>
            <w:left w:val="none" w:sz="0" w:space="0" w:color="auto"/>
            <w:bottom w:val="none" w:sz="0" w:space="0" w:color="auto"/>
            <w:right w:val="none" w:sz="0" w:space="0" w:color="auto"/>
          </w:divBdr>
        </w:div>
        <w:div w:id="1257978194">
          <w:marLeft w:val="300"/>
          <w:marRight w:val="0"/>
          <w:marTop w:val="0"/>
          <w:marBottom w:val="140"/>
          <w:divBdr>
            <w:top w:val="none" w:sz="0" w:space="0" w:color="auto"/>
            <w:left w:val="none" w:sz="0" w:space="0" w:color="auto"/>
            <w:bottom w:val="none" w:sz="0" w:space="0" w:color="auto"/>
            <w:right w:val="none" w:sz="0" w:space="0" w:color="auto"/>
          </w:divBdr>
        </w:div>
        <w:div w:id="689527347">
          <w:marLeft w:val="300"/>
          <w:marRight w:val="0"/>
          <w:marTop w:val="0"/>
          <w:marBottom w:val="140"/>
          <w:divBdr>
            <w:top w:val="none" w:sz="0" w:space="0" w:color="auto"/>
            <w:left w:val="none" w:sz="0" w:space="0" w:color="auto"/>
            <w:bottom w:val="none" w:sz="0" w:space="0" w:color="auto"/>
            <w:right w:val="none" w:sz="0" w:space="0" w:color="auto"/>
          </w:divBdr>
        </w:div>
        <w:div w:id="100684673">
          <w:marLeft w:val="300"/>
          <w:marRight w:val="0"/>
          <w:marTop w:val="0"/>
          <w:marBottom w:val="140"/>
          <w:divBdr>
            <w:top w:val="none" w:sz="0" w:space="0" w:color="auto"/>
            <w:left w:val="none" w:sz="0" w:space="0" w:color="auto"/>
            <w:bottom w:val="none" w:sz="0" w:space="0" w:color="auto"/>
            <w:right w:val="none" w:sz="0" w:space="0" w:color="auto"/>
          </w:divBdr>
        </w:div>
        <w:div w:id="554320783">
          <w:marLeft w:val="300"/>
          <w:marRight w:val="0"/>
          <w:marTop w:val="0"/>
          <w:marBottom w:val="140"/>
          <w:divBdr>
            <w:top w:val="none" w:sz="0" w:space="0" w:color="auto"/>
            <w:left w:val="none" w:sz="0" w:space="0" w:color="auto"/>
            <w:bottom w:val="none" w:sz="0" w:space="0" w:color="auto"/>
            <w:right w:val="none" w:sz="0" w:space="0" w:color="auto"/>
          </w:divBdr>
        </w:div>
        <w:div w:id="1761175172">
          <w:marLeft w:val="300"/>
          <w:marRight w:val="0"/>
          <w:marTop w:val="0"/>
          <w:marBottom w:val="140"/>
          <w:divBdr>
            <w:top w:val="none" w:sz="0" w:space="0" w:color="auto"/>
            <w:left w:val="none" w:sz="0" w:space="0" w:color="auto"/>
            <w:bottom w:val="none" w:sz="0" w:space="0" w:color="auto"/>
            <w:right w:val="none" w:sz="0" w:space="0" w:color="auto"/>
          </w:divBdr>
        </w:div>
        <w:div w:id="1787576923">
          <w:marLeft w:val="300"/>
          <w:marRight w:val="0"/>
          <w:marTop w:val="0"/>
          <w:marBottom w:val="140"/>
          <w:divBdr>
            <w:top w:val="none" w:sz="0" w:space="0" w:color="auto"/>
            <w:left w:val="none" w:sz="0" w:space="0" w:color="auto"/>
            <w:bottom w:val="none" w:sz="0" w:space="0" w:color="auto"/>
            <w:right w:val="none" w:sz="0" w:space="0" w:color="auto"/>
          </w:divBdr>
        </w:div>
        <w:div w:id="715156593">
          <w:marLeft w:val="300"/>
          <w:marRight w:val="0"/>
          <w:marTop w:val="0"/>
          <w:marBottom w:val="140"/>
          <w:divBdr>
            <w:top w:val="none" w:sz="0" w:space="0" w:color="auto"/>
            <w:left w:val="none" w:sz="0" w:space="0" w:color="auto"/>
            <w:bottom w:val="none" w:sz="0" w:space="0" w:color="auto"/>
            <w:right w:val="none" w:sz="0" w:space="0" w:color="auto"/>
          </w:divBdr>
        </w:div>
        <w:div w:id="1444380219">
          <w:marLeft w:val="300"/>
          <w:marRight w:val="0"/>
          <w:marTop w:val="0"/>
          <w:marBottom w:val="140"/>
          <w:divBdr>
            <w:top w:val="none" w:sz="0" w:space="0" w:color="auto"/>
            <w:left w:val="none" w:sz="0" w:space="0" w:color="auto"/>
            <w:bottom w:val="none" w:sz="0" w:space="0" w:color="auto"/>
            <w:right w:val="none" w:sz="0" w:space="0" w:color="auto"/>
          </w:divBdr>
        </w:div>
        <w:div w:id="1077898266">
          <w:marLeft w:val="300"/>
          <w:marRight w:val="0"/>
          <w:marTop w:val="0"/>
          <w:marBottom w:val="140"/>
          <w:divBdr>
            <w:top w:val="none" w:sz="0" w:space="0" w:color="auto"/>
            <w:left w:val="none" w:sz="0" w:space="0" w:color="auto"/>
            <w:bottom w:val="none" w:sz="0" w:space="0" w:color="auto"/>
            <w:right w:val="none" w:sz="0" w:space="0" w:color="auto"/>
          </w:divBdr>
        </w:div>
        <w:div w:id="1490250487">
          <w:marLeft w:val="300"/>
          <w:marRight w:val="0"/>
          <w:marTop w:val="0"/>
          <w:marBottom w:val="140"/>
          <w:divBdr>
            <w:top w:val="none" w:sz="0" w:space="0" w:color="auto"/>
            <w:left w:val="none" w:sz="0" w:space="0" w:color="auto"/>
            <w:bottom w:val="none" w:sz="0" w:space="0" w:color="auto"/>
            <w:right w:val="none" w:sz="0" w:space="0" w:color="auto"/>
          </w:divBdr>
        </w:div>
        <w:div w:id="1028802042">
          <w:marLeft w:val="300"/>
          <w:marRight w:val="0"/>
          <w:marTop w:val="0"/>
          <w:marBottom w:val="140"/>
          <w:divBdr>
            <w:top w:val="none" w:sz="0" w:space="0" w:color="auto"/>
            <w:left w:val="none" w:sz="0" w:space="0" w:color="auto"/>
            <w:bottom w:val="none" w:sz="0" w:space="0" w:color="auto"/>
            <w:right w:val="none" w:sz="0" w:space="0" w:color="auto"/>
          </w:divBdr>
        </w:div>
        <w:div w:id="643588001">
          <w:marLeft w:val="300"/>
          <w:marRight w:val="0"/>
          <w:marTop w:val="0"/>
          <w:marBottom w:val="140"/>
          <w:divBdr>
            <w:top w:val="none" w:sz="0" w:space="0" w:color="auto"/>
            <w:left w:val="none" w:sz="0" w:space="0" w:color="auto"/>
            <w:bottom w:val="none" w:sz="0" w:space="0" w:color="auto"/>
            <w:right w:val="none" w:sz="0" w:space="0" w:color="auto"/>
          </w:divBdr>
        </w:div>
        <w:div w:id="979964210">
          <w:marLeft w:val="300"/>
          <w:marRight w:val="0"/>
          <w:marTop w:val="0"/>
          <w:marBottom w:val="140"/>
          <w:divBdr>
            <w:top w:val="none" w:sz="0" w:space="0" w:color="auto"/>
            <w:left w:val="none" w:sz="0" w:space="0" w:color="auto"/>
            <w:bottom w:val="none" w:sz="0" w:space="0" w:color="auto"/>
            <w:right w:val="none" w:sz="0" w:space="0" w:color="auto"/>
          </w:divBdr>
        </w:div>
        <w:div w:id="898245613">
          <w:marLeft w:val="300"/>
          <w:marRight w:val="0"/>
          <w:marTop w:val="0"/>
          <w:marBottom w:val="140"/>
          <w:divBdr>
            <w:top w:val="none" w:sz="0" w:space="0" w:color="auto"/>
            <w:left w:val="none" w:sz="0" w:space="0" w:color="auto"/>
            <w:bottom w:val="none" w:sz="0" w:space="0" w:color="auto"/>
            <w:right w:val="none" w:sz="0" w:space="0" w:color="auto"/>
          </w:divBdr>
        </w:div>
        <w:div w:id="1351176639">
          <w:marLeft w:val="300"/>
          <w:marRight w:val="0"/>
          <w:marTop w:val="0"/>
          <w:marBottom w:val="140"/>
          <w:divBdr>
            <w:top w:val="none" w:sz="0" w:space="0" w:color="auto"/>
            <w:left w:val="none" w:sz="0" w:space="0" w:color="auto"/>
            <w:bottom w:val="none" w:sz="0" w:space="0" w:color="auto"/>
            <w:right w:val="none" w:sz="0" w:space="0" w:color="auto"/>
          </w:divBdr>
        </w:div>
        <w:div w:id="887960846">
          <w:marLeft w:val="300"/>
          <w:marRight w:val="0"/>
          <w:marTop w:val="0"/>
          <w:marBottom w:val="140"/>
          <w:divBdr>
            <w:top w:val="none" w:sz="0" w:space="0" w:color="auto"/>
            <w:left w:val="none" w:sz="0" w:space="0" w:color="auto"/>
            <w:bottom w:val="none" w:sz="0" w:space="0" w:color="auto"/>
            <w:right w:val="none" w:sz="0" w:space="0" w:color="auto"/>
          </w:divBdr>
        </w:div>
        <w:div w:id="2049261147">
          <w:marLeft w:val="300"/>
          <w:marRight w:val="0"/>
          <w:marTop w:val="0"/>
          <w:marBottom w:val="140"/>
          <w:divBdr>
            <w:top w:val="none" w:sz="0" w:space="0" w:color="auto"/>
            <w:left w:val="none" w:sz="0" w:space="0" w:color="auto"/>
            <w:bottom w:val="none" w:sz="0" w:space="0" w:color="auto"/>
            <w:right w:val="none" w:sz="0" w:space="0" w:color="auto"/>
          </w:divBdr>
        </w:div>
        <w:div w:id="1218980081">
          <w:marLeft w:val="300"/>
          <w:marRight w:val="0"/>
          <w:marTop w:val="0"/>
          <w:marBottom w:val="140"/>
          <w:divBdr>
            <w:top w:val="none" w:sz="0" w:space="0" w:color="auto"/>
            <w:left w:val="none" w:sz="0" w:space="0" w:color="auto"/>
            <w:bottom w:val="none" w:sz="0" w:space="0" w:color="auto"/>
            <w:right w:val="none" w:sz="0" w:space="0" w:color="auto"/>
          </w:divBdr>
        </w:div>
        <w:div w:id="1081366114">
          <w:marLeft w:val="300"/>
          <w:marRight w:val="0"/>
          <w:marTop w:val="0"/>
          <w:marBottom w:val="140"/>
          <w:divBdr>
            <w:top w:val="none" w:sz="0" w:space="0" w:color="auto"/>
            <w:left w:val="none" w:sz="0" w:space="0" w:color="auto"/>
            <w:bottom w:val="none" w:sz="0" w:space="0" w:color="auto"/>
            <w:right w:val="none" w:sz="0" w:space="0" w:color="auto"/>
          </w:divBdr>
        </w:div>
        <w:div w:id="27606983">
          <w:marLeft w:val="300"/>
          <w:marRight w:val="0"/>
          <w:marTop w:val="0"/>
          <w:marBottom w:val="140"/>
          <w:divBdr>
            <w:top w:val="none" w:sz="0" w:space="0" w:color="auto"/>
            <w:left w:val="none" w:sz="0" w:space="0" w:color="auto"/>
            <w:bottom w:val="none" w:sz="0" w:space="0" w:color="auto"/>
            <w:right w:val="none" w:sz="0" w:space="0" w:color="auto"/>
          </w:divBdr>
        </w:div>
        <w:div w:id="1301763206">
          <w:marLeft w:val="300"/>
          <w:marRight w:val="0"/>
          <w:marTop w:val="0"/>
          <w:marBottom w:val="140"/>
          <w:divBdr>
            <w:top w:val="none" w:sz="0" w:space="0" w:color="auto"/>
            <w:left w:val="none" w:sz="0" w:space="0" w:color="auto"/>
            <w:bottom w:val="none" w:sz="0" w:space="0" w:color="auto"/>
            <w:right w:val="none" w:sz="0" w:space="0" w:color="auto"/>
          </w:divBdr>
        </w:div>
        <w:div w:id="1068571669">
          <w:marLeft w:val="300"/>
          <w:marRight w:val="0"/>
          <w:marTop w:val="0"/>
          <w:marBottom w:val="140"/>
          <w:divBdr>
            <w:top w:val="none" w:sz="0" w:space="0" w:color="auto"/>
            <w:left w:val="none" w:sz="0" w:space="0" w:color="auto"/>
            <w:bottom w:val="none" w:sz="0" w:space="0" w:color="auto"/>
            <w:right w:val="none" w:sz="0" w:space="0" w:color="auto"/>
          </w:divBdr>
        </w:div>
        <w:div w:id="1773436787">
          <w:marLeft w:val="300"/>
          <w:marRight w:val="0"/>
          <w:marTop w:val="0"/>
          <w:marBottom w:val="140"/>
          <w:divBdr>
            <w:top w:val="none" w:sz="0" w:space="0" w:color="auto"/>
            <w:left w:val="none" w:sz="0" w:space="0" w:color="auto"/>
            <w:bottom w:val="none" w:sz="0" w:space="0" w:color="auto"/>
            <w:right w:val="none" w:sz="0" w:space="0" w:color="auto"/>
          </w:divBdr>
        </w:div>
        <w:div w:id="409078357">
          <w:marLeft w:val="300"/>
          <w:marRight w:val="0"/>
          <w:marTop w:val="0"/>
          <w:marBottom w:val="140"/>
          <w:divBdr>
            <w:top w:val="none" w:sz="0" w:space="0" w:color="auto"/>
            <w:left w:val="none" w:sz="0" w:space="0" w:color="auto"/>
            <w:bottom w:val="none" w:sz="0" w:space="0" w:color="auto"/>
            <w:right w:val="none" w:sz="0" w:space="0" w:color="auto"/>
          </w:divBdr>
        </w:div>
        <w:div w:id="1663969731">
          <w:marLeft w:val="300"/>
          <w:marRight w:val="0"/>
          <w:marTop w:val="0"/>
          <w:marBottom w:val="140"/>
          <w:divBdr>
            <w:top w:val="none" w:sz="0" w:space="0" w:color="auto"/>
            <w:left w:val="none" w:sz="0" w:space="0" w:color="auto"/>
            <w:bottom w:val="none" w:sz="0" w:space="0" w:color="auto"/>
            <w:right w:val="none" w:sz="0" w:space="0" w:color="auto"/>
          </w:divBdr>
        </w:div>
        <w:div w:id="1044594581">
          <w:marLeft w:val="300"/>
          <w:marRight w:val="0"/>
          <w:marTop w:val="0"/>
          <w:marBottom w:val="140"/>
          <w:divBdr>
            <w:top w:val="none" w:sz="0" w:space="0" w:color="auto"/>
            <w:left w:val="none" w:sz="0" w:space="0" w:color="auto"/>
            <w:bottom w:val="none" w:sz="0" w:space="0" w:color="auto"/>
            <w:right w:val="none" w:sz="0" w:space="0" w:color="auto"/>
          </w:divBdr>
        </w:div>
        <w:div w:id="1273123844">
          <w:marLeft w:val="300"/>
          <w:marRight w:val="0"/>
          <w:marTop w:val="0"/>
          <w:marBottom w:val="140"/>
          <w:divBdr>
            <w:top w:val="none" w:sz="0" w:space="0" w:color="auto"/>
            <w:left w:val="none" w:sz="0" w:space="0" w:color="auto"/>
            <w:bottom w:val="none" w:sz="0" w:space="0" w:color="auto"/>
            <w:right w:val="none" w:sz="0" w:space="0" w:color="auto"/>
          </w:divBdr>
        </w:div>
        <w:div w:id="812019473">
          <w:marLeft w:val="300"/>
          <w:marRight w:val="0"/>
          <w:marTop w:val="0"/>
          <w:marBottom w:val="140"/>
          <w:divBdr>
            <w:top w:val="none" w:sz="0" w:space="0" w:color="auto"/>
            <w:left w:val="none" w:sz="0" w:space="0" w:color="auto"/>
            <w:bottom w:val="none" w:sz="0" w:space="0" w:color="auto"/>
            <w:right w:val="none" w:sz="0" w:space="0" w:color="auto"/>
          </w:divBdr>
        </w:div>
        <w:div w:id="363363975">
          <w:marLeft w:val="300"/>
          <w:marRight w:val="0"/>
          <w:marTop w:val="0"/>
          <w:marBottom w:val="140"/>
          <w:divBdr>
            <w:top w:val="none" w:sz="0" w:space="0" w:color="auto"/>
            <w:left w:val="none" w:sz="0" w:space="0" w:color="auto"/>
            <w:bottom w:val="none" w:sz="0" w:space="0" w:color="auto"/>
            <w:right w:val="none" w:sz="0" w:space="0" w:color="auto"/>
          </w:divBdr>
        </w:div>
        <w:div w:id="686563403">
          <w:marLeft w:val="300"/>
          <w:marRight w:val="0"/>
          <w:marTop w:val="0"/>
          <w:marBottom w:val="140"/>
          <w:divBdr>
            <w:top w:val="none" w:sz="0" w:space="0" w:color="auto"/>
            <w:left w:val="none" w:sz="0" w:space="0" w:color="auto"/>
            <w:bottom w:val="none" w:sz="0" w:space="0" w:color="auto"/>
            <w:right w:val="none" w:sz="0" w:space="0" w:color="auto"/>
          </w:divBdr>
        </w:div>
        <w:div w:id="2116170206">
          <w:marLeft w:val="300"/>
          <w:marRight w:val="0"/>
          <w:marTop w:val="0"/>
          <w:marBottom w:val="140"/>
          <w:divBdr>
            <w:top w:val="none" w:sz="0" w:space="0" w:color="auto"/>
            <w:left w:val="none" w:sz="0" w:space="0" w:color="auto"/>
            <w:bottom w:val="none" w:sz="0" w:space="0" w:color="auto"/>
            <w:right w:val="none" w:sz="0" w:space="0" w:color="auto"/>
          </w:divBdr>
        </w:div>
        <w:div w:id="788819387">
          <w:marLeft w:val="300"/>
          <w:marRight w:val="0"/>
          <w:marTop w:val="0"/>
          <w:marBottom w:val="140"/>
          <w:divBdr>
            <w:top w:val="none" w:sz="0" w:space="0" w:color="auto"/>
            <w:left w:val="none" w:sz="0" w:space="0" w:color="auto"/>
            <w:bottom w:val="none" w:sz="0" w:space="0" w:color="auto"/>
            <w:right w:val="none" w:sz="0" w:space="0" w:color="auto"/>
          </w:divBdr>
        </w:div>
        <w:div w:id="1376807450">
          <w:marLeft w:val="300"/>
          <w:marRight w:val="0"/>
          <w:marTop w:val="0"/>
          <w:marBottom w:val="140"/>
          <w:divBdr>
            <w:top w:val="none" w:sz="0" w:space="0" w:color="auto"/>
            <w:left w:val="none" w:sz="0" w:space="0" w:color="auto"/>
            <w:bottom w:val="none" w:sz="0" w:space="0" w:color="auto"/>
            <w:right w:val="none" w:sz="0" w:space="0" w:color="auto"/>
          </w:divBdr>
        </w:div>
        <w:div w:id="152920094">
          <w:marLeft w:val="300"/>
          <w:marRight w:val="0"/>
          <w:marTop w:val="0"/>
          <w:marBottom w:val="140"/>
          <w:divBdr>
            <w:top w:val="none" w:sz="0" w:space="0" w:color="auto"/>
            <w:left w:val="none" w:sz="0" w:space="0" w:color="auto"/>
            <w:bottom w:val="none" w:sz="0" w:space="0" w:color="auto"/>
            <w:right w:val="none" w:sz="0" w:space="0" w:color="auto"/>
          </w:divBdr>
        </w:div>
        <w:div w:id="2125227022">
          <w:marLeft w:val="300"/>
          <w:marRight w:val="0"/>
          <w:marTop w:val="0"/>
          <w:marBottom w:val="140"/>
          <w:divBdr>
            <w:top w:val="none" w:sz="0" w:space="0" w:color="auto"/>
            <w:left w:val="none" w:sz="0" w:space="0" w:color="auto"/>
            <w:bottom w:val="none" w:sz="0" w:space="0" w:color="auto"/>
            <w:right w:val="none" w:sz="0" w:space="0" w:color="auto"/>
          </w:divBdr>
        </w:div>
        <w:div w:id="160124817">
          <w:marLeft w:val="300"/>
          <w:marRight w:val="0"/>
          <w:marTop w:val="0"/>
          <w:marBottom w:val="140"/>
          <w:divBdr>
            <w:top w:val="none" w:sz="0" w:space="0" w:color="auto"/>
            <w:left w:val="none" w:sz="0" w:space="0" w:color="auto"/>
            <w:bottom w:val="none" w:sz="0" w:space="0" w:color="auto"/>
            <w:right w:val="none" w:sz="0" w:space="0" w:color="auto"/>
          </w:divBdr>
        </w:div>
        <w:div w:id="493187295">
          <w:marLeft w:val="300"/>
          <w:marRight w:val="0"/>
          <w:marTop w:val="0"/>
          <w:marBottom w:val="140"/>
          <w:divBdr>
            <w:top w:val="none" w:sz="0" w:space="0" w:color="auto"/>
            <w:left w:val="none" w:sz="0" w:space="0" w:color="auto"/>
            <w:bottom w:val="none" w:sz="0" w:space="0" w:color="auto"/>
            <w:right w:val="none" w:sz="0" w:space="0" w:color="auto"/>
          </w:divBdr>
        </w:div>
        <w:div w:id="1374309840">
          <w:marLeft w:val="300"/>
          <w:marRight w:val="0"/>
          <w:marTop w:val="0"/>
          <w:marBottom w:val="140"/>
          <w:divBdr>
            <w:top w:val="none" w:sz="0" w:space="0" w:color="auto"/>
            <w:left w:val="none" w:sz="0" w:space="0" w:color="auto"/>
            <w:bottom w:val="none" w:sz="0" w:space="0" w:color="auto"/>
            <w:right w:val="none" w:sz="0" w:space="0" w:color="auto"/>
          </w:divBdr>
        </w:div>
        <w:div w:id="998459307">
          <w:marLeft w:val="300"/>
          <w:marRight w:val="0"/>
          <w:marTop w:val="0"/>
          <w:marBottom w:val="140"/>
          <w:divBdr>
            <w:top w:val="none" w:sz="0" w:space="0" w:color="auto"/>
            <w:left w:val="none" w:sz="0" w:space="0" w:color="auto"/>
            <w:bottom w:val="none" w:sz="0" w:space="0" w:color="auto"/>
            <w:right w:val="none" w:sz="0" w:space="0" w:color="auto"/>
          </w:divBdr>
        </w:div>
        <w:div w:id="2104255194">
          <w:marLeft w:val="300"/>
          <w:marRight w:val="0"/>
          <w:marTop w:val="0"/>
          <w:marBottom w:val="140"/>
          <w:divBdr>
            <w:top w:val="none" w:sz="0" w:space="0" w:color="auto"/>
            <w:left w:val="none" w:sz="0" w:space="0" w:color="auto"/>
            <w:bottom w:val="none" w:sz="0" w:space="0" w:color="auto"/>
            <w:right w:val="none" w:sz="0" w:space="0" w:color="auto"/>
          </w:divBdr>
        </w:div>
        <w:div w:id="1986231289">
          <w:marLeft w:val="300"/>
          <w:marRight w:val="0"/>
          <w:marTop w:val="0"/>
          <w:marBottom w:val="140"/>
          <w:divBdr>
            <w:top w:val="none" w:sz="0" w:space="0" w:color="auto"/>
            <w:left w:val="none" w:sz="0" w:space="0" w:color="auto"/>
            <w:bottom w:val="none" w:sz="0" w:space="0" w:color="auto"/>
            <w:right w:val="none" w:sz="0" w:space="0" w:color="auto"/>
          </w:divBdr>
        </w:div>
        <w:div w:id="540440855">
          <w:marLeft w:val="300"/>
          <w:marRight w:val="0"/>
          <w:marTop w:val="0"/>
          <w:marBottom w:val="140"/>
          <w:divBdr>
            <w:top w:val="none" w:sz="0" w:space="0" w:color="auto"/>
            <w:left w:val="none" w:sz="0" w:space="0" w:color="auto"/>
            <w:bottom w:val="none" w:sz="0" w:space="0" w:color="auto"/>
            <w:right w:val="none" w:sz="0" w:space="0" w:color="auto"/>
          </w:divBdr>
        </w:div>
        <w:div w:id="639726248">
          <w:marLeft w:val="0"/>
          <w:marRight w:val="0"/>
          <w:marTop w:val="0"/>
          <w:marBottom w:val="140"/>
          <w:divBdr>
            <w:top w:val="none" w:sz="0" w:space="0" w:color="auto"/>
            <w:left w:val="none" w:sz="0" w:space="0" w:color="auto"/>
            <w:bottom w:val="none" w:sz="0" w:space="0" w:color="auto"/>
            <w:right w:val="none" w:sz="0" w:space="0" w:color="auto"/>
          </w:divBdr>
        </w:div>
        <w:div w:id="1128939868">
          <w:marLeft w:val="0"/>
          <w:marRight w:val="0"/>
          <w:marTop w:val="0"/>
          <w:marBottom w:val="140"/>
          <w:divBdr>
            <w:top w:val="none" w:sz="0" w:space="0" w:color="auto"/>
            <w:left w:val="none" w:sz="0" w:space="0" w:color="auto"/>
            <w:bottom w:val="none" w:sz="0" w:space="0" w:color="auto"/>
            <w:right w:val="none" w:sz="0" w:space="0" w:color="auto"/>
          </w:divBdr>
        </w:div>
      </w:divsChild>
    </w:div>
    <w:div w:id="2030327363">
      <w:bodyDiv w:val="1"/>
      <w:marLeft w:val="0"/>
      <w:marRight w:val="0"/>
      <w:marTop w:val="0"/>
      <w:marBottom w:val="0"/>
      <w:divBdr>
        <w:top w:val="none" w:sz="0" w:space="0" w:color="auto"/>
        <w:left w:val="none" w:sz="0" w:space="0" w:color="auto"/>
        <w:bottom w:val="none" w:sz="0" w:space="0" w:color="auto"/>
        <w:right w:val="none" w:sz="0" w:space="0" w:color="auto"/>
      </w:divBdr>
    </w:div>
    <w:div w:id="21154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image" Target="media/image21.png"/><Relationship Id="rId42"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6.xml"/><Relationship Id="rId38"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5.xml"/><Relationship Id="rId37" Type="http://schemas.openxmlformats.org/officeDocument/2006/relationships/image" Target="media/image24.jpeg"/><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2.xml"/><Relationship Id="rId36" Type="http://schemas.openxmlformats.org/officeDocument/2006/relationships/image" Target="media/image23.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image" Target="media/image22.pn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C9AE-F081-4F97-8E4D-847AE151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70</Pages>
  <Words>24698</Words>
  <Characters>140783</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29</cp:revision>
  <cp:lastPrinted>2025-08-07T05:41:00Z</cp:lastPrinted>
  <dcterms:created xsi:type="dcterms:W3CDTF">2024-08-08T12:40:00Z</dcterms:created>
  <dcterms:modified xsi:type="dcterms:W3CDTF">2025-08-07T12:47:00Z</dcterms:modified>
</cp:coreProperties>
</file>