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213" w:type="dxa"/>
        <w:tblLayout w:type="fixed"/>
        <w:tblCellMar>
          <w:left w:w="71" w:type="dxa"/>
          <w:right w:w="71" w:type="dxa"/>
        </w:tblCellMar>
        <w:tblLook w:val="04A0"/>
      </w:tblPr>
      <w:tblGrid>
        <w:gridCol w:w="4537"/>
        <w:gridCol w:w="1300"/>
        <w:gridCol w:w="4087"/>
        <w:gridCol w:w="283"/>
      </w:tblGrid>
      <w:tr w:rsidR="002C78BF" w:rsidTr="007F23CD">
        <w:tc>
          <w:tcPr>
            <w:tcW w:w="4537" w:type="dxa"/>
            <w:hideMark/>
          </w:tcPr>
          <w:p w:rsidR="002C78BF" w:rsidRDefault="002C78BF" w:rsidP="007F23CD">
            <w:pPr>
              <w:spacing w:before="240"/>
              <w:ind w:left="426" w:right="-25"/>
              <w:jc w:val="center"/>
              <w:rPr>
                <w:b/>
                <w:bCs/>
              </w:rPr>
            </w:pPr>
            <w:r>
              <w:rPr>
                <w:b/>
                <w:bCs/>
                <w:sz w:val="22"/>
                <w:szCs w:val="22"/>
              </w:rPr>
              <w:t>Къэбэрдей – Балъкъэр  Республикэм  щыщ Бахъсэн муниципалнэ районым и щ</w:t>
            </w:r>
            <w:r>
              <w:rPr>
                <w:b/>
                <w:bCs/>
                <w:sz w:val="22"/>
                <w:szCs w:val="22"/>
                <w:lang w:val="en-US"/>
              </w:rPr>
              <w:t>I</w:t>
            </w:r>
            <w:r>
              <w:rPr>
                <w:b/>
                <w:bCs/>
                <w:sz w:val="22"/>
                <w:szCs w:val="22"/>
              </w:rPr>
              <w:t>ып</w:t>
            </w:r>
            <w:r>
              <w:rPr>
                <w:b/>
                <w:bCs/>
                <w:sz w:val="22"/>
                <w:szCs w:val="22"/>
                <w:lang w:val="en-US"/>
              </w:rPr>
              <w:t>I</w:t>
            </w:r>
            <w:r>
              <w:rPr>
                <w:b/>
                <w:bCs/>
                <w:sz w:val="22"/>
                <w:szCs w:val="22"/>
              </w:rPr>
              <w:t>э  администрацэ</w:t>
            </w:r>
          </w:p>
        </w:tc>
        <w:tc>
          <w:tcPr>
            <w:tcW w:w="1300" w:type="dxa"/>
            <w:hideMark/>
          </w:tcPr>
          <w:p w:rsidR="002C78BF" w:rsidRDefault="002C78BF" w:rsidP="007F23CD">
            <w:pPr>
              <w:ind w:left="426" w:right="-25"/>
              <w:jc w:val="center"/>
              <w:rPr>
                <w:b/>
                <w:bCs/>
              </w:rPr>
            </w:pPr>
            <w:r>
              <w:rPr>
                <w:b/>
                <w:noProof/>
                <w:sz w:val="22"/>
                <w:szCs w:val="22"/>
              </w:rPr>
              <w:drawing>
                <wp:inline distT="0" distB="0" distL="0" distR="0">
                  <wp:extent cx="55245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 cy="714375"/>
                          </a:xfrm>
                          <a:prstGeom prst="rect">
                            <a:avLst/>
                          </a:prstGeom>
                          <a:noFill/>
                          <a:ln>
                            <a:noFill/>
                          </a:ln>
                        </pic:spPr>
                      </pic:pic>
                    </a:graphicData>
                  </a:graphic>
                </wp:inline>
              </w:drawing>
            </w:r>
          </w:p>
        </w:tc>
        <w:tc>
          <w:tcPr>
            <w:tcW w:w="4370" w:type="dxa"/>
            <w:gridSpan w:val="2"/>
            <w:hideMark/>
          </w:tcPr>
          <w:p w:rsidR="002C78BF" w:rsidRDefault="002C78BF" w:rsidP="007F23CD">
            <w:pPr>
              <w:spacing w:before="240"/>
              <w:ind w:left="426" w:right="-25"/>
              <w:jc w:val="center"/>
              <w:rPr>
                <w:b/>
                <w:bCs/>
              </w:rPr>
            </w:pPr>
            <w:r>
              <w:rPr>
                <w:b/>
                <w:bCs/>
                <w:sz w:val="22"/>
                <w:szCs w:val="22"/>
              </w:rPr>
              <w:t>Къабарты – Малкъар  Республиканы     Бахсан  районуну  м</w:t>
            </w:r>
            <w:r w:rsidR="000958FF">
              <w:rPr>
                <w:b/>
                <w:bCs/>
                <w:sz w:val="22"/>
                <w:szCs w:val="22"/>
              </w:rPr>
              <w:t>униципал                 жер-же</w:t>
            </w:r>
            <w:r>
              <w:rPr>
                <w:b/>
                <w:bCs/>
                <w:sz w:val="22"/>
                <w:szCs w:val="22"/>
              </w:rPr>
              <w:t>рли  администрациясыны</w:t>
            </w:r>
          </w:p>
        </w:tc>
      </w:tr>
      <w:tr w:rsidR="002C78BF" w:rsidTr="007F23CD">
        <w:trPr>
          <w:gridAfter w:val="1"/>
          <w:wAfter w:w="283" w:type="dxa"/>
        </w:trPr>
        <w:tc>
          <w:tcPr>
            <w:tcW w:w="9924" w:type="dxa"/>
            <w:gridSpan w:val="3"/>
            <w:hideMark/>
          </w:tcPr>
          <w:p w:rsidR="002C78BF" w:rsidRDefault="002C78BF" w:rsidP="007F23CD">
            <w:pPr>
              <w:spacing w:before="240"/>
              <w:ind w:left="426" w:right="-25"/>
              <w:jc w:val="center"/>
              <w:rPr>
                <w:b/>
                <w:bCs/>
              </w:rPr>
            </w:pPr>
            <w:r>
              <w:rPr>
                <w:b/>
                <w:bCs/>
                <w:sz w:val="22"/>
                <w:szCs w:val="22"/>
              </w:rPr>
              <w:t>МЕСТНАЯ  АДМИНИСТРАЦИЯ  БАКСАНСКОГО МУНИ</w:t>
            </w:r>
            <w:r w:rsidR="00D93ADC">
              <w:rPr>
                <w:b/>
                <w:bCs/>
                <w:sz w:val="22"/>
                <w:szCs w:val="22"/>
              </w:rPr>
              <w:t>Ц</w:t>
            </w:r>
            <w:r>
              <w:rPr>
                <w:b/>
                <w:bCs/>
                <w:sz w:val="22"/>
                <w:szCs w:val="22"/>
              </w:rPr>
              <w:t>ИПАЛЬНОГО РАЙОНА</w:t>
            </w:r>
            <w:r>
              <w:rPr>
                <w:b/>
                <w:bCs/>
                <w:sz w:val="22"/>
                <w:szCs w:val="22"/>
              </w:rPr>
              <w:br/>
              <w:t>КАБАРДИНО – БАЛКАРСКОЙ РЕСПУБЛИКИ</w:t>
            </w:r>
          </w:p>
        </w:tc>
      </w:tr>
    </w:tbl>
    <w:p w:rsidR="002C78BF" w:rsidRDefault="002C78BF" w:rsidP="007F23CD">
      <w:pPr>
        <w:ind w:left="426" w:right="-25"/>
      </w:pPr>
    </w:p>
    <w:tbl>
      <w:tblPr>
        <w:tblW w:w="0" w:type="dxa"/>
        <w:tblInd w:w="-72" w:type="dxa"/>
        <w:tblBorders>
          <w:top w:val="double" w:sz="4" w:space="0" w:color="auto"/>
          <w:left w:val="double" w:sz="4" w:space="0" w:color="auto"/>
          <w:bottom w:val="double" w:sz="4" w:space="0" w:color="auto"/>
          <w:right w:val="double" w:sz="4" w:space="0" w:color="auto"/>
        </w:tblBorders>
        <w:tblLayout w:type="fixed"/>
        <w:tblLook w:val="04A0"/>
      </w:tblPr>
      <w:tblGrid>
        <w:gridCol w:w="10245"/>
      </w:tblGrid>
      <w:tr w:rsidR="002C78BF" w:rsidTr="002C78BF">
        <w:trPr>
          <w:trHeight w:val="180"/>
        </w:trPr>
        <w:tc>
          <w:tcPr>
            <w:tcW w:w="10245" w:type="dxa"/>
            <w:tcBorders>
              <w:top w:val="double" w:sz="4" w:space="0" w:color="auto"/>
              <w:left w:val="nil"/>
              <w:bottom w:val="nil"/>
              <w:right w:val="nil"/>
            </w:tcBorders>
            <w:hideMark/>
          </w:tcPr>
          <w:p w:rsidR="002C78BF" w:rsidRDefault="002C78BF">
            <w:pPr>
              <w:pStyle w:val="a3"/>
              <w:ind w:left="720"/>
              <w:jc w:val="left"/>
              <w:rPr>
                <w:b w:val="0"/>
                <w:bCs w:val="0"/>
              </w:rPr>
            </w:pPr>
            <w:r>
              <w:rPr>
                <w:b w:val="0"/>
                <w:bCs w:val="0"/>
              </w:rPr>
              <w:t xml:space="preserve"> </w:t>
            </w:r>
          </w:p>
        </w:tc>
      </w:tr>
    </w:tbl>
    <w:p w:rsidR="002C78BF" w:rsidRDefault="002C78BF" w:rsidP="002C78BF">
      <w:pPr>
        <w:ind w:left="3600" w:right="-284"/>
        <w:outlineLvl w:val="0"/>
        <w:rPr>
          <w:b/>
          <w:bCs/>
          <w:sz w:val="28"/>
          <w:szCs w:val="28"/>
        </w:rPr>
      </w:pPr>
      <w:r>
        <w:rPr>
          <w:b/>
          <w:bCs/>
          <w:sz w:val="28"/>
          <w:szCs w:val="28"/>
        </w:rPr>
        <w:t xml:space="preserve">  ПОСТАНОВЛЕНЭ №________           </w:t>
      </w:r>
    </w:p>
    <w:p w:rsidR="002C78BF" w:rsidRDefault="002C78BF" w:rsidP="002C78BF">
      <w:pPr>
        <w:ind w:left="3828"/>
        <w:outlineLvl w:val="0"/>
        <w:rPr>
          <w:b/>
          <w:bCs/>
          <w:sz w:val="28"/>
          <w:szCs w:val="28"/>
        </w:rPr>
      </w:pPr>
      <w:r>
        <w:rPr>
          <w:b/>
          <w:bCs/>
          <w:sz w:val="28"/>
          <w:szCs w:val="28"/>
        </w:rPr>
        <w:t xml:space="preserve">                   БЕГИМ №________             </w:t>
      </w:r>
    </w:p>
    <w:p w:rsidR="006F2EED" w:rsidRDefault="00B97AD1" w:rsidP="002C78BF">
      <w:pPr>
        <w:ind w:left="3420"/>
        <w:outlineLvl w:val="0"/>
        <w:rPr>
          <w:b/>
          <w:bCs/>
          <w:sz w:val="28"/>
          <w:szCs w:val="28"/>
        </w:rPr>
      </w:pPr>
      <w:r>
        <w:rPr>
          <w:b/>
          <w:bCs/>
          <w:sz w:val="28"/>
          <w:szCs w:val="28"/>
        </w:rPr>
        <w:t xml:space="preserve"> ПОСТАНОВЛЕНИЕ №  1747п</w:t>
      </w:r>
    </w:p>
    <w:p w:rsidR="002C78BF" w:rsidRPr="008E5124" w:rsidRDefault="002C78BF" w:rsidP="002C78BF">
      <w:pPr>
        <w:ind w:left="3420"/>
        <w:outlineLvl w:val="0"/>
        <w:rPr>
          <w:b/>
          <w:bCs/>
          <w:sz w:val="28"/>
          <w:szCs w:val="28"/>
        </w:rPr>
      </w:pPr>
      <w:r>
        <w:rPr>
          <w:b/>
          <w:bCs/>
          <w:sz w:val="28"/>
          <w:szCs w:val="28"/>
        </w:rPr>
        <w:t xml:space="preserve">    </w:t>
      </w:r>
      <w:r w:rsidR="008E5124">
        <w:rPr>
          <w:b/>
          <w:bCs/>
          <w:sz w:val="28"/>
          <w:szCs w:val="28"/>
        </w:rPr>
        <w:t xml:space="preserve">   </w:t>
      </w:r>
      <w:r>
        <w:rPr>
          <w:b/>
          <w:bCs/>
          <w:sz w:val="28"/>
          <w:szCs w:val="28"/>
        </w:rPr>
        <w:t xml:space="preserve">      </w:t>
      </w:r>
    </w:p>
    <w:p w:rsidR="002C78BF" w:rsidRDefault="00ED2162" w:rsidP="002C78BF">
      <w:pPr>
        <w:rPr>
          <w:bCs/>
          <w:sz w:val="28"/>
          <w:szCs w:val="28"/>
        </w:rPr>
      </w:pPr>
      <w:r>
        <w:rPr>
          <w:b/>
          <w:bCs/>
          <w:sz w:val="28"/>
          <w:szCs w:val="28"/>
        </w:rPr>
        <w:t xml:space="preserve">               </w:t>
      </w:r>
      <w:r w:rsidR="00B97AD1">
        <w:rPr>
          <w:b/>
          <w:bCs/>
          <w:sz w:val="28"/>
          <w:szCs w:val="28"/>
        </w:rPr>
        <w:t>05 декабря</w:t>
      </w:r>
      <w:r w:rsidR="00D04077">
        <w:rPr>
          <w:b/>
          <w:bCs/>
          <w:sz w:val="28"/>
          <w:szCs w:val="28"/>
        </w:rPr>
        <w:t xml:space="preserve"> 2023</w:t>
      </w:r>
      <w:r w:rsidR="002C78BF">
        <w:rPr>
          <w:b/>
          <w:bCs/>
          <w:sz w:val="28"/>
          <w:szCs w:val="28"/>
        </w:rPr>
        <w:t xml:space="preserve"> г.     </w:t>
      </w:r>
    </w:p>
    <w:p w:rsidR="002C78BF" w:rsidRPr="00C02B18" w:rsidRDefault="002C78BF" w:rsidP="002C78BF">
      <w:pPr>
        <w:pStyle w:val="Style7"/>
        <w:widowControl/>
        <w:spacing w:line="240" w:lineRule="auto"/>
        <w:ind w:right="2366" w:firstLine="0"/>
        <w:rPr>
          <w:rStyle w:val="FontStyle14"/>
          <w:b/>
          <w:sz w:val="16"/>
          <w:szCs w:val="16"/>
        </w:rPr>
      </w:pPr>
    </w:p>
    <w:p w:rsidR="00B42955" w:rsidRPr="00346C89" w:rsidRDefault="00426B39" w:rsidP="006F2EED">
      <w:pPr>
        <w:rPr>
          <w:b/>
          <w:sz w:val="16"/>
          <w:szCs w:val="16"/>
        </w:rPr>
      </w:pPr>
      <w:r w:rsidRPr="00657B86">
        <w:rPr>
          <w:b/>
        </w:rPr>
        <w:t xml:space="preserve">  </w:t>
      </w:r>
    </w:p>
    <w:p w:rsidR="002E639F" w:rsidRDefault="00A74F35" w:rsidP="00282D69">
      <w:pPr>
        <w:spacing w:line="276" w:lineRule="auto"/>
        <w:ind w:left="993"/>
        <w:rPr>
          <w:b/>
          <w:sz w:val="28"/>
          <w:szCs w:val="28"/>
        </w:rPr>
      </w:pPr>
      <w:r>
        <w:rPr>
          <w:b/>
          <w:sz w:val="28"/>
          <w:szCs w:val="28"/>
        </w:rPr>
        <w:t xml:space="preserve">О размещении нестационарных и мобильных торговых объектов </w:t>
      </w:r>
      <w:r w:rsidR="00282D69">
        <w:rPr>
          <w:b/>
          <w:sz w:val="28"/>
          <w:szCs w:val="28"/>
        </w:rPr>
        <w:t xml:space="preserve">                         </w:t>
      </w:r>
      <w:r>
        <w:rPr>
          <w:b/>
          <w:sz w:val="28"/>
          <w:szCs w:val="28"/>
        </w:rPr>
        <w:t>на территории Баксанского муниципального района.</w:t>
      </w:r>
    </w:p>
    <w:p w:rsidR="002954C1" w:rsidRDefault="002954C1" w:rsidP="007F23CD">
      <w:pPr>
        <w:pStyle w:val="ConsPlusNormal"/>
        <w:spacing w:before="220" w:line="276" w:lineRule="auto"/>
        <w:ind w:left="993" w:firstLine="540"/>
        <w:jc w:val="both"/>
        <w:rPr>
          <w:sz w:val="16"/>
          <w:szCs w:val="16"/>
        </w:rPr>
      </w:pPr>
    </w:p>
    <w:p w:rsidR="00D9792A" w:rsidRPr="007C1890" w:rsidRDefault="00D9792A" w:rsidP="00282D69">
      <w:pPr>
        <w:pStyle w:val="ConsPlusNormal"/>
        <w:spacing w:line="360" w:lineRule="auto"/>
        <w:ind w:left="993" w:firstLine="540"/>
        <w:jc w:val="both"/>
        <w:rPr>
          <w:sz w:val="28"/>
          <w:szCs w:val="28"/>
        </w:rPr>
      </w:pPr>
      <w:r w:rsidRPr="007C1890">
        <w:rPr>
          <w:sz w:val="28"/>
          <w:szCs w:val="28"/>
        </w:rPr>
        <w:t xml:space="preserve">В соответствии с Земельным </w:t>
      </w:r>
      <w:hyperlink r:id="rId8">
        <w:r w:rsidRPr="007C1890">
          <w:rPr>
            <w:sz w:val="28"/>
            <w:szCs w:val="28"/>
          </w:rPr>
          <w:t>кодексом</w:t>
        </w:r>
      </w:hyperlink>
      <w:r w:rsidRPr="007C1890">
        <w:rPr>
          <w:sz w:val="28"/>
          <w:szCs w:val="28"/>
        </w:rPr>
        <w:t xml:space="preserve"> Российской Федерации, Федеральным</w:t>
      </w:r>
      <w:r>
        <w:rPr>
          <w:sz w:val="28"/>
          <w:szCs w:val="28"/>
        </w:rPr>
        <w:t>и</w:t>
      </w:r>
      <w:r w:rsidR="007F23CD">
        <w:rPr>
          <w:sz w:val="28"/>
          <w:szCs w:val="28"/>
        </w:rPr>
        <w:t xml:space="preserve"> законами </w:t>
      </w:r>
      <w:r w:rsidRPr="007C1890">
        <w:rPr>
          <w:sz w:val="28"/>
          <w:szCs w:val="28"/>
        </w:rPr>
        <w:t>от 6 октября 2003 года № 131-ФЗ «Об общих принципах организации местного самоуправления в Российской Федерации»,</w:t>
      </w:r>
      <w:r>
        <w:rPr>
          <w:sz w:val="28"/>
          <w:szCs w:val="28"/>
        </w:rPr>
        <w:t xml:space="preserve">                                     </w:t>
      </w:r>
      <w:r w:rsidRPr="0057075D">
        <w:rPr>
          <w:sz w:val="28"/>
          <w:szCs w:val="28"/>
        </w:rPr>
        <w:t xml:space="preserve">от 28 декабря 2009 года № 381-ФЗ «Об основах государственного регулирования торговой деятельности в Российской Федерации», </w:t>
      </w:r>
      <w:r>
        <w:rPr>
          <w:sz w:val="28"/>
          <w:szCs w:val="28"/>
        </w:rPr>
        <w:t xml:space="preserve">                                                    от 26 июля </w:t>
      </w:r>
      <w:r w:rsidRPr="0057075D">
        <w:rPr>
          <w:sz w:val="28"/>
          <w:szCs w:val="28"/>
        </w:rPr>
        <w:t xml:space="preserve">2006 </w:t>
      </w:r>
      <w:r>
        <w:rPr>
          <w:sz w:val="28"/>
          <w:szCs w:val="28"/>
        </w:rPr>
        <w:t xml:space="preserve">года </w:t>
      </w:r>
      <w:r w:rsidRPr="0057075D">
        <w:rPr>
          <w:sz w:val="28"/>
          <w:szCs w:val="28"/>
        </w:rPr>
        <w:t xml:space="preserve">№ 135-ФЗ «О защите конкуренции», </w:t>
      </w:r>
      <w:r>
        <w:rPr>
          <w:sz w:val="28"/>
          <w:szCs w:val="28"/>
        </w:rPr>
        <w:t xml:space="preserve"> от 24 июля                      </w:t>
      </w:r>
      <w:r w:rsidRPr="0057075D">
        <w:rPr>
          <w:sz w:val="28"/>
          <w:szCs w:val="28"/>
        </w:rPr>
        <w:t xml:space="preserve">2007 </w:t>
      </w:r>
      <w:r>
        <w:rPr>
          <w:sz w:val="28"/>
          <w:szCs w:val="28"/>
        </w:rPr>
        <w:t xml:space="preserve">года </w:t>
      </w:r>
      <w:r w:rsidRPr="0057075D">
        <w:rPr>
          <w:sz w:val="28"/>
          <w:szCs w:val="28"/>
        </w:rPr>
        <w:t xml:space="preserve">№ 209-ФЗ «О развитии малого и среднего предпринимательства в Российской Федерации», </w:t>
      </w:r>
      <w:hyperlink r:id="rId9">
        <w:r w:rsidRPr="0057075D">
          <w:rPr>
            <w:sz w:val="28"/>
            <w:szCs w:val="28"/>
          </w:rPr>
          <w:t>Законом</w:t>
        </w:r>
      </w:hyperlink>
      <w:r w:rsidRPr="0057075D">
        <w:rPr>
          <w:sz w:val="28"/>
          <w:szCs w:val="28"/>
        </w:rPr>
        <w:t xml:space="preserve"> Кабардино-Балкарской Республики </w:t>
      </w:r>
      <w:r w:rsidR="007F23CD">
        <w:rPr>
          <w:sz w:val="28"/>
          <w:szCs w:val="28"/>
        </w:rPr>
        <w:t xml:space="preserve">                        </w:t>
      </w:r>
      <w:r w:rsidRPr="0057075D">
        <w:rPr>
          <w:sz w:val="28"/>
          <w:szCs w:val="28"/>
        </w:rPr>
        <w:t>от 18 июля 2011 года № 65-РЗ «О государственном регулировании торговой деятельности в Кабардино-Балкарской Республике»,</w:t>
      </w:r>
      <w:r>
        <w:rPr>
          <w:sz w:val="28"/>
          <w:szCs w:val="28"/>
        </w:rPr>
        <w:t xml:space="preserve"> </w:t>
      </w:r>
      <w:r w:rsidRPr="0057075D">
        <w:rPr>
          <w:sz w:val="28"/>
          <w:szCs w:val="28"/>
        </w:rPr>
        <w:t>Районной целевой программой «Развитие и поддержка малого и среднего предпринимательства в Баксанском муниципальном районе на 2021-2025 годы»</w:t>
      </w:r>
      <w:r>
        <w:rPr>
          <w:sz w:val="28"/>
          <w:szCs w:val="28"/>
        </w:rPr>
        <w:t xml:space="preserve">, </w:t>
      </w:r>
      <w:hyperlink r:id="rId10">
        <w:r w:rsidRPr="0057075D">
          <w:rPr>
            <w:sz w:val="28"/>
            <w:szCs w:val="28"/>
          </w:rPr>
          <w:t>Уставом</w:t>
        </w:r>
      </w:hyperlink>
      <w:r w:rsidRPr="0057075D">
        <w:rPr>
          <w:sz w:val="28"/>
          <w:szCs w:val="28"/>
        </w:rPr>
        <w:t xml:space="preserve"> Баксанского муниципального района, местная</w:t>
      </w:r>
      <w:r w:rsidRPr="007C1890">
        <w:rPr>
          <w:sz w:val="28"/>
          <w:szCs w:val="28"/>
        </w:rPr>
        <w:t xml:space="preserve"> администрация Баксанского муниципального района </w:t>
      </w:r>
      <w:r w:rsidR="007F23CD">
        <w:rPr>
          <w:sz w:val="28"/>
          <w:szCs w:val="28"/>
        </w:rPr>
        <w:t xml:space="preserve"> </w:t>
      </w:r>
      <w:r w:rsidRPr="007F23CD">
        <w:rPr>
          <w:b/>
          <w:sz w:val="28"/>
          <w:szCs w:val="28"/>
        </w:rPr>
        <w:t>п</w:t>
      </w:r>
      <w:r w:rsidR="007F23CD">
        <w:rPr>
          <w:b/>
          <w:sz w:val="28"/>
          <w:szCs w:val="28"/>
        </w:rPr>
        <w:t xml:space="preserve"> </w:t>
      </w:r>
      <w:r w:rsidRPr="007F23CD">
        <w:rPr>
          <w:b/>
          <w:sz w:val="28"/>
          <w:szCs w:val="28"/>
        </w:rPr>
        <w:t>о</w:t>
      </w:r>
      <w:r w:rsidR="007F23CD">
        <w:rPr>
          <w:b/>
          <w:sz w:val="28"/>
          <w:szCs w:val="28"/>
        </w:rPr>
        <w:t xml:space="preserve"> </w:t>
      </w:r>
      <w:r w:rsidRPr="007F23CD">
        <w:rPr>
          <w:b/>
          <w:sz w:val="28"/>
          <w:szCs w:val="28"/>
        </w:rPr>
        <w:t>с</w:t>
      </w:r>
      <w:r w:rsidR="007F23CD">
        <w:rPr>
          <w:b/>
          <w:sz w:val="28"/>
          <w:szCs w:val="28"/>
        </w:rPr>
        <w:t xml:space="preserve"> </w:t>
      </w:r>
      <w:r w:rsidRPr="007F23CD">
        <w:rPr>
          <w:b/>
          <w:sz w:val="28"/>
          <w:szCs w:val="28"/>
        </w:rPr>
        <w:t>т</w:t>
      </w:r>
      <w:r w:rsidR="007F23CD">
        <w:rPr>
          <w:b/>
          <w:sz w:val="28"/>
          <w:szCs w:val="28"/>
        </w:rPr>
        <w:t xml:space="preserve"> </w:t>
      </w:r>
      <w:r w:rsidRPr="007F23CD">
        <w:rPr>
          <w:b/>
          <w:sz w:val="28"/>
          <w:szCs w:val="28"/>
        </w:rPr>
        <w:t>а</w:t>
      </w:r>
      <w:r w:rsidR="007F23CD">
        <w:rPr>
          <w:b/>
          <w:sz w:val="28"/>
          <w:szCs w:val="28"/>
        </w:rPr>
        <w:t xml:space="preserve"> </w:t>
      </w:r>
      <w:r w:rsidRPr="007F23CD">
        <w:rPr>
          <w:b/>
          <w:sz w:val="28"/>
          <w:szCs w:val="28"/>
        </w:rPr>
        <w:t>н</w:t>
      </w:r>
      <w:r w:rsidR="007F23CD">
        <w:rPr>
          <w:b/>
          <w:sz w:val="28"/>
          <w:szCs w:val="28"/>
        </w:rPr>
        <w:t xml:space="preserve"> </w:t>
      </w:r>
      <w:r w:rsidRPr="007F23CD">
        <w:rPr>
          <w:b/>
          <w:sz w:val="28"/>
          <w:szCs w:val="28"/>
        </w:rPr>
        <w:t>о</w:t>
      </w:r>
      <w:r w:rsidR="007F23CD">
        <w:rPr>
          <w:b/>
          <w:sz w:val="28"/>
          <w:szCs w:val="28"/>
        </w:rPr>
        <w:t xml:space="preserve"> </w:t>
      </w:r>
      <w:r w:rsidRPr="007F23CD">
        <w:rPr>
          <w:b/>
          <w:sz w:val="28"/>
          <w:szCs w:val="28"/>
        </w:rPr>
        <w:t>в</w:t>
      </w:r>
      <w:r w:rsidR="007F23CD">
        <w:rPr>
          <w:b/>
          <w:sz w:val="28"/>
          <w:szCs w:val="28"/>
        </w:rPr>
        <w:t xml:space="preserve"> </w:t>
      </w:r>
      <w:r w:rsidRPr="007F23CD">
        <w:rPr>
          <w:b/>
          <w:sz w:val="28"/>
          <w:szCs w:val="28"/>
        </w:rPr>
        <w:t>л</w:t>
      </w:r>
      <w:r w:rsidR="007F23CD">
        <w:rPr>
          <w:b/>
          <w:sz w:val="28"/>
          <w:szCs w:val="28"/>
        </w:rPr>
        <w:t xml:space="preserve"> </w:t>
      </w:r>
      <w:r w:rsidRPr="007F23CD">
        <w:rPr>
          <w:b/>
          <w:sz w:val="28"/>
          <w:szCs w:val="28"/>
        </w:rPr>
        <w:t>я</w:t>
      </w:r>
      <w:r w:rsidR="007F23CD">
        <w:rPr>
          <w:b/>
          <w:sz w:val="28"/>
          <w:szCs w:val="28"/>
        </w:rPr>
        <w:t xml:space="preserve"> </w:t>
      </w:r>
      <w:r w:rsidRPr="007F23CD">
        <w:rPr>
          <w:b/>
          <w:sz w:val="28"/>
          <w:szCs w:val="28"/>
        </w:rPr>
        <w:t>е</w:t>
      </w:r>
      <w:r w:rsidR="007F23CD">
        <w:rPr>
          <w:b/>
          <w:sz w:val="28"/>
          <w:szCs w:val="28"/>
        </w:rPr>
        <w:t xml:space="preserve"> </w:t>
      </w:r>
      <w:r w:rsidRPr="007F23CD">
        <w:rPr>
          <w:b/>
          <w:sz w:val="28"/>
          <w:szCs w:val="28"/>
        </w:rPr>
        <w:t>т:</w:t>
      </w:r>
    </w:p>
    <w:p w:rsidR="00D9792A" w:rsidRPr="007C1890" w:rsidRDefault="00D9792A" w:rsidP="00282D69">
      <w:pPr>
        <w:pStyle w:val="ConsPlusNormal"/>
        <w:spacing w:before="220" w:line="360" w:lineRule="auto"/>
        <w:ind w:left="993" w:firstLine="540"/>
        <w:jc w:val="both"/>
        <w:rPr>
          <w:sz w:val="28"/>
          <w:szCs w:val="28"/>
        </w:rPr>
      </w:pPr>
      <w:r w:rsidRPr="007C1890">
        <w:rPr>
          <w:sz w:val="28"/>
          <w:szCs w:val="28"/>
        </w:rPr>
        <w:t>1. Утвердить</w:t>
      </w:r>
      <w:r>
        <w:rPr>
          <w:sz w:val="28"/>
          <w:szCs w:val="28"/>
        </w:rPr>
        <w:t xml:space="preserve"> прилагаемые</w:t>
      </w:r>
      <w:r w:rsidRPr="007C1890">
        <w:rPr>
          <w:sz w:val="28"/>
          <w:szCs w:val="28"/>
        </w:rPr>
        <w:t>:</w:t>
      </w:r>
    </w:p>
    <w:p w:rsidR="00D9792A" w:rsidRPr="00DA2F24" w:rsidRDefault="00D9792A" w:rsidP="00282D69">
      <w:pPr>
        <w:pStyle w:val="ConsPlusNormal"/>
        <w:spacing w:line="360" w:lineRule="auto"/>
        <w:ind w:left="993" w:firstLine="540"/>
        <w:jc w:val="both"/>
        <w:rPr>
          <w:color w:val="FF0000"/>
          <w:sz w:val="28"/>
          <w:szCs w:val="28"/>
        </w:rPr>
      </w:pPr>
      <w:r w:rsidRPr="007C1890">
        <w:rPr>
          <w:sz w:val="28"/>
          <w:szCs w:val="28"/>
        </w:rPr>
        <w:t xml:space="preserve">1.1. </w:t>
      </w:r>
      <w:hyperlink w:anchor="P47">
        <w:r w:rsidRPr="007C1890">
          <w:rPr>
            <w:sz w:val="28"/>
            <w:szCs w:val="28"/>
          </w:rPr>
          <w:t>Порядок</w:t>
        </w:r>
      </w:hyperlink>
      <w:r w:rsidRPr="007C1890">
        <w:rPr>
          <w:sz w:val="28"/>
          <w:szCs w:val="28"/>
        </w:rPr>
        <w:t xml:space="preserve"> размещения нестационарных и мобильных торговых объектов на территории Баксанского муниципального района </w:t>
      </w:r>
      <w:r w:rsidR="00282D69">
        <w:rPr>
          <w:sz w:val="28"/>
          <w:szCs w:val="28"/>
        </w:rPr>
        <w:t xml:space="preserve">                      (приложение</w:t>
      </w:r>
      <w:r w:rsidR="007F23CD">
        <w:rPr>
          <w:sz w:val="28"/>
          <w:szCs w:val="28"/>
        </w:rPr>
        <w:t xml:space="preserve"> </w:t>
      </w:r>
      <w:r w:rsidRPr="007C1890">
        <w:rPr>
          <w:sz w:val="28"/>
          <w:szCs w:val="28"/>
        </w:rPr>
        <w:t>№ 1).</w:t>
      </w:r>
      <w:r>
        <w:rPr>
          <w:sz w:val="28"/>
          <w:szCs w:val="28"/>
        </w:rPr>
        <w:t xml:space="preserve">  </w:t>
      </w:r>
    </w:p>
    <w:p w:rsidR="00D9792A" w:rsidRDefault="00D9792A" w:rsidP="00282D69">
      <w:pPr>
        <w:pStyle w:val="ConsPlusNormal"/>
        <w:spacing w:line="360" w:lineRule="auto"/>
        <w:ind w:left="993" w:firstLine="540"/>
        <w:jc w:val="both"/>
        <w:rPr>
          <w:color w:val="FF0000"/>
        </w:rPr>
      </w:pPr>
      <w:r w:rsidRPr="007C1890">
        <w:rPr>
          <w:sz w:val="28"/>
          <w:szCs w:val="28"/>
        </w:rPr>
        <w:t xml:space="preserve">1.2. </w:t>
      </w:r>
      <w:hyperlink w:anchor="P281">
        <w:r w:rsidRPr="007C1890">
          <w:rPr>
            <w:sz w:val="28"/>
            <w:szCs w:val="28"/>
          </w:rPr>
          <w:t>Порядок</w:t>
        </w:r>
      </w:hyperlink>
      <w:r w:rsidRPr="007C1890">
        <w:rPr>
          <w:sz w:val="28"/>
          <w:szCs w:val="28"/>
        </w:rPr>
        <w:t xml:space="preserve"> проведения открытого конкурса на право заключения договора на размещение нестационарного и мобильного торгового объекта на </w:t>
      </w:r>
      <w:r w:rsidRPr="007C1890">
        <w:rPr>
          <w:sz w:val="28"/>
          <w:szCs w:val="28"/>
        </w:rPr>
        <w:lastRenderedPageBreak/>
        <w:t xml:space="preserve">территории </w:t>
      </w:r>
      <w:r>
        <w:rPr>
          <w:sz w:val="28"/>
          <w:szCs w:val="28"/>
        </w:rPr>
        <w:t>Баксанского</w:t>
      </w:r>
      <w:r w:rsidRPr="007C1890">
        <w:rPr>
          <w:sz w:val="28"/>
          <w:szCs w:val="28"/>
        </w:rPr>
        <w:t xml:space="preserve"> муницип</w:t>
      </w:r>
      <w:r>
        <w:rPr>
          <w:sz w:val="28"/>
          <w:szCs w:val="28"/>
        </w:rPr>
        <w:t>ального района (приложение №</w:t>
      </w:r>
      <w:r w:rsidRPr="007C1890">
        <w:rPr>
          <w:sz w:val="28"/>
          <w:szCs w:val="28"/>
        </w:rPr>
        <w:t xml:space="preserve"> 2).</w:t>
      </w:r>
      <w:r w:rsidRPr="00DA2F24">
        <w:rPr>
          <w:color w:val="FF0000"/>
          <w:highlight w:val="yellow"/>
        </w:rPr>
        <w:t xml:space="preserve"> </w:t>
      </w:r>
    </w:p>
    <w:p w:rsidR="00D9792A" w:rsidRDefault="00D9792A" w:rsidP="00282D69">
      <w:pPr>
        <w:pStyle w:val="ConsPlusNormal"/>
        <w:spacing w:line="360" w:lineRule="auto"/>
        <w:ind w:left="993" w:firstLine="540"/>
        <w:jc w:val="both"/>
        <w:rPr>
          <w:sz w:val="28"/>
          <w:szCs w:val="28"/>
        </w:rPr>
      </w:pPr>
      <w:r>
        <w:rPr>
          <w:sz w:val="28"/>
          <w:szCs w:val="28"/>
        </w:rPr>
        <w:t xml:space="preserve">1.3. </w:t>
      </w:r>
      <w:hyperlink w:anchor="P1098">
        <w:r w:rsidRPr="007C1890">
          <w:rPr>
            <w:sz w:val="28"/>
            <w:szCs w:val="28"/>
          </w:rPr>
          <w:t>Методику</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w:t>
      </w:r>
      <w:r>
        <w:rPr>
          <w:sz w:val="28"/>
          <w:szCs w:val="28"/>
        </w:rPr>
        <w:t>ального района (приложение №</w:t>
      </w:r>
      <w:r w:rsidRPr="007C1890">
        <w:rPr>
          <w:sz w:val="28"/>
          <w:szCs w:val="28"/>
        </w:rPr>
        <w:t xml:space="preserve"> 3).</w:t>
      </w:r>
    </w:p>
    <w:p w:rsidR="00D9792A" w:rsidRDefault="00D9792A" w:rsidP="00282D69">
      <w:pPr>
        <w:pStyle w:val="ConsPlusNormal"/>
        <w:spacing w:line="360" w:lineRule="auto"/>
        <w:ind w:left="993" w:firstLine="540"/>
        <w:jc w:val="both"/>
        <w:rPr>
          <w:sz w:val="28"/>
          <w:szCs w:val="28"/>
        </w:rPr>
      </w:pPr>
      <w:r>
        <w:rPr>
          <w:sz w:val="28"/>
          <w:szCs w:val="28"/>
        </w:rPr>
        <w:t>1.4</w:t>
      </w:r>
      <w:r w:rsidRPr="007C1890">
        <w:rPr>
          <w:sz w:val="28"/>
          <w:szCs w:val="28"/>
        </w:rPr>
        <w:t xml:space="preserve">. </w:t>
      </w:r>
      <w:r w:rsidRPr="001308D0">
        <w:rPr>
          <w:sz w:val="28"/>
          <w:szCs w:val="28"/>
        </w:rPr>
        <w:t>Поряд</w:t>
      </w:r>
      <w:r>
        <w:rPr>
          <w:sz w:val="28"/>
          <w:szCs w:val="28"/>
        </w:rPr>
        <w:t>ок</w:t>
      </w:r>
      <w:r w:rsidRPr="001308D0">
        <w:rPr>
          <w:sz w:val="28"/>
          <w:szCs w:val="28"/>
        </w:rPr>
        <w:t xml:space="preserve"> предоставления муниципальных преференций при организации нестационарных и мобильных торговых объектов на территории Баксанского </w:t>
      </w:r>
      <w:r w:rsidRPr="0057075D">
        <w:rPr>
          <w:sz w:val="28"/>
          <w:szCs w:val="28"/>
        </w:rPr>
        <w:t>муниципального (приложение №</w:t>
      </w:r>
      <w:r w:rsidR="007F23CD">
        <w:rPr>
          <w:sz w:val="28"/>
          <w:szCs w:val="28"/>
        </w:rPr>
        <w:t xml:space="preserve"> </w:t>
      </w:r>
      <w:r w:rsidRPr="0057075D">
        <w:rPr>
          <w:sz w:val="28"/>
          <w:szCs w:val="28"/>
        </w:rPr>
        <w:t>4)</w:t>
      </w:r>
      <w:r w:rsidR="00282D69">
        <w:rPr>
          <w:sz w:val="28"/>
          <w:szCs w:val="28"/>
        </w:rPr>
        <w:t>.</w:t>
      </w:r>
    </w:p>
    <w:p w:rsidR="00282D69" w:rsidRPr="0057075D" w:rsidRDefault="00282D69" w:rsidP="00282D69">
      <w:pPr>
        <w:pStyle w:val="ConsPlusNormal"/>
        <w:spacing w:line="360" w:lineRule="auto"/>
        <w:ind w:left="993" w:firstLine="540"/>
        <w:jc w:val="both"/>
        <w:rPr>
          <w:sz w:val="28"/>
          <w:szCs w:val="28"/>
        </w:rPr>
      </w:pPr>
      <w:r>
        <w:rPr>
          <w:sz w:val="28"/>
          <w:szCs w:val="28"/>
        </w:rPr>
        <w:t>2. Установить, что:</w:t>
      </w:r>
    </w:p>
    <w:p w:rsidR="00D9792A" w:rsidRDefault="00D9792A" w:rsidP="00282D69">
      <w:pPr>
        <w:pStyle w:val="ConsPlusNormal"/>
        <w:spacing w:line="360" w:lineRule="auto"/>
        <w:ind w:left="993" w:firstLine="540"/>
        <w:jc w:val="both"/>
        <w:rPr>
          <w:sz w:val="28"/>
          <w:szCs w:val="28"/>
        </w:rPr>
      </w:pPr>
      <w:bookmarkStart w:id="0" w:name="P22"/>
      <w:bookmarkEnd w:id="0"/>
      <w:r w:rsidRPr="009F4836">
        <w:rPr>
          <w:sz w:val="28"/>
          <w:szCs w:val="28"/>
        </w:rPr>
        <w:t>2.</w:t>
      </w:r>
      <w:r w:rsidR="00282D69">
        <w:rPr>
          <w:sz w:val="28"/>
          <w:szCs w:val="28"/>
        </w:rPr>
        <w:t>1.</w:t>
      </w:r>
      <w:r w:rsidRPr="009F4836">
        <w:rPr>
          <w:sz w:val="28"/>
          <w:szCs w:val="28"/>
        </w:rPr>
        <w:t xml:space="preserve"> Заключение договоров на размещение нестационарных и мобильных торговых объектов без проведения конкурсных процедур</w:t>
      </w:r>
      <w:r>
        <w:rPr>
          <w:sz w:val="28"/>
          <w:szCs w:val="28"/>
        </w:rPr>
        <w:t xml:space="preserve"> </w:t>
      </w:r>
      <w:r w:rsidRPr="009F4836">
        <w:rPr>
          <w:sz w:val="28"/>
          <w:szCs w:val="28"/>
        </w:rPr>
        <w:t xml:space="preserve">с учетом особенностей, установленных </w:t>
      </w:r>
      <w:r>
        <w:rPr>
          <w:sz w:val="28"/>
          <w:szCs w:val="28"/>
        </w:rPr>
        <w:t>действующим законодательством и нормативно-правовыми актами местной администрации Баксанского муниципального района</w:t>
      </w:r>
      <w:r w:rsidRPr="009F4836">
        <w:rPr>
          <w:sz w:val="28"/>
          <w:szCs w:val="28"/>
        </w:rPr>
        <w:t>, осуществляется на основании</w:t>
      </w:r>
      <w:r w:rsidRPr="00C00E97">
        <w:rPr>
          <w:sz w:val="28"/>
          <w:szCs w:val="28"/>
        </w:rPr>
        <w:t xml:space="preserve"> </w:t>
      </w:r>
      <w:r w:rsidRPr="009F4836">
        <w:rPr>
          <w:sz w:val="28"/>
          <w:szCs w:val="28"/>
        </w:rPr>
        <w:t>подтверждающих докуме</w:t>
      </w:r>
      <w:r>
        <w:rPr>
          <w:sz w:val="28"/>
          <w:szCs w:val="28"/>
        </w:rPr>
        <w:t>нтов.</w:t>
      </w:r>
    </w:p>
    <w:p w:rsidR="00D9792A" w:rsidRDefault="00282D69" w:rsidP="00282D69">
      <w:pPr>
        <w:pStyle w:val="ConsPlusNormal"/>
        <w:spacing w:line="360" w:lineRule="auto"/>
        <w:ind w:left="993" w:firstLine="540"/>
        <w:jc w:val="both"/>
        <w:rPr>
          <w:sz w:val="28"/>
          <w:szCs w:val="28"/>
        </w:rPr>
      </w:pPr>
      <w:r>
        <w:rPr>
          <w:sz w:val="28"/>
          <w:szCs w:val="28"/>
        </w:rPr>
        <w:t>2.2</w:t>
      </w:r>
      <w:r w:rsidR="00D9792A">
        <w:rPr>
          <w:sz w:val="28"/>
          <w:szCs w:val="28"/>
        </w:rPr>
        <w:t>.</w:t>
      </w:r>
      <w:r w:rsidR="00D9792A" w:rsidRPr="009F4836">
        <w:rPr>
          <w:sz w:val="28"/>
          <w:szCs w:val="28"/>
        </w:rPr>
        <w:t xml:space="preserve"> Для заключения договора на размещение нестационарных и мобильных торговых объектов в порядке, установленном </w:t>
      </w:r>
      <w:hyperlink w:anchor="P22">
        <w:r w:rsidR="00D9792A" w:rsidRPr="009F4836">
          <w:rPr>
            <w:sz w:val="28"/>
            <w:szCs w:val="28"/>
          </w:rPr>
          <w:t>пунктом 2</w:t>
        </w:r>
      </w:hyperlink>
      <w:r w:rsidR="00D9792A" w:rsidRPr="009F4836">
        <w:rPr>
          <w:sz w:val="28"/>
          <w:szCs w:val="28"/>
        </w:rPr>
        <w:t xml:space="preserve"> настоящего пос</w:t>
      </w:r>
      <w:r w:rsidR="00D9792A">
        <w:rPr>
          <w:sz w:val="28"/>
          <w:szCs w:val="28"/>
        </w:rPr>
        <w:t>тановления</w:t>
      </w:r>
      <w:r w:rsidR="00D9792A" w:rsidRPr="009F4836">
        <w:rPr>
          <w:sz w:val="28"/>
          <w:szCs w:val="28"/>
        </w:rPr>
        <w:t xml:space="preserve"> заявители обращаются в местную администрацию Баксанского муниципального района за размещением нестационарного и мобильного торгового </w:t>
      </w:r>
      <w:r w:rsidR="00D9792A">
        <w:rPr>
          <w:sz w:val="28"/>
          <w:szCs w:val="28"/>
        </w:rPr>
        <w:t>объекта, представляют документы</w:t>
      </w:r>
      <w:r w:rsidR="00D9792A" w:rsidRPr="009F4836">
        <w:rPr>
          <w:sz w:val="28"/>
          <w:szCs w:val="28"/>
        </w:rPr>
        <w:t xml:space="preserve"> подтверждающие право на занятие земельного участка в целях размещения нестационарного и мобильного торгового объекта и осуществление оплаты за пользование указанным земельным участком. Цена за размещение таких нестационарных и мобильных торговых объектов не определяется, пользователь оплачивает только арендную плату за пользование земельным участком</w:t>
      </w:r>
      <w:r w:rsidR="00D9792A">
        <w:rPr>
          <w:sz w:val="28"/>
          <w:szCs w:val="28"/>
        </w:rPr>
        <w:t xml:space="preserve">. </w:t>
      </w:r>
    </w:p>
    <w:p w:rsidR="00D9792A" w:rsidRPr="001308D0" w:rsidRDefault="00282D69" w:rsidP="00282D69">
      <w:pPr>
        <w:pStyle w:val="ConsPlusNormal"/>
        <w:spacing w:line="360" w:lineRule="auto"/>
        <w:ind w:left="993" w:firstLine="540"/>
        <w:jc w:val="both"/>
        <w:rPr>
          <w:sz w:val="28"/>
          <w:szCs w:val="28"/>
        </w:rPr>
      </w:pPr>
      <w:r>
        <w:rPr>
          <w:sz w:val="28"/>
          <w:szCs w:val="28"/>
        </w:rPr>
        <w:t>2.3</w:t>
      </w:r>
      <w:r w:rsidR="00D9792A" w:rsidRPr="001308D0">
        <w:rPr>
          <w:sz w:val="28"/>
          <w:szCs w:val="28"/>
        </w:rPr>
        <w:t xml:space="preserve">. Заявители, имеющие муниципальную преференцию, приобретают право заключения договора на размещение нестационарных и мобильных торговых объектов без проведения торгов. Цена на право заключения Договора определяется в соответствии с </w:t>
      </w:r>
      <w:hyperlink w:anchor="P1098">
        <w:r w:rsidR="00D9792A" w:rsidRPr="001308D0">
          <w:rPr>
            <w:sz w:val="28"/>
            <w:szCs w:val="28"/>
          </w:rPr>
          <w:t>Методикой</w:t>
        </w:r>
      </w:hyperlink>
      <w:r w:rsidR="00D9792A" w:rsidRPr="001308D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Баксанского муниципального района.</w:t>
      </w:r>
    </w:p>
    <w:p w:rsidR="00D9792A" w:rsidRPr="006A7D46" w:rsidRDefault="00D9792A" w:rsidP="00282D69">
      <w:pPr>
        <w:autoSpaceDE w:val="0"/>
        <w:autoSpaceDN w:val="0"/>
        <w:adjustRightInd w:val="0"/>
        <w:spacing w:line="360" w:lineRule="auto"/>
        <w:ind w:left="993" w:firstLine="539"/>
        <w:jc w:val="both"/>
        <w:rPr>
          <w:rFonts w:eastAsiaTheme="minorHAnsi"/>
          <w:sz w:val="28"/>
          <w:szCs w:val="28"/>
          <w:lang w:eastAsia="en-US"/>
        </w:rPr>
      </w:pPr>
      <w:r>
        <w:rPr>
          <w:sz w:val="28"/>
          <w:szCs w:val="28"/>
        </w:rPr>
        <w:lastRenderedPageBreak/>
        <w:t>3</w:t>
      </w:r>
      <w:r w:rsidRPr="000C4D56">
        <w:rPr>
          <w:sz w:val="28"/>
          <w:szCs w:val="28"/>
        </w:rPr>
        <w:t>.</w:t>
      </w:r>
      <w:r w:rsidRPr="000C4D56">
        <w:rPr>
          <w:rFonts w:eastAsiaTheme="minorHAnsi"/>
          <w:sz w:val="28"/>
          <w:szCs w:val="28"/>
          <w:lang w:eastAsia="en-US"/>
        </w:rPr>
        <w:t xml:space="preserve"> Считать утратившим силу </w:t>
      </w:r>
      <w:hyperlink r:id="rId11" w:history="1">
        <w:r w:rsidRPr="000C4D56">
          <w:rPr>
            <w:rFonts w:eastAsiaTheme="minorHAnsi"/>
            <w:color w:val="0000FF"/>
            <w:sz w:val="28"/>
            <w:szCs w:val="28"/>
            <w:lang w:eastAsia="en-US"/>
          </w:rPr>
          <w:t>постановление</w:t>
        </w:r>
      </w:hyperlink>
      <w:r w:rsidRPr="006A7D46">
        <w:rPr>
          <w:rFonts w:eastAsiaTheme="minorHAnsi"/>
          <w:sz w:val="28"/>
          <w:szCs w:val="28"/>
          <w:lang w:eastAsia="en-US"/>
        </w:rPr>
        <w:t xml:space="preserve"> местной администрации Баксанского </w:t>
      </w:r>
      <w:r w:rsidRPr="004120AE">
        <w:rPr>
          <w:rFonts w:eastAsiaTheme="minorHAnsi"/>
          <w:sz w:val="28"/>
          <w:szCs w:val="28"/>
          <w:lang w:eastAsia="en-US"/>
        </w:rPr>
        <w:t xml:space="preserve">муниципального района </w:t>
      </w:r>
      <w:hyperlink r:id="rId12">
        <w:r w:rsidR="00282D69">
          <w:rPr>
            <w:sz w:val="28"/>
            <w:szCs w:val="28"/>
          </w:rPr>
          <w:t xml:space="preserve"> от 10 июня </w:t>
        </w:r>
        <w:r w:rsidR="00456942">
          <w:rPr>
            <w:sz w:val="28"/>
            <w:szCs w:val="28"/>
          </w:rPr>
          <w:t xml:space="preserve">2021 </w:t>
        </w:r>
        <w:r w:rsidR="00282D69">
          <w:rPr>
            <w:sz w:val="28"/>
            <w:szCs w:val="28"/>
          </w:rPr>
          <w:t xml:space="preserve">года </w:t>
        </w:r>
        <w:r w:rsidR="00456942">
          <w:rPr>
            <w:sz w:val="28"/>
            <w:szCs w:val="28"/>
          </w:rPr>
          <w:t>№ 767</w:t>
        </w:r>
        <w:r w:rsidRPr="004120AE">
          <w:rPr>
            <w:sz w:val="28"/>
            <w:szCs w:val="28"/>
          </w:rPr>
          <w:t xml:space="preserve">п «О размещении нестационарных торговых объектов на территории Баксанского муниципального района» (вместе с «Порядком разработки и утверждения органами местного самоуправления схемы размещения нестационарных торговых объектов», «Общими требованиями к Порядку размещения нестационарных торговых объектов на земельных участках, в зданиях, строениях, сооружениях, находящихся в муниципальной собственности, </w:t>
        </w:r>
        <w:r w:rsidR="00282D69">
          <w:rPr>
            <w:sz w:val="28"/>
            <w:szCs w:val="28"/>
          </w:rPr>
          <w:t xml:space="preserve">                     </w:t>
        </w:r>
        <w:r w:rsidRPr="004120AE">
          <w:rPr>
            <w:sz w:val="28"/>
            <w:szCs w:val="28"/>
          </w:rPr>
          <w:t>а также на землях или земельных участках, государственная собственность на которые не разграничена»)</w:t>
        </w:r>
      </w:hyperlink>
      <w:r>
        <w:t>.</w:t>
      </w:r>
    </w:p>
    <w:p w:rsidR="00D9792A" w:rsidRPr="007C1890" w:rsidRDefault="00D9792A" w:rsidP="00282D69">
      <w:pPr>
        <w:pStyle w:val="ConsPlusNormal"/>
        <w:spacing w:line="360" w:lineRule="auto"/>
        <w:ind w:left="993" w:firstLine="540"/>
        <w:jc w:val="both"/>
        <w:rPr>
          <w:sz w:val="28"/>
          <w:szCs w:val="28"/>
        </w:rPr>
      </w:pPr>
      <w:r>
        <w:rPr>
          <w:sz w:val="28"/>
          <w:szCs w:val="28"/>
        </w:rPr>
        <w:t>4</w:t>
      </w:r>
      <w:r w:rsidRPr="007C1890">
        <w:rPr>
          <w:sz w:val="28"/>
          <w:szCs w:val="28"/>
        </w:rPr>
        <w:t>. Опубликовать на</w:t>
      </w:r>
      <w:r>
        <w:rPr>
          <w:sz w:val="28"/>
          <w:szCs w:val="28"/>
        </w:rPr>
        <w:t>стоящее постановление в газете «Баксанский вестник»</w:t>
      </w:r>
      <w:r w:rsidRPr="007C1890">
        <w:rPr>
          <w:sz w:val="28"/>
          <w:szCs w:val="28"/>
        </w:rPr>
        <w:t xml:space="preserve"> с одновременным размещением на официальном сайте местной администрации </w:t>
      </w:r>
      <w:r>
        <w:rPr>
          <w:sz w:val="28"/>
          <w:szCs w:val="28"/>
        </w:rPr>
        <w:t>Баксанского</w:t>
      </w:r>
      <w:r w:rsidRPr="007C1890">
        <w:rPr>
          <w:sz w:val="28"/>
          <w:szCs w:val="28"/>
        </w:rPr>
        <w:t xml:space="preserve"> муниципального района.</w:t>
      </w:r>
    </w:p>
    <w:p w:rsidR="00D9792A" w:rsidRDefault="00D9792A" w:rsidP="00282D69">
      <w:pPr>
        <w:pStyle w:val="ConsPlusNormal"/>
        <w:spacing w:line="360" w:lineRule="auto"/>
        <w:ind w:left="993" w:firstLine="540"/>
        <w:jc w:val="both"/>
        <w:rPr>
          <w:sz w:val="28"/>
          <w:szCs w:val="28"/>
        </w:rPr>
      </w:pPr>
      <w:r>
        <w:rPr>
          <w:sz w:val="28"/>
          <w:szCs w:val="28"/>
        </w:rPr>
        <w:t>5</w:t>
      </w:r>
      <w:r w:rsidRPr="007C1890">
        <w:rPr>
          <w:sz w:val="28"/>
          <w:szCs w:val="28"/>
        </w:rPr>
        <w:t xml:space="preserve">. </w:t>
      </w:r>
      <w:r w:rsidR="00282D69">
        <w:rPr>
          <w:sz w:val="28"/>
          <w:szCs w:val="28"/>
        </w:rPr>
        <w:t>Контроль за ис</w:t>
      </w:r>
      <w:r>
        <w:rPr>
          <w:sz w:val="28"/>
          <w:szCs w:val="28"/>
        </w:rPr>
        <w:t>полнением настоящего постановления возложить на заместителя главы местной администрации Баксанского муниципального района по экономике и финансам, начальника муниципального учреждения «Управление финансами Баксанского района» М.С.Пшукова.</w:t>
      </w:r>
    </w:p>
    <w:p w:rsidR="00D9792A" w:rsidRDefault="00D9792A" w:rsidP="007F23CD">
      <w:pPr>
        <w:pStyle w:val="ConsPlusNormal"/>
        <w:spacing w:line="276" w:lineRule="auto"/>
        <w:ind w:left="851"/>
        <w:jc w:val="both"/>
        <w:rPr>
          <w:sz w:val="28"/>
          <w:szCs w:val="28"/>
        </w:rPr>
      </w:pPr>
    </w:p>
    <w:p w:rsidR="00282D69" w:rsidRDefault="00282D69" w:rsidP="007F23CD">
      <w:pPr>
        <w:pStyle w:val="ConsPlusNormal"/>
        <w:spacing w:line="276" w:lineRule="auto"/>
        <w:ind w:left="851"/>
        <w:jc w:val="both"/>
        <w:rPr>
          <w:sz w:val="28"/>
          <w:szCs w:val="28"/>
        </w:rPr>
      </w:pPr>
    </w:p>
    <w:p w:rsidR="00282D69" w:rsidRDefault="00282D69" w:rsidP="007F23CD">
      <w:pPr>
        <w:pStyle w:val="ConsPlusNormal"/>
        <w:spacing w:line="276" w:lineRule="auto"/>
        <w:ind w:left="851"/>
        <w:jc w:val="both"/>
        <w:rPr>
          <w:sz w:val="28"/>
          <w:szCs w:val="28"/>
        </w:rPr>
      </w:pPr>
    </w:p>
    <w:p w:rsidR="00282D69" w:rsidRPr="007C1890" w:rsidRDefault="00282D69" w:rsidP="007F23CD">
      <w:pPr>
        <w:pStyle w:val="ConsPlusNormal"/>
        <w:spacing w:line="276" w:lineRule="auto"/>
        <w:ind w:left="851"/>
        <w:jc w:val="both"/>
        <w:rPr>
          <w:sz w:val="28"/>
          <w:szCs w:val="28"/>
        </w:rPr>
      </w:pPr>
    </w:p>
    <w:p w:rsidR="00D9792A" w:rsidRPr="007C1890" w:rsidRDefault="00D9792A" w:rsidP="007F23CD">
      <w:pPr>
        <w:pStyle w:val="ConsPlusNormal"/>
        <w:spacing w:line="276" w:lineRule="auto"/>
        <w:ind w:left="993"/>
        <w:rPr>
          <w:sz w:val="28"/>
          <w:szCs w:val="28"/>
        </w:rPr>
      </w:pPr>
      <w:r>
        <w:rPr>
          <w:sz w:val="28"/>
          <w:szCs w:val="28"/>
        </w:rPr>
        <w:t>Глава</w:t>
      </w:r>
      <w:r w:rsidRPr="007C1890">
        <w:rPr>
          <w:sz w:val="28"/>
          <w:szCs w:val="28"/>
        </w:rPr>
        <w:t xml:space="preserve"> местной администрации</w:t>
      </w:r>
    </w:p>
    <w:p w:rsidR="00D9792A" w:rsidRDefault="00D9792A" w:rsidP="007F23CD">
      <w:pPr>
        <w:pStyle w:val="ConsPlusNormal"/>
        <w:tabs>
          <w:tab w:val="left" w:pos="993"/>
        </w:tabs>
        <w:spacing w:line="276" w:lineRule="auto"/>
        <w:ind w:left="993"/>
        <w:rPr>
          <w:sz w:val="28"/>
          <w:szCs w:val="28"/>
        </w:rPr>
      </w:pPr>
      <w:r>
        <w:rPr>
          <w:sz w:val="28"/>
          <w:szCs w:val="28"/>
        </w:rPr>
        <w:t xml:space="preserve">Баксанского </w:t>
      </w:r>
      <w:r w:rsidRPr="007C1890">
        <w:rPr>
          <w:sz w:val="28"/>
          <w:szCs w:val="28"/>
        </w:rPr>
        <w:t xml:space="preserve">муниципального района </w:t>
      </w:r>
      <w:r>
        <w:rPr>
          <w:sz w:val="28"/>
          <w:szCs w:val="28"/>
        </w:rPr>
        <w:tab/>
      </w:r>
      <w:r>
        <w:rPr>
          <w:sz w:val="28"/>
          <w:szCs w:val="28"/>
        </w:rPr>
        <w:tab/>
        <w:t xml:space="preserve">   </w:t>
      </w:r>
      <w:r>
        <w:rPr>
          <w:sz w:val="28"/>
          <w:szCs w:val="28"/>
        </w:rPr>
        <w:tab/>
      </w:r>
      <w:r>
        <w:rPr>
          <w:sz w:val="28"/>
          <w:szCs w:val="28"/>
        </w:rPr>
        <w:tab/>
        <w:t xml:space="preserve">    </w:t>
      </w:r>
      <w:r w:rsidR="00282D69">
        <w:rPr>
          <w:sz w:val="28"/>
          <w:szCs w:val="28"/>
        </w:rPr>
        <w:t xml:space="preserve">  </w:t>
      </w:r>
      <w:r>
        <w:rPr>
          <w:sz w:val="28"/>
          <w:szCs w:val="28"/>
        </w:rPr>
        <w:t>А.Х.Балкизов</w:t>
      </w:r>
    </w:p>
    <w:p w:rsidR="00282D69" w:rsidRDefault="00282D69" w:rsidP="007F23CD">
      <w:pPr>
        <w:pStyle w:val="ConsPlusNormal"/>
        <w:tabs>
          <w:tab w:val="left" w:pos="993"/>
        </w:tabs>
        <w:spacing w:line="276" w:lineRule="auto"/>
        <w:ind w:left="993"/>
        <w:rPr>
          <w:sz w:val="28"/>
          <w:szCs w:val="28"/>
        </w:rPr>
      </w:pPr>
    </w:p>
    <w:p w:rsidR="00282D69" w:rsidRDefault="00282D69" w:rsidP="007F23CD">
      <w:pPr>
        <w:pStyle w:val="ConsPlusNormal"/>
        <w:tabs>
          <w:tab w:val="left" w:pos="993"/>
        </w:tabs>
        <w:spacing w:line="276" w:lineRule="auto"/>
        <w:ind w:left="993"/>
        <w:rPr>
          <w:sz w:val="28"/>
          <w:szCs w:val="28"/>
        </w:rPr>
      </w:pPr>
    </w:p>
    <w:p w:rsidR="00282D69" w:rsidRDefault="00282D69" w:rsidP="007F23CD">
      <w:pPr>
        <w:pStyle w:val="ConsPlusNormal"/>
        <w:tabs>
          <w:tab w:val="left" w:pos="993"/>
        </w:tabs>
        <w:spacing w:line="276" w:lineRule="auto"/>
        <w:ind w:left="993"/>
        <w:rPr>
          <w:sz w:val="28"/>
          <w:szCs w:val="28"/>
        </w:rPr>
      </w:pPr>
    </w:p>
    <w:p w:rsidR="00282D69" w:rsidRDefault="00282D69" w:rsidP="007F23CD">
      <w:pPr>
        <w:pStyle w:val="ConsPlusNormal"/>
        <w:tabs>
          <w:tab w:val="left" w:pos="993"/>
        </w:tabs>
        <w:spacing w:line="276" w:lineRule="auto"/>
        <w:ind w:left="993"/>
        <w:rPr>
          <w:sz w:val="28"/>
          <w:szCs w:val="28"/>
        </w:rPr>
      </w:pPr>
    </w:p>
    <w:p w:rsidR="00282D69" w:rsidRPr="00282D69" w:rsidRDefault="00282D69" w:rsidP="007F23CD">
      <w:pPr>
        <w:pStyle w:val="ConsPlusNormal"/>
        <w:tabs>
          <w:tab w:val="left" w:pos="993"/>
        </w:tabs>
        <w:spacing w:line="276" w:lineRule="auto"/>
        <w:ind w:left="993"/>
      </w:pPr>
      <w:r w:rsidRPr="00282D69">
        <w:t>АЗ</w:t>
      </w:r>
    </w:p>
    <w:p w:rsidR="00D9792A" w:rsidRDefault="00D9792A" w:rsidP="00D9792A">
      <w:pPr>
        <w:pStyle w:val="ConsPlusNormal"/>
        <w:ind w:left="851"/>
        <w:rPr>
          <w:sz w:val="28"/>
          <w:szCs w:val="28"/>
        </w:rPr>
      </w:pPr>
    </w:p>
    <w:p w:rsidR="00D9792A" w:rsidRDefault="00D9792A" w:rsidP="00D9792A">
      <w:pPr>
        <w:pStyle w:val="ConsPlusNormal"/>
        <w:ind w:left="709"/>
        <w:rPr>
          <w:sz w:val="28"/>
          <w:szCs w:val="28"/>
        </w:rPr>
      </w:pPr>
    </w:p>
    <w:p w:rsidR="00D9792A" w:rsidRDefault="00D9792A" w:rsidP="00D9792A">
      <w:pPr>
        <w:pStyle w:val="ConsPlusNormal"/>
        <w:ind w:left="709"/>
        <w:rPr>
          <w:sz w:val="28"/>
          <w:szCs w:val="28"/>
        </w:rPr>
      </w:pPr>
    </w:p>
    <w:p w:rsidR="00D9792A" w:rsidRDefault="00D9792A"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282D69" w:rsidRDefault="00282D69" w:rsidP="00D9792A">
      <w:pPr>
        <w:pStyle w:val="ConsPlusNormal"/>
        <w:ind w:left="709"/>
        <w:rPr>
          <w:sz w:val="28"/>
          <w:szCs w:val="28"/>
        </w:rPr>
      </w:pPr>
    </w:p>
    <w:p w:rsidR="00D9792A" w:rsidRDefault="00D9792A" w:rsidP="00D9792A">
      <w:pPr>
        <w:pStyle w:val="ConsPlusNormal"/>
        <w:ind w:left="709"/>
        <w:rPr>
          <w:sz w:val="28"/>
          <w:szCs w:val="28"/>
        </w:rPr>
      </w:pPr>
    </w:p>
    <w:p w:rsidR="00D9792A" w:rsidRDefault="00D9792A" w:rsidP="00D9792A">
      <w:pPr>
        <w:pStyle w:val="ConsPlusNormal"/>
        <w:rPr>
          <w:sz w:val="28"/>
          <w:szCs w:val="28"/>
        </w:rPr>
      </w:pPr>
    </w:p>
    <w:p w:rsidR="00D9792A" w:rsidRDefault="00D9792A" w:rsidP="00D9792A">
      <w:pPr>
        <w:pStyle w:val="ConsPlusNormal"/>
        <w:jc w:val="right"/>
        <w:outlineLvl w:val="0"/>
        <w:rPr>
          <w:i/>
        </w:rPr>
      </w:pPr>
      <w:r w:rsidRPr="00282D69">
        <w:rPr>
          <w:i/>
        </w:rPr>
        <w:t xml:space="preserve">Приложение </w:t>
      </w:r>
      <w:r w:rsidR="00282D69" w:rsidRPr="00282D69">
        <w:rPr>
          <w:i/>
        </w:rPr>
        <w:t xml:space="preserve"> </w:t>
      </w:r>
      <w:r w:rsidRPr="00282D69">
        <w:rPr>
          <w:i/>
        </w:rPr>
        <w:t>№1</w:t>
      </w:r>
    </w:p>
    <w:p w:rsidR="00282D69" w:rsidRPr="00282D69" w:rsidRDefault="00282D69" w:rsidP="00D9792A">
      <w:pPr>
        <w:pStyle w:val="ConsPlusNormal"/>
        <w:jc w:val="right"/>
        <w:outlineLvl w:val="0"/>
        <w:rPr>
          <w:i/>
        </w:rPr>
      </w:pPr>
    </w:p>
    <w:p w:rsidR="00D9792A" w:rsidRPr="00282D69" w:rsidRDefault="00282D69" w:rsidP="00D9792A">
      <w:pPr>
        <w:pStyle w:val="ConsPlusNormal"/>
        <w:jc w:val="right"/>
      </w:pPr>
      <w:r w:rsidRPr="00282D69">
        <w:t>к постановлению м</w:t>
      </w:r>
      <w:r w:rsidR="00D9792A" w:rsidRPr="00282D69">
        <w:t>естной администрации</w:t>
      </w:r>
    </w:p>
    <w:p w:rsidR="00D9792A" w:rsidRPr="00282D69" w:rsidRDefault="00D9792A" w:rsidP="00D9792A">
      <w:pPr>
        <w:pStyle w:val="ConsPlusNormal"/>
        <w:jc w:val="right"/>
      </w:pPr>
      <w:r w:rsidRPr="00282D69">
        <w:t>Баксанского муниципального района</w:t>
      </w:r>
    </w:p>
    <w:p w:rsidR="00282D69" w:rsidRPr="00282D69" w:rsidRDefault="00282D69" w:rsidP="00D9792A">
      <w:pPr>
        <w:pStyle w:val="ConsPlusNormal"/>
        <w:jc w:val="right"/>
      </w:pPr>
    </w:p>
    <w:p w:rsidR="00D9792A" w:rsidRPr="00282D69" w:rsidRDefault="00B97AD1" w:rsidP="00D9792A">
      <w:pPr>
        <w:pStyle w:val="ConsPlusNormal"/>
        <w:jc w:val="right"/>
      </w:pPr>
      <w:r>
        <w:t xml:space="preserve">от  05 декабря </w:t>
      </w:r>
      <w:r w:rsidR="00D9792A" w:rsidRPr="00282D69">
        <w:t>20</w:t>
      </w:r>
      <w:r w:rsidR="00282D69" w:rsidRPr="00282D69">
        <w:t xml:space="preserve">23 года  </w:t>
      </w:r>
      <w:r>
        <w:t>№  1747п</w:t>
      </w:r>
    </w:p>
    <w:p w:rsidR="00282D69" w:rsidRPr="00282D69" w:rsidRDefault="00282D69" w:rsidP="00D9792A">
      <w:pPr>
        <w:pStyle w:val="ConsPlusNormal"/>
        <w:jc w:val="right"/>
      </w:pPr>
    </w:p>
    <w:p w:rsidR="00282D69" w:rsidRDefault="00282D69" w:rsidP="00D9792A">
      <w:pPr>
        <w:pStyle w:val="ConsPlusNormal"/>
        <w:jc w:val="right"/>
        <w:rPr>
          <w:sz w:val="28"/>
          <w:szCs w:val="28"/>
        </w:rPr>
      </w:pPr>
    </w:p>
    <w:p w:rsidR="00282D69" w:rsidRPr="007C1890" w:rsidRDefault="00282D69" w:rsidP="00D9792A">
      <w:pPr>
        <w:pStyle w:val="ConsPlusNormal"/>
        <w:jc w:val="right"/>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1" w:name="P47"/>
      <w:bookmarkEnd w:id="1"/>
      <w:r w:rsidRPr="007C1890">
        <w:rPr>
          <w:rFonts w:ascii="Times New Roman" w:hAnsi="Times New Roman" w:cs="Times New Roman"/>
          <w:sz w:val="28"/>
          <w:szCs w:val="28"/>
        </w:rPr>
        <w:t>П</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О</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Р</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Я</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Д</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О</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К</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РАЗМЕЩЕНИЯ НЕСТАЦИОНАРНЫХ И </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МОБИЛЬНЫХ ТОРГОВЫХ ОБЪЕКТОВ</w:t>
      </w:r>
      <w:r w:rsidR="00282D69">
        <w:rPr>
          <w:rFonts w:ascii="Times New Roman" w:hAnsi="Times New Roman" w:cs="Times New Roman"/>
          <w:sz w:val="28"/>
          <w:szCs w:val="28"/>
        </w:rPr>
        <w:t xml:space="preserve"> </w:t>
      </w:r>
      <w:r w:rsidRPr="007C1890">
        <w:rPr>
          <w:rFonts w:ascii="Times New Roman" w:hAnsi="Times New Roman" w:cs="Times New Roman"/>
          <w:sz w:val="28"/>
          <w:szCs w:val="28"/>
        </w:rPr>
        <w:t xml:space="preserve">НА ТЕРРИТОРИИ </w:t>
      </w:r>
      <w:r w:rsidR="00282D69">
        <w:rPr>
          <w:rFonts w:ascii="Times New Roman" w:hAnsi="Times New Roman" w:cs="Times New Roman"/>
          <w:sz w:val="28"/>
          <w:szCs w:val="28"/>
        </w:rPr>
        <w:t xml:space="preserve">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282D69" w:rsidRDefault="00D9792A" w:rsidP="00D9792A">
      <w:pPr>
        <w:pStyle w:val="ConsPlusNormal"/>
        <w:spacing w:after="1"/>
        <w:rPr>
          <w:sz w:val="16"/>
          <w:szCs w:val="16"/>
        </w:rPr>
      </w:pPr>
    </w:p>
    <w:tbl>
      <w:tblPr>
        <w:tblW w:w="4968" w:type="pct"/>
        <w:tblBorders>
          <w:top w:val="nil"/>
          <w:left w:val="nil"/>
          <w:bottom w:val="nil"/>
          <w:right w:val="nil"/>
          <w:insideH w:val="nil"/>
          <w:insideV w:val="nil"/>
        </w:tblBorders>
        <w:tblCellMar>
          <w:left w:w="10" w:type="dxa"/>
          <w:right w:w="10" w:type="dxa"/>
        </w:tblCellMar>
        <w:tblLook w:val="04A0"/>
      </w:tblPr>
      <w:tblGrid>
        <w:gridCol w:w="10398"/>
      </w:tblGrid>
      <w:tr w:rsidR="00D9792A" w:rsidRPr="007C1890" w:rsidTr="007F23CD">
        <w:tc>
          <w:tcPr>
            <w:tcW w:w="9295"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282D69" w:rsidRDefault="00D9792A" w:rsidP="00D9792A">
      <w:pPr>
        <w:pStyle w:val="ConsPlusNormal"/>
        <w:jc w:val="both"/>
        <w:rPr>
          <w:sz w:val="16"/>
          <w:szCs w:val="16"/>
        </w:rPr>
      </w:pPr>
    </w:p>
    <w:p w:rsidR="00D9792A" w:rsidRPr="007C1890" w:rsidRDefault="00D9792A" w:rsidP="00D9792A">
      <w:pPr>
        <w:pStyle w:val="ConsPlusTitle"/>
        <w:jc w:val="center"/>
        <w:outlineLvl w:val="1"/>
        <w:rPr>
          <w:rFonts w:ascii="Times New Roman" w:hAnsi="Times New Roman" w:cs="Times New Roman"/>
          <w:sz w:val="28"/>
          <w:szCs w:val="28"/>
        </w:rPr>
      </w:pPr>
      <w:r w:rsidRPr="007C1890">
        <w:rPr>
          <w:rFonts w:ascii="Times New Roman" w:hAnsi="Times New Roman" w:cs="Times New Roman"/>
          <w:sz w:val="28"/>
          <w:szCs w:val="28"/>
        </w:rPr>
        <w:t>1. Общие положения</w:t>
      </w:r>
    </w:p>
    <w:p w:rsidR="00D9792A" w:rsidRPr="007C1890" w:rsidRDefault="00D9792A" w:rsidP="00D9792A">
      <w:pPr>
        <w:pStyle w:val="ConsPlusNormal"/>
        <w:jc w:val="both"/>
        <w:rPr>
          <w:sz w:val="28"/>
          <w:szCs w:val="28"/>
        </w:rPr>
      </w:pPr>
    </w:p>
    <w:p w:rsidR="00D9792A" w:rsidRDefault="00282D69" w:rsidP="00282D69">
      <w:pPr>
        <w:autoSpaceDE w:val="0"/>
        <w:autoSpaceDN w:val="0"/>
        <w:adjustRightInd w:val="0"/>
        <w:ind w:left="567" w:firstLine="141"/>
        <w:jc w:val="both"/>
        <w:rPr>
          <w:rFonts w:eastAsiaTheme="minorHAnsi"/>
          <w:sz w:val="28"/>
          <w:szCs w:val="28"/>
          <w:lang w:eastAsia="en-US"/>
        </w:rPr>
      </w:pPr>
      <w:r>
        <w:rPr>
          <w:sz w:val="28"/>
          <w:szCs w:val="28"/>
        </w:rPr>
        <w:tab/>
      </w:r>
      <w:r w:rsidR="00D9792A" w:rsidRPr="007C1890">
        <w:rPr>
          <w:sz w:val="28"/>
          <w:szCs w:val="28"/>
        </w:rPr>
        <w:t xml:space="preserve">1.1. Настоящий Порядок размещения нестационарных и мобильных торговых объектов на территории </w:t>
      </w:r>
      <w:r w:rsidR="00D9792A">
        <w:rPr>
          <w:sz w:val="28"/>
          <w:szCs w:val="28"/>
        </w:rPr>
        <w:t>Баксанского</w:t>
      </w:r>
      <w:r w:rsidR="00D9792A" w:rsidRPr="007C1890">
        <w:rPr>
          <w:sz w:val="28"/>
          <w:szCs w:val="28"/>
        </w:rPr>
        <w:t xml:space="preserve"> муниципального района (далее - Порядок) разработан в соответствии с Земельным </w:t>
      </w:r>
      <w:hyperlink r:id="rId13">
        <w:r w:rsidR="00D9792A" w:rsidRPr="007C1890">
          <w:rPr>
            <w:sz w:val="28"/>
            <w:szCs w:val="28"/>
          </w:rPr>
          <w:t>кодексом</w:t>
        </w:r>
      </w:hyperlink>
      <w:r w:rsidR="00D9792A" w:rsidRPr="007C1890">
        <w:rPr>
          <w:sz w:val="28"/>
          <w:szCs w:val="28"/>
        </w:rPr>
        <w:t xml:space="preserve"> Российской Федерации, Федеральным </w:t>
      </w:r>
      <w:hyperlink r:id="rId14">
        <w:r w:rsidR="00D9792A" w:rsidRPr="007C1890">
          <w:rPr>
            <w:sz w:val="28"/>
            <w:szCs w:val="28"/>
          </w:rPr>
          <w:t>законом</w:t>
        </w:r>
      </w:hyperlink>
      <w:r w:rsidR="00D9792A" w:rsidRPr="007C1890">
        <w:rPr>
          <w:sz w:val="28"/>
          <w:szCs w:val="28"/>
        </w:rPr>
        <w:t xml:space="preserve"> от 6 октября 2003 года </w:t>
      </w:r>
      <w:r w:rsidR="00D9792A">
        <w:rPr>
          <w:sz w:val="28"/>
          <w:szCs w:val="28"/>
        </w:rPr>
        <w:t>№ 131-ФЗ «</w:t>
      </w:r>
      <w:r w:rsidR="00D9792A" w:rsidRPr="007C1890">
        <w:rPr>
          <w:sz w:val="28"/>
          <w:szCs w:val="28"/>
        </w:rPr>
        <w:t>Об общих принципах организации местного самоуправления в Российской Ф</w:t>
      </w:r>
      <w:r w:rsidR="00D9792A">
        <w:rPr>
          <w:sz w:val="28"/>
          <w:szCs w:val="28"/>
        </w:rPr>
        <w:t>едерации»</w:t>
      </w:r>
      <w:r w:rsidR="00D9792A" w:rsidRPr="007C1890">
        <w:rPr>
          <w:sz w:val="28"/>
          <w:szCs w:val="28"/>
        </w:rPr>
        <w:t xml:space="preserve">, Федеральным </w:t>
      </w:r>
      <w:hyperlink r:id="rId15">
        <w:r w:rsidR="00D9792A" w:rsidRPr="007C1890">
          <w:rPr>
            <w:sz w:val="28"/>
            <w:szCs w:val="28"/>
          </w:rPr>
          <w:t>законом</w:t>
        </w:r>
      </w:hyperlink>
      <w:r w:rsidR="00D9792A">
        <w:rPr>
          <w:sz w:val="28"/>
          <w:szCs w:val="28"/>
        </w:rPr>
        <w:t xml:space="preserve"> от 28 декабря 2009 года № 381-ФЗ «</w:t>
      </w:r>
      <w:r w:rsidR="00D9792A" w:rsidRPr="007C1890">
        <w:rPr>
          <w:sz w:val="28"/>
          <w:szCs w:val="28"/>
        </w:rPr>
        <w:t>Об основах государственного регулирования торговой деят</w:t>
      </w:r>
      <w:r w:rsidR="00D9792A">
        <w:rPr>
          <w:sz w:val="28"/>
          <w:szCs w:val="28"/>
        </w:rPr>
        <w:t>ельности в Российской Федерации»</w:t>
      </w:r>
      <w:r w:rsidR="00D9792A" w:rsidRPr="007C1890">
        <w:rPr>
          <w:sz w:val="28"/>
          <w:szCs w:val="28"/>
        </w:rPr>
        <w:t xml:space="preserve">, </w:t>
      </w:r>
      <w:hyperlink r:id="rId16">
        <w:r w:rsidR="00D9792A" w:rsidRPr="007C1890">
          <w:rPr>
            <w:sz w:val="28"/>
            <w:szCs w:val="28"/>
          </w:rPr>
          <w:t>Законом</w:t>
        </w:r>
      </w:hyperlink>
      <w:r w:rsidR="00D9792A" w:rsidRPr="007C1890">
        <w:rPr>
          <w:sz w:val="28"/>
          <w:szCs w:val="28"/>
        </w:rPr>
        <w:t xml:space="preserve"> Кабардино-Балкарской Р</w:t>
      </w:r>
      <w:r w:rsidR="00D9792A">
        <w:rPr>
          <w:sz w:val="28"/>
          <w:szCs w:val="28"/>
        </w:rPr>
        <w:t>еспублики от 18 июля 2011 года №</w:t>
      </w:r>
      <w:r w:rsidR="00D9792A" w:rsidRPr="007C1890">
        <w:rPr>
          <w:sz w:val="28"/>
          <w:szCs w:val="28"/>
        </w:rPr>
        <w:t>65-РЗ</w:t>
      </w:r>
      <w:r w:rsidR="00D9792A">
        <w:rPr>
          <w:sz w:val="28"/>
          <w:szCs w:val="28"/>
        </w:rPr>
        <w:t xml:space="preserve"> «</w:t>
      </w:r>
      <w:r w:rsidR="00D9792A" w:rsidRPr="007C1890">
        <w:rPr>
          <w:sz w:val="28"/>
          <w:szCs w:val="28"/>
        </w:rPr>
        <w:t xml:space="preserve">О государственном </w:t>
      </w:r>
      <w:r w:rsidR="00D9792A" w:rsidRPr="00C00E97">
        <w:rPr>
          <w:sz w:val="28"/>
          <w:szCs w:val="28"/>
        </w:rPr>
        <w:t xml:space="preserve">регулировании торговой деятельности в Кабардино-Балкарской Республике», </w:t>
      </w:r>
      <w:hyperlink r:id="rId17">
        <w:r w:rsidR="00D9792A" w:rsidRPr="00C00E97">
          <w:rPr>
            <w:sz w:val="28"/>
            <w:szCs w:val="28"/>
          </w:rPr>
          <w:t>приказом</w:t>
        </w:r>
      </w:hyperlink>
      <w:r w:rsidR="00D9792A" w:rsidRPr="00C00E97">
        <w:rPr>
          <w:sz w:val="28"/>
          <w:szCs w:val="28"/>
        </w:rPr>
        <w:t xml:space="preserve"> </w:t>
      </w:r>
      <w:r w:rsidR="00D9792A">
        <w:rPr>
          <w:rFonts w:eastAsiaTheme="minorHAnsi"/>
          <w:sz w:val="28"/>
          <w:szCs w:val="28"/>
          <w:lang w:eastAsia="en-US"/>
        </w:rPr>
        <w:t>Министерства</w:t>
      </w:r>
    </w:p>
    <w:p w:rsidR="00D9792A" w:rsidRPr="00803B0C" w:rsidRDefault="00D9792A" w:rsidP="00282D69">
      <w:pPr>
        <w:autoSpaceDE w:val="0"/>
        <w:autoSpaceDN w:val="0"/>
        <w:adjustRightInd w:val="0"/>
        <w:ind w:left="567" w:firstLine="141"/>
        <w:jc w:val="both"/>
        <w:rPr>
          <w:sz w:val="28"/>
          <w:szCs w:val="28"/>
        </w:rPr>
      </w:pPr>
      <w:r>
        <w:rPr>
          <w:rFonts w:eastAsiaTheme="minorHAnsi"/>
          <w:sz w:val="28"/>
          <w:szCs w:val="28"/>
          <w:lang w:eastAsia="en-US"/>
        </w:rPr>
        <w:t>промышленности и торговли Кабардино-Балкарской Республики</w:t>
      </w:r>
      <w:r w:rsidRPr="00C00E97">
        <w:rPr>
          <w:sz w:val="28"/>
          <w:szCs w:val="28"/>
        </w:rPr>
        <w:t xml:space="preserve"> от 1 октября 2013 года № 99 «Об утверждении Порядка разработки и утверждения органами местного самоуправления муниципальных образований Кабардино-Балкарской Республики схемы размещения нестационарных торговых объектов», схемой размещения нестационарных и мобильных торговых объектов на территории Баксанского муниципального района (далее - схема размещения), </w:t>
      </w:r>
      <w:hyperlink r:id="rId18">
        <w:r w:rsidRPr="00C00E97">
          <w:rPr>
            <w:sz w:val="28"/>
            <w:szCs w:val="28"/>
          </w:rPr>
          <w:t>Уставом</w:t>
        </w:r>
      </w:hyperlink>
      <w:r w:rsidRPr="00803B0C">
        <w:rPr>
          <w:sz w:val="28"/>
          <w:szCs w:val="28"/>
        </w:rPr>
        <w:t xml:space="preserve"> Баксанского муниципального района, в целях упорядочения размещения нестационарных и мобильных торговых объектов, создания условий для улучшения организации и качества торгового обслуживания населения Баксанского муниципального района.</w:t>
      </w:r>
    </w:p>
    <w:p w:rsidR="00D9792A"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1.2. Настоящий Порядок определяет правила и основания для размещения нестационарных и мобильных торговых объектов (далее - </w:t>
      </w:r>
      <w:r w:rsidR="00D9792A">
        <w:rPr>
          <w:sz w:val="28"/>
          <w:szCs w:val="28"/>
        </w:rPr>
        <w:t>НТО и МТО)</w:t>
      </w:r>
      <w:r w:rsidR="00D9792A" w:rsidRPr="007C1890">
        <w:rPr>
          <w:sz w:val="28"/>
          <w:szCs w:val="28"/>
        </w:rPr>
        <w:t xml:space="preserve"> на территории </w:t>
      </w:r>
      <w:r w:rsidR="00D9792A">
        <w:rPr>
          <w:sz w:val="28"/>
          <w:szCs w:val="28"/>
        </w:rPr>
        <w:t>Баксанского</w:t>
      </w:r>
      <w:r w:rsidR="00D9792A" w:rsidRPr="007C1890">
        <w:rPr>
          <w:sz w:val="28"/>
          <w:szCs w:val="28"/>
        </w:rPr>
        <w:t xml:space="preserve"> муниципального района</w:t>
      </w: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1.</w:t>
      </w:r>
      <w:r w:rsidR="00D9792A">
        <w:rPr>
          <w:sz w:val="28"/>
          <w:szCs w:val="28"/>
        </w:rPr>
        <w:t>3</w:t>
      </w:r>
      <w:r w:rsidR="00D9792A" w:rsidRPr="007C1890">
        <w:rPr>
          <w:sz w:val="28"/>
          <w:szCs w:val="28"/>
        </w:rPr>
        <w:t xml:space="preserve">. Размещение </w:t>
      </w:r>
      <w:r w:rsidR="00D9792A">
        <w:rPr>
          <w:sz w:val="28"/>
          <w:szCs w:val="28"/>
        </w:rPr>
        <w:t xml:space="preserve">НТО и МТО </w:t>
      </w:r>
      <w:r w:rsidR="00D9792A" w:rsidRPr="007C1890">
        <w:rPr>
          <w:sz w:val="28"/>
          <w:szCs w:val="28"/>
        </w:rPr>
        <w:t>при проведении праздничных, общественно-политических, культурно-массовых и спортивно-массовых мероприятий, имеющих временный характер, при проведении выставок-ярмарок, ярмарок и размещение временных организаций быстрого обслуживания (летних кафе) осуществляется путем выдачи разрешения без проведения открытого конкурса на срок, не превышающий 1 месяц.</w:t>
      </w:r>
      <w:r w:rsidR="00D9792A">
        <w:rPr>
          <w:color w:val="FF0000"/>
          <w:sz w:val="28"/>
          <w:szCs w:val="28"/>
        </w:rPr>
        <w:t xml:space="preserve">  </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lastRenderedPageBreak/>
        <w:t>2. Основные понятия и их определения</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2.1. В настоящем Порядке применяются следующие основные понятия:</w:t>
      </w:r>
    </w:p>
    <w:p w:rsidR="00D9792A" w:rsidRPr="00D80CE6" w:rsidRDefault="00282D69" w:rsidP="00282D69">
      <w:pPr>
        <w:pStyle w:val="ConsPlusNormal"/>
        <w:ind w:left="567" w:firstLine="141"/>
        <w:jc w:val="both"/>
        <w:rPr>
          <w:sz w:val="28"/>
          <w:szCs w:val="28"/>
        </w:rPr>
      </w:pPr>
      <w:r>
        <w:rPr>
          <w:sz w:val="28"/>
          <w:szCs w:val="28"/>
        </w:rPr>
        <w:tab/>
      </w:r>
      <w:r w:rsidR="00D9792A" w:rsidRPr="007C1890">
        <w:rPr>
          <w:sz w:val="28"/>
          <w:szCs w:val="28"/>
        </w:rPr>
        <w:t>2.1.1 субъект торговли (предприниматель) - юридическое лицо</w:t>
      </w:r>
      <w:r w:rsidR="00D9792A">
        <w:rPr>
          <w:sz w:val="28"/>
          <w:szCs w:val="28"/>
        </w:rPr>
        <w:t>,</w:t>
      </w:r>
      <w:r w:rsidR="00D9792A" w:rsidRPr="007C1890">
        <w:rPr>
          <w:sz w:val="28"/>
          <w:szCs w:val="28"/>
        </w:rPr>
        <w:t xml:space="preserve"> индивидуальный предприниматель</w:t>
      </w:r>
      <w:r w:rsidR="00D9792A">
        <w:rPr>
          <w:sz w:val="28"/>
          <w:szCs w:val="28"/>
        </w:rPr>
        <w:t xml:space="preserve"> </w:t>
      </w:r>
      <w:r w:rsidR="00D9792A" w:rsidRPr="00D80CE6">
        <w:rPr>
          <w:sz w:val="28"/>
          <w:szCs w:val="28"/>
        </w:rPr>
        <w:t xml:space="preserve">или </w:t>
      </w:r>
      <w:r w:rsidR="00D9792A">
        <w:rPr>
          <w:sz w:val="28"/>
          <w:szCs w:val="28"/>
        </w:rPr>
        <w:t>лицо, являющиеся налого</w:t>
      </w:r>
      <w:r w:rsidR="00D9792A" w:rsidRPr="00D80CE6">
        <w:rPr>
          <w:sz w:val="28"/>
          <w:szCs w:val="28"/>
        </w:rPr>
        <w:t>плательщико</w:t>
      </w:r>
      <w:r w:rsidR="00D9792A">
        <w:rPr>
          <w:sz w:val="28"/>
          <w:szCs w:val="28"/>
        </w:rPr>
        <w:t>м</w:t>
      </w:r>
      <w:r w:rsidR="00D9792A" w:rsidRPr="00D80CE6">
        <w:rPr>
          <w:sz w:val="28"/>
          <w:szCs w:val="28"/>
        </w:rPr>
        <w:t xml:space="preserve"> налога на профессиональный доход  (далее - НПД,</w:t>
      </w:r>
      <w:r w:rsidR="00D9792A">
        <w:rPr>
          <w:sz w:val="28"/>
          <w:szCs w:val="28"/>
        </w:rPr>
        <w:t xml:space="preserve"> </w:t>
      </w:r>
      <w:r w:rsidR="00D9792A" w:rsidRPr="00D80CE6">
        <w:rPr>
          <w:sz w:val="28"/>
          <w:szCs w:val="28"/>
        </w:rPr>
        <w:t>самозаняты</w:t>
      </w:r>
      <w:r w:rsidR="00D9792A">
        <w:rPr>
          <w:sz w:val="28"/>
          <w:szCs w:val="28"/>
        </w:rPr>
        <w:t>й</w:t>
      </w:r>
      <w:r w:rsidR="00D9792A" w:rsidRPr="00D80CE6">
        <w:rPr>
          <w:sz w:val="28"/>
          <w:szCs w:val="28"/>
        </w:rPr>
        <w:t>), занимающиеся торговой деятельностью и зарегистрированные в установленном порядке;</w:t>
      </w:r>
    </w:p>
    <w:p w:rsidR="00D9792A" w:rsidRPr="007C1890" w:rsidRDefault="00282D69" w:rsidP="00282D69">
      <w:pPr>
        <w:pStyle w:val="ConsPlusNormal"/>
        <w:ind w:left="567" w:firstLine="141"/>
        <w:jc w:val="both"/>
        <w:rPr>
          <w:sz w:val="28"/>
          <w:szCs w:val="28"/>
        </w:rPr>
      </w:pPr>
      <w:r>
        <w:rPr>
          <w:sz w:val="28"/>
          <w:szCs w:val="28"/>
        </w:rPr>
        <w:tab/>
      </w:r>
      <w:r w:rsidR="00D9792A" w:rsidRPr="00D80CE6">
        <w:rPr>
          <w:sz w:val="28"/>
          <w:szCs w:val="28"/>
        </w:rPr>
        <w:t>2.1.2 схема размещения нестационарных</w:t>
      </w:r>
      <w:r w:rsidR="00D9792A" w:rsidRPr="007C1890">
        <w:rPr>
          <w:sz w:val="28"/>
          <w:szCs w:val="28"/>
        </w:rPr>
        <w:t xml:space="preserve"> и мобильных торговых объектов на территории </w:t>
      </w:r>
      <w:r w:rsidR="00D9792A">
        <w:rPr>
          <w:sz w:val="28"/>
          <w:szCs w:val="28"/>
        </w:rPr>
        <w:t>Баксанского</w:t>
      </w:r>
      <w:r w:rsidR="00D9792A" w:rsidRPr="007C1890">
        <w:rPr>
          <w:sz w:val="28"/>
          <w:szCs w:val="28"/>
        </w:rPr>
        <w:t xml:space="preserve"> муниципального района (далее - </w:t>
      </w:r>
      <w:r w:rsidR="00D9792A" w:rsidRPr="00C00E97">
        <w:rPr>
          <w:sz w:val="28"/>
          <w:szCs w:val="28"/>
        </w:rPr>
        <w:t>схема размещения) - разработанный и утвержденный местной администрац</w:t>
      </w:r>
      <w:r w:rsidR="00D9792A" w:rsidRPr="007C1890">
        <w:rPr>
          <w:sz w:val="28"/>
          <w:szCs w:val="28"/>
        </w:rPr>
        <w:t xml:space="preserve">ией </w:t>
      </w:r>
      <w:r w:rsidR="00D9792A">
        <w:rPr>
          <w:sz w:val="28"/>
          <w:szCs w:val="28"/>
        </w:rPr>
        <w:t>Баксанского</w:t>
      </w:r>
      <w:r w:rsidR="00D9792A" w:rsidRPr="007C1890">
        <w:rPr>
          <w:sz w:val="28"/>
          <w:szCs w:val="28"/>
        </w:rPr>
        <w:t xml:space="preserve"> муниципального района документ, определяющий места размещения </w:t>
      </w:r>
      <w:r w:rsidR="00D9792A">
        <w:rPr>
          <w:sz w:val="28"/>
          <w:szCs w:val="28"/>
        </w:rPr>
        <w:t>НТО и МТО</w:t>
      </w:r>
      <w:r w:rsidR="00D9792A" w:rsidRPr="007C1890">
        <w:rPr>
          <w:sz w:val="28"/>
          <w:szCs w:val="28"/>
        </w:rPr>
        <w:t>;</w:t>
      </w: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2.1.3 нестационарный торговый объект - торговый объект, предназначенный для осуществления торговли товарами или оказания услуг, представляющий собой временное сооружение или временную конструкцию, не связанный прочно с земельным участком</w:t>
      </w:r>
      <w:r w:rsidR="00D9792A">
        <w:rPr>
          <w:sz w:val="28"/>
          <w:szCs w:val="28"/>
        </w:rPr>
        <w:t xml:space="preserve"> (киоск, лоток, торговый автомат,</w:t>
      </w:r>
      <w:r w:rsidR="00D9792A" w:rsidRPr="000D4683">
        <w:rPr>
          <w:sz w:val="28"/>
          <w:szCs w:val="28"/>
        </w:rPr>
        <w:t xml:space="preserve"> </w:t>
      </w:r>
      <w:r w:rsidR="00D9792A">
        <w:rPr>
          <w:sz w:val="28"/>
          <w:szCs w:val="28"/>
        </w:rPr>
        <w:t>торговая палатка,</w:t>
      </w:r>
      <w:r w:rsidR="00D9792A" w:rsidRPr="000D4683">
        <w:rPr>
          <w:sz w:val="28"/>
          <w:szCs w:val="28"/>
        </w:rPr>
        <w:t xml:space="preserve"> </w:t>
      </w:r>
      <w:r w:rsidR="00D9792A">
        <w:rPr>
          <w:sz w:val="28"/>
          <w:szCs w:val="28"/>
        </w:rPr>
        <w:t>летнее кафе,</w:t>
      </w:r>
      <w:r w:rsidR="00D9792A" w:rsidRPr="000D4683">
        <w:rPr>
          <w:sz w:val="28"/>
          <w:szCs w:val="28"/>
        </w:rPr>
        <w:t xml:space="preserve"> </w:t>
      </w:r>
      <w:r w:rsidR="00D9792A">
        <w:rPr>
          <w:sz w:val="28"/>
          <w:szCs w:val="28"/>
        </w:rPr>
        <w:t>выносное холодильное оборудование и т.д.)</w:t>
      </w:r>
      <w:r>
        <w:rPr>
          <w:sz w:val="28"/>
          <w:szCs w:val="28"/>
        </w:rPr>
        <w:t>;</w:t>
      </w: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2.1.4 мобильный торговый объект - торговый объект, представляющий собой транспортное средство, включая механические транспортные средства и транспортные средства, предназначенные для движения в составе с механическими транспортными средствами (автомобили, автолавки, автомагазины, автоприцепы, мототранспортные средства</w:t>
      </w:r>
      <w:r w:rsidR="00D9792A">
        <w:rPr>
          <w:sz w:val="28"/>
          <w:szCs w:val="28"/>
        </w:rPr>
        <w:t xml:space="preserve"> и т.д.</w:t>
      </w:r>
      <w:r w:rsidR="00D9792A" w:rsidRPr="007C1890">
        <w:rPr>
          <w:sz w:val="28"/>
          <w:szCs w:val="28"/>
        </w:rPr>
        <w:t>).</w:t>
      </w:r>
      <w:r w:rsidR="00D9792A" w:rsidRPr="00DF4152">
        <w:rPr>
          <w:color w:val="FF0000"/>
          <w:highlight w:val="yellow"/>
        </w:rPr>
        <w:t xml:space="preserve"> </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3. Общие требования к размещению и внешнему виду</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нестационарных и мобильных торговых объектов</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3.1. Размещение </w:t>
      </w:r>
      <w:r w:rsidR="00D9792A">
        <w:rPr>
          <w:sz w:val="28"/>
          <w:szCs w:val="28"/>
        </w:rPr>
        <w:t xml:space="preserve">НТО и МТО </w:t>
      </w:r>
      <w:r w:rsidR="00D9792A" w:rsidRPr="007C1890">
        <w:rPr>
          <w:sz w:val="28"/>
          <w:szCs w:val="28"/>
        </w:rPr>
        <w:t>должно соответствовать действующим строительным, архитектурным, пожарным, санитарным и иным нормам, правилам и нормативам.</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3.2. Размещение </w:t>
      </w:r>
      <w:r w:rsidR="00D9792A">
        <w:rPr>
          <w:sz w:val="28"/>
          <w:szCs w:val="28"/>
        </w:rPr>
        <w:t>НТО и МТО</w:t>
      </w:r>
      <w:r w:rsidR="00D9792A" w:rsidRPr="007C1890">
        <w:rPr>
          <w:sz w:val="28"/>
          <w:szCs w:val="28"/>
        </w:rPr>
        <w:t xml:space="preserve"> запрещается: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1) в зонах охраны объектов культурного наследия (памятников истории и культуры);</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2) на территориях, занятых инженерными коммуникациями и их охранными зонами;</w:t>
      </w:r>
    </w:p>
    <w:p w:rsidR="00D9792A" w:rsidRPr="004120AE"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3) в арках зданий, на элементах благоустройства, площадках (детских, отдыха, </w:t>
      </w:r>
      <w:r w:rsidR="00D9792A" w:rsidRPr="004120AE">
        <w:rPr>
          <w:sz w:val="28"/>
          <w:szCs w:val="28"/>
        </w:rPr>
        <w:t>спортивных);</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 на посадочных площадках пассажирского транспорта;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 на тротуарах и обочинах, где размещение </w:t>
      </w:r>
      <w:r w:rsidR="00D9792A">
        <w:rPr>
          <w:sz w:val="28"/>
          <w:szCs w:val="28"/>
        </w:rPr>
        <w:t>НТО и МТО</w:t>
      </w:r>
      <w:r w:rsidR="00D9792A" w:rsidRPr="007C1890">
        <w:rPr>
          <w:sz w:val="28"/>
          <w:szCs w:val="28"/>
        </w:rPr>
        <w:t xml:space="preserve"> мешает движению пешеходов и других участников дорожного движения;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6) в местах, где размещение </w:t>
      </w:r>
      <w:r w:rsidR="00D9792A">
        <w:rPr>
          <w:sz w:val="28"/>
          <w:szCs w:val="28"/>
        </w:rPr>
        <w:t xml:space="preserve">НТО и МТО </w:t>
      </w:r>
      <w:r w:rsidR="00D9792A" w:rsidRPr="007C1890">
        <w:rPr>
          <w:sz w:val="28"/>
          <w:szCs w:val="28"/>
        </w:rPr>
        <w:t>угрожает безопасности граждан, создает опасную ситуацию и опасность для участников дорожного движения.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3</w:t>
      </w:r>
      <w:r w:rsidR="00D9792A" w:rsidRPr="007C1890">
        <w:rPr>
          <w:sz w:val="28"/>
          <w:szCs w:val="28"/>
        </w:rPr>
        <w:t xml:space="preserve">. При размещении </w:t>
      </w:r>
      <w:r w:rsidR="00D9792A">
        <w:rPr>
          <w:sz w:val="28"/>
          <w:szCs w:val="28"/>
        </w:rPr>
        <w:t>НТО и МТО</w:t>
      </w:r>
      <w:r w:rsidR="00D9792A" w:rsidRPr="007C1890">
        <w:rPr>
          <w:sz w:val="28"/>
          <w:szCs w:val="28"/>
        </w:rPr>
        <w:t xml:space="preserve"> должен быть предусмотрен удобный </w:t>
      </w:r>
      <w:r w:rsidR="00D9792A" w:rsidRPr="007C1890">
        <w:rPr>
          <w:sz w:val="28"/>
          <w:szCs w:val="28"/>
        </w:rPr>
        <w:lastRenderedPageBreak/>
        <w:t>подъезд автотранспорта, не создающий помех для прохода пешеходов. Разгрузку товара требуется осуществлять без заезда машин на тротуар.</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4</w:t>
      </w:r>
      <w:r w:rsidR="00D9792A" w:rsidRPr="007C1890">
        <w:rPr>
          <w:sz w:val="28"/>
          <w:szCs w:val="28"/>
        </w:rPr>
        <w:t xml:space="preserve">. Размещаемые </w:t>
      </w:r>
      <w:r w:rsidR="00D9792A">
        <w:rPr>
          <w:sz w:val="28"/>
          <w:szCs w:val="28"/>
        </w:rPr>
        <w:t>НТО и МТО</w:t>
      </w:r>
      <w:r w:rsidR="00D9792A" w:rsidRPr="007C1890">
        <w:rPr>
          <w:sz w:val="28"/>
          <w:szCs w:val="28"/>
        </w:rPr>
        <w:t xml:space="preserve"> не должны препятствовать доступу пожарных подразделений, скорой медицинской помощи, аварийно-спасательных служб к существующим зданиям и сооружениям.</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5</w:t>
      </w:r>
      <w:r w:rsidR="00D9792A" w:rsidRPr="007C1890">
        <w:rPr>
          <w:sz w:val="28"/>
          <w:szCs w:val="28"/>
        </w:rPr>
        <w:t xml:space="preserve">. Субъект торговли (предприниматель) обязан устанавливать </w:t>
      </w:r>
      <w:r w:rsidR="00D9792A">
        <w:rPr>
          <w:sz w:val="28"/>
          <w:szCs w:val="28"/>
        </w:rPr>
        <w:t>НТО и МТО</w:t>
      </w:r>
      <w:r w:rsidR="00D9792A" w:rsidRPr="007C1890">
        <w:rPr>
          <w:sz w:val="28"/>
          <w:szCs w:val="28"/>
        </w:rPr>
        <w:t xml:space="preserve"> строго в месте, определенном схемой размещения.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Pr>
          <w:sz w:val="28"/>
          <w:szCs w:val="28"/>
        </w:rPr>
        <w:t>3.6</w:t>
      </w:r>
      <w:r w:rsidR="00D9792A" w:rsidRPr="007C1890">
        <w:rPr>
          <w:sz w:val="28"/>
          <w:szCs w:val="28"/>
        </w:rPr>
        <w:t xml:space="preserve">. </w:t>
      </w:r>
      <w:r w:rsidR="00D9792A">
        <w:rPr>
          <w:sz w:val="28"/>
          <w:szCs w:val="28"/>
        </w:rPr>
        <w:t>НТО и МТО</w:t>
      </w:r>
      <w:r w:rsidR="00D9792A" w:rsidRPr="007C1890">
        <w:rPr>
          <w:sz w:val="28"/>
          <w:szCs w:val="28"/>
        </w:rPr>
        <w:t xml:space="preserve"> должны оснащаться наружным осветительным оборудованием (при работе объекта в темное время суток), урнами для мусора.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Pr>
          <w:sz w:val="28"/>
          <w:szCs w:val="28"/>
        </w:rPr>
        <w:t>3.7</w:t>
      </w:r>
      <w:r w:rsidR="00D9792A" w:rsidRPr="007C1890">
        <w:rPr>
          <w:sz w:val="28"/>
          <w:szCs w:val="28"/>
        </w:rPr>
        <w:t xml:space="preserve">. Уборка территории, прилегающей к </w:t>
      </w:r>
      <w:r w:rsidR="00D9792A">
        <w:rPr>
          <w:sz w:val="28"/>
          <w:szCs w:val="28"/>
        </w:rPr>
        <w:t>НТО и МТО</w:t>
      </w:r>
      <w:r w:rsidR="00D9792A" w:rsidRPr="007C1890">
        <w:rPr>
          <w:sz w:val="28"/>
          <w:szCs w:val="28"/>
        </w:rPr>
        <w:t>, должна производиться ежедневно в радиусе не менее 10 метров. Не допускается осуществлять складирование товара, упаковок, мусора на элементах благоустройства и прилегающей территории.</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3.</w:t>
      </w:r>
      <w:r w:rsidR="00D9792A">
        <w:rPr>
          <w:sz w:val="28"/>
          <w:szCs w:val="28"/>
        </w:rPr>
        <w:t>8</w:t>
      </w:r>
      <w:r w:rsidR="00D9792A" w:rsidRPr="007C1890">
        <w:rPr>
          <w:sz w:val="28"/>
          <w:szCs w:val="28"/>
        </w:rPr>
        <w:t xml:space="preserve">. На </w:t>
      </w:r>
      <w:r w:rsidR="00D9792A">
        <w:rPr>
          <w:sz w:val="28"/>
          <w:szCs w:val="28"/>
        </w:rPr>
        <w:t>НТО и МТО</w:t>
      </w:r>
      <w:r w:rsidR="00D9792A" w:rsidRPr="007C1890">
        <w:rPr>
          <w:sz w:val="28"/>
          <w:szCs w:val="28"/>
        </w:rPr>
        <w:t xml:space="preserve"> должна располагаться вывеска с указанием наименования юридического лица</w:t>
      </w:r>
      <w:r w:rsidR="00D9792A">
        <w:rPr>
          <w:sz w:val="28"/>
          <w:szCs w:val="28"/>
        </w:rPr>
        <w:t>,</w:t>
      </w:r>
      <w:r w:rsidR="00D9792A" w:rsidRPr="007C1890">
        <w:rPr>
          <w:sz w:val="28"/>
          <w:szCs w:val="28"/>
        </w:rPr>
        <w:t xml:space="preserve"> индивидуального предпринимателя</w:t>
      </w:r>
      <w:r w:rsidR="00D9792A">
        <w:rPr>
          <w:sz w:val="28"/>
          <w:szCs w:val="28"/>
        </w:rPr>
        <w:t xml:space="preserve"> или самозанятого</w:t>
      </w:r>
      <w:r w:rsidR="00D9792A" w:rsidRPr="007C1890">
        <w:rPr>
          <w:sz w:val="28"/>
          <w:szCs w:val="28"/>
        </w:rPr>
        <w:t xml:space="preserve">, режима работы и иных сведений в соответствии </w:t>
      </w:r>
      <w:r w:rsidR="00D9792A" w:rsidRPr="0078115F">
        <w:rPr>
          <w:sz w:val="28"/>
          <w:szCs w:val="28"/>
        </w:rPr>
        <w:t xml:space="preserve">с Федеральным </w:t>
      </w:r>
      <w:hyperlink r:id="rId19">
        <w:r w:rsidR="00D9792A" w:rsidRPr="0078115F">
          <w:rPr>
            <w:sz w:val="28"/>
            <w:szCs w:val="28"/>
          </w:rPr>
          <w:t>законом</w:t>
        </w:r>
      </w:hyperlink>
      <w:r w:rsidR="00D9792A" w:rsidRPr="0078115F">
        <w:rPr>
          <w:sz w:val="28"/>
          <w:szCs w:val="28"/>
        </w:rPr>
        <w:t xml:space="preserve"> от 7 февраля 1992 года № 2300-1 «О защите прав потребителей».</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4. Требования к оборудованию и организации деятельности</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нестационарных и мобильных торговых объектов, условия</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реализации отдельных видов продукции</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4.1. При эксплуатации </w:t>
      </w:r>
      <w:r w:rsidR="00D9792A">
        <w:rPr>
          <w:sz w:val="28"/>
          <w:szCs w:val="28"/>
        </w:rPr>
        <w:t>НТО и МТО</w:t>
      </w:r>
      <w:r w:rsidR="00D9792A" w:rsidRPr="007C1890">
        <w:rPr>
          <w:sz w:val="28"/>
          <w:szCs w:val="28"/>
        </w:rPr>
        <w:t xml:space="preserve"> должно обеспечиваться соблюдение санитарных норм и правил по реализации, условий хранения продукции, противопожарных, экологических и других правил в соответствии с требованиями действующего законодательства.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4.2. Образцы всех находящихся в продаже продовольственных и непродовольственных товаров должны быть снабжены единообразными и четко оформленными ценниками с указанием наименования товара, его сорта, цены за вес или единицу товара.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3</w:t>
      </w:r>
      <w:r w:rsidR="00D9792A" w:rsidRPr="007C1890">
        <w:rPr>
          <w:sz w:val="28"/>
          <w:szCs w:val="28"/>
        </w:rPr>
        <w:t>. Деятельность в нестационарных и мобильных объектах должна осуществляться в соответствии с требованиями законодательства в сфере защиты прав потребителей.</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 На каждом объекте в течение всего времени работы должны находиться и предъявляться по требованию органов государственного и муниципального контроля (надзора) следующие надлежащим образом заверенные копии докуме</w:t>
      </w:r>
      <w:r w:rsidR="00D9792A">
        <w:rPr>
          <w:sz w:val="28"/>
          <w:szCs w:val="28"/>
        </w:rPr>
        <w:t>нто</w:t>
      </w:r>
      <w:r w:rsidR="00D9792A" w:rsidRPr="007C1890">
        <w:rPr>
          <w:sz w:val="28"/>
          <w:szCs w:val="28"/>
        </w:rPr>
        <w:t>в:</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 xml:space="preserve">.1 договор на размещение </w:t>
      </w:r>
      <w:r w:rsidR="00D9792A">
        <w:rPr>
          <w:sz w:val="28"/>
          <w:szCs w:val="28"/>
        </w:rPr>
        <w:t>НТО и МТО</w:t>
      </w:r>
      <w:r w:rsidR="00D9792A" w:rsidRPr="007C1890">
        <w:rPr>
          <w:sz w:val="28"/>
          <w:szCs w:val="28"/>
        </w:rPr>
        <w:t xml:space="preserve">, заключенный с местной администрацией </w:t>
      </w:r>
      <w:r w:rsidR="00D9792A">
        <w:rPr>
          <w:sz w:val="28"/>
          <w:szCs w:val="28"/>
        </w:rPr>
        <w:t>Баксанского</w:t>
      </w:r>
      <w:r w:rsidR="00D9792A" w:rsidRPr="007C1890">
        <w:rPr>
          <w:sz w:val="28"/>
          <w:szCs w:val="28"/>
        </w:rPr>
        <w:t xml:space="preserve"> муниципального района, который должен находиться на доступном для обозрения месте;</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 xml:space="preserve">.2 документы, указывающие источник поступления и подтверждающие </w:t>
      </w:r>
      <w:r w:rsidR="00D9792A" w:rsidRPr="007C1890">
        <w:rPr>
          <w:sz w:val="28"/>
          <w:szCs w:val="28"/>
        </w:rPr>
        <w:lastRenderedPageBreak/>
        <w:t>качество и безопасность реализуемой продукции;</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4</w:t>
      </w:r>
      <w:r w:rsidR="00D9792A" w:rsidRPr="007C1890">
        <w:rPr>
          <w:sz w:val="28"/>
          <w:szCs w:val="28"/>
        </w:rPr>
        <w:t>.3 заверенная копия документа о регистрации контрольно-кассовой техники (кроме случаев, когда в соответствии с федеральным законодательством контрольно-кассовая техника не применяется).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 Субъекты торговли (предприниматели) обязаны:</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 руководствоваться требованиями санитарного законодательства;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.2 содержать объект, торговое оборудование, инвентарь в чистоте;</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.3 предохранять товары от пыли и загрязнения;</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.4 иметь личные медицинские книжки, чистую форменную одежду;</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.5 строго соблюдать правила личной гигиены и санитарного содержания прилегающей территории;</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.6 обеспечивать функционирование объекта в соответствии с требованиями договора и требованиями законодательства РФ;</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.7 обеспечить сохранение внешнего вида и оформления объекта в течение всего срока действия договора;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 xml:space="preserve">.8 обеспечивать постоянный уход за внешним видом и содержанием нестационарного и мобильного объекта: содержать в чистоте и порядке, устранять повреждения вывесок, конструкций, производить уборку прилегающей территории в соответствии с Правилами благоустройства и санитарного содержания территории </w:t>
      </w:r>
      <w:r w:rsidR="00D9792A">
        <w:rPr>
          <w:sz w:val="28"/>
          <w:szCs w:val="28"/>
        </w:rPr>
        <w:t>Баксанского</w:t>
      </w:r>
      <w:r w:rsidR="00D9792A" w:rsidRPr="007C1890">
        <w:rPr>
          <w:sz w:val="28"/>
          <w:szCs w:val="28"/>
        </w:rPr>
        <w:t xml:space="preserve"> муниципального района;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.9 обеспечить вывоз мусора и иных отходов от использования объекта;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.10 соблюдать при размещении объекта требования градостроительных регламе</w:t>
      </w:r>
      <w:r w:rsidR="00D9792A">
        <w:rPr>
          <w:sz w:val="28"/>
          <w:szCs w:val="28"/>
        </w:rPr>
        <w:t>нтов</w:t>
      </w:r>
      <w:r w:rsidR="00D9792A" w:rsidRPr="007C1890">
        <w:rPr>
          <w:sz w:val="28"/>
          <w:szCs w:val="28"/>
        </w:rPr>
        <w:t>, строительных, экологических, санитарно-гигиенических, противопожарных и иных правил, норм;</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.11 использовать объект способами, которые не должны наносить вред окружающей среде;</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5</w:t>
      </w:r>
      <w:r w:rsidR="00D9792A" w:rsidRPr="007C1890">
        <w:rPr>
          <w:sz w:val="28"/>
          <w:szCs w:val="28"/>
        </w:rPr>
        <w:t>.12 не допускать загрязнение, захламление места размещения объекта.</w:t>
      </w:r>
    </w:p>
    <w:p w:rsidR="00D9792A" w:rsidRPr="007C1890" w:rsidRDefault="00282D69" w:rsidP="00282D69">
      <w:pPr>
        <w:pStyle w:val="ConsPlusNormal"/>
        <w:spacing w:before="220"/>
        <w:ind w:left="567" w:firstLine="141"/>
        <w:jc w:val="both"/>
        <w:rPr>
          <w:sz w:val="28"/>
          <w:szCs w:val="28"/>
        </w:rPr>
      </w:pPr>
      <w:r>
        <w:rPr>
          <w:sz w:val="28"/>
          <w:szCs w:val="28"/>
        </w:rPr>
        <w:tab/>
      </w:r>
      <w:r w:rsidR="00D9792A" w:rsidRPr="007C1890">
        <w:rPr>
          <w:sz w:val="28"/>
          <w:szCs w:val="28"/>
        </w:rPr>
        <w:t>4.</w:t>
      </w:r>
      <w:r w:rsidR="00D9792A">
        <w:rPr>
          <w:sz w:val="28"/>
          <w:szCs w:val="28"/>
        </w:rPr>
        <w:t>6</w:t>
      </w:r>
      <w:r w:rsidR="00D9792A" w:rsidRPr="007C1890">
        <w:rPr>
          <w:sz w:val="28"/>
          <w:szCs w:val="28"/>
        </w:rPr>
        <w:t>. За качеством и безопасностью продукции осуществляется производственный контроль в соответствии с действующими санитарными правилами и нормами.</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5. Порядок размещения нестационарных</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и мобильных торговых объектов</w:t>
      </w:r>
    </w:p>
    <w:p w:rsidR="00D9792A" w:rsidRPr="007C1890" w:rsidRDefault="00D9792A" w:rsidP="00282D69">
      <w:pPr>
        <w:pStyle w:val="ConsPlusNormal"/>
        <w:ind w:left="567" w:firstLine="141"/>
        <w:jc w:val="both"/>
        <w:rPr>
          <w:sz w:val="28"/>
          <w:szCs w:val="28"/>
        </w:rPr>
      </w:pPr>
    </w:p>
    <w:p w:rsidR="00D9792A" w:rsidRPr="007C1890" w:rsidRDefault="00282D69" w:rsidP="00282D69">
      <w:pPr>
        <w:pStyle w:val="ConsPlusNormal"/>
        <w:ind w:left="567" w:firstLine="141"/>
        <w:jc w:val="both"/>
        <w:rPr>
          <w:sz w:val="28"/>
          <w:szCs w:val="28"/>
        </w:rPr>
      </w:pPr>
      <w:r>
        <w:rPr>
          <w:sz w:val="28"/>
          <w:szCs w:val="28"/>
        </w:rPr>
        <w:tab/>
      </w:r>
      <w:r w:rsidR="00D9792A" w:rsidRPr="007C1890">
        <w:rPr>
          <w:sz w:val="28"/>
          <w:szCs w:val="28"/>
        </w:rPr>
        <w:t xml:space="preserve">5.1. Размещение </w:t>
      </w:r>
      <w:r w:rsidR="00D9792A">
        <w:rPr>
          <w:sz w:val="28"/>
          <w:szCs w:val="28"/>
        </w:rPr>
        <w:t>НТО и МТО</w:t>
      </w:r>
      <w:r w:rsidR="00D9792A" w:rsidRPr="007C1890">
        <w:rPr>
          <w:sz w:val="28"/>
          <w:szCs w:val="28"/>
        </w:rPr>
        <w:t xml:space="preserve"> осуществляется согласно схеме размещения, разрабатываемой и утверждаемой местной администрацией </w:t>
      </w:r>
      <w:r w:rsidR="00D9792A">
        <w:rPr>
          <w:sz w:val="28"/>
          <w:szCs w:val="28"/>
        </w:rPr>
        <w:t>Баксанского</w:t>
      </w:r>
      <w:r w:rsidR="00D9792A" w:rsidRPr="007C1890">
        <w:rPr>
          <w:sz w:val="28"/>
          <w:szCs w:val="28"/>
        </w:rPr>
        <w:t xml:space="preserve"> муниципального района.</w:t>
      </w:r>
    </w:p>
    <w:p w:rsidR="00D9792A" w:rsidRPr="007C1890" w:rsidRDefault="000A0396" w:rsidP="00282D69">
      <w:pPr>
        <w:pStyle w:val="ConsPlusNormal"/>
        <w:spacing w:before="220"/>
        <w:ind w:left="567" w:firstLine="141"/>
        <w:jc w:val="both"/>
        <w:rPr>
          <w:sz w:val="28"/>
          <w:szCs w:val="28"/>
        </w:rPr>
      </w:pPr>
      <w:r>
        <w:rPr>
          <w:sz w:val="28"/>
          <w:szCs w:val="28"/>
        </w:rPr>
        <w:lastRenderedPageBreak/>
        <w:tab/>
      </w:r>
      <w:r w:rsidR="00D9792A" w:rsidRPr="007C1890">
        <w:rPr>
          <w:sz w:val="28"/>
          <w:szCs w:val="28"/>
        </w:rPr>
        <w:t xml:space="preserve">5.2. Размещение </w:t>
      </w:r>
      <w:r w:rsidR="00D9792A">
        <w:rPr>
          <w:sz w:val="28"/>
          <w:szCs w:val="28"/>
        </w:rPr>
        <w:t>НТО и МТО</w:t>
      </w:r>
      <w:r w:rsidR="00D9792A" w:rsidRPr="007C1890">
        <w:rPr>
          <w:sz w:val="28"/>
          <w:szCs w:val="28"/>
        </w:rPr>
        <w:t xml:space="preserve"> на территории </w:t>
      </w:r>
      <w:r w:rsidR="00D9792A">
        <w:rPr>
          <w:sz w:val="28"/>
          <w:szCs w:val="28"/>
        </w:rPr>
        <w:t>Баксанского</w:t>
      </w:r>
      <w:r w:rsidR="00D9792A" w:rsidRPr="007C1890">
        <w:rPr>
          <w:sz w:val="28"/>
          <w:szCs w:val="28"/>
        </w:rPr>
        <w:t xml:space="preserve"> муниципального района осуществляется путем проведения открытого конкурса на право заключения договоров на размещение </w:t>
      </w:r>
      <w:r w:rsidR="00D9792A">
        <w:rPr>
          <w:sz w:val="28"/>
          <w:szCs w:val="28"/>
        </w:rPr>
        <w:t>НТО и МТО</w:t>
      </w:r>
      <w:r w:rsidR="00D9792A" w:rsidRPr="007C1890">
        <w:rPr>
          <w:sz w:val="28"/>
          <w:szCs w:val="28"/>
        </w:rPr>
        <w:t>, а также без проведения открытого конкурса путем выдачи разрешения на размещение</w:t>
      </w:r>
      <w:r w:rsidR="00D9792A">
        <w:rPr>
          <w:sz w:val="28"/>
          <w:szCs w:val="28"/>
        </w:rPr>
        <w:t>.</w:t>
      </w:r>
    </w:p>
    <w:p w:rsidR="00D9792A" w:rsidRPr="007C1890" w:rsidRDefault="000A0396" w:rsidP="00282D69">
      <w:pPr>
        <w:pStyle w:val="ConsPlusNormal"/>
        <w:spacing w:before="220"/>
        <w:ind w:left="567" w:firstLine="141"/>
        <w:jc w:val="both"/>
        <w:rPr>
          <w:sz w:val="28"/>
          <w:szCs w:val="28"/>
        </w:rPr>
      </w:pPr>
      <w:bookmarkStart w:id="2" w:name="P164"/>
      <w:bookmarkEnd w:id="2"/>
      <w:r>
        <w:rPr>
          <w:sz w:val="28"/>
          <w:szCs w:val="28"/>
        </w:rPr>
        <w:tab/>
      </w:r>
      <w:r w:rsidR="00D9792A" w:rsidRPr="007C1890">
        <w:rPr>
          <w:sz w:val="28"/>
          <w:szCs w:val="28"/>
        </w:rPr>
        <w:t xml:space="preserve">Размещение </w:t>
      </w:r>
      <w:r w:rsidR="00D9792A">
        <w:rPr>
          <w:sz w:val="28"/>
          <w:szCs w:val="28"/>
        </w:rPr>
        <w:t>НТО и МТО</w:t>
      </w:r>
      <w:r w:rsidR="00D9792A" w:rsidRPr="007C1890">
        <w:rPr>
          <w:sz w:val="28"/>
          <w:szCs w:val="28"/>
        </w:rPr>
        <w:t xml:space="preserve"> на прилегающих территориях стационарных объектов торговли, общественного питания и бытового обслуживания в местах, не установленных схемой размещения в соответствии с настоящим постановлением, может осуществляться без проведения конкурсных отборов путем заключения договоров на размещение </w:t>
      </w:r>
      <w:r w:rsidR="00D9792A">
        <w:rPr>
          <w:sz w:val="28"/>
          <w:szCs w:val="28"/>
        </w:rPr>
        <w:t>НТО и МТО</w:t>
      </w:r>
      <w:r w:rsidR="00D9792A" w:rsidRPr="007C1890">
        <w:rPr>
          <w:sz w:val="28"/>
          <w:szCs w:val="28"/>
        </w:rPr>
        <w:t xml:space="preserve"> с собственником или арендатором указанного стационарного объекта на основании </w:t>
      </w:r>
      <w:hyperlink w:anchor="P241">
        <w:r w:rsidR="00D9792A" w:rsidRPr="007C1890">
          <w:rPr>
            <w:sz w:val="28"/>
            <w:szCs w:val="28"/>
          </w:rPr>
          <w:t>заявления</w:t>
        </w:r>
      </w:hyperlink>
      <w:r w:rsidR="00D9792A" w:rsidRPr="007C1890">
        <w:rPr>
          <w:sz w:val="28"/>
          <w:szCs w:val="28"/>
        </w:rPr>
        <w:t xml:space="preserve"> о заключении договора на размещение </w:t>
      </w:r>
      <w:r w:rsidR="00D9792A">
        <w:rPr>
          <w:sz w:val="28"/>
          <w:szCs w:val="28"/>
        </w:rPr>
        <w:t>НТО и МТО</w:t>
      </w:r>
      <w:r w:rsidR="00D9792A" w:rsidRPr="007C1890">
        <w:rPr>
          <w:sz w:val="28"/>
          <w:szCs w:val="28"/>
        </w:rPr>
        <w:t>.</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5.3. Решение о проведении открытого конкурса на право заключения договора принимается местной администрации </w:t>
      </w:r>
      <w:r w:rsidR="00D9792A">
        <w:rPr>
          <w:sz w:val="28"/>
          <w:szCs w:val="28"/>
        </w:rPr>
        <w:t>Баксанского</w:t>
      </w:r>
      <w:r w:rsidR="00D9792A" w:rsidRPr="007C1890">
        <w:rPr>
          <w:sz w:val="28"/>
          <w:szCs w:val="28"/>
        </w:rPr>
        <w:t xml:space="preserve"> муниципального района.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5.4. В случае</w:t>
      </w:r>
      <w:r>
        <w:rPr>
          <w:sz w:val="28"/>
          <w:szCs w:val="28"/>
        </w:rPr>
        <w:t>,</w:t>
      </w:r>
      <w:r w:rsidR="00D9792A" w:rsidRPr="007C1890">
        <w:rPr>
          <w:sz w:val="28"/>
          <w:szCs w:val="28"/>
        </w:rPr>
        <w:t xml:space="preserve"> если место, указанное в заявлении субъекта торговли (предпринимателя), не предусмотрено в утвержденной схеме размещения, то вопрос о включении данного места в схему размещения рассматривается </w:t>
      </w:r>
      <w:r w:rsidR="00D9792A">
        <w:rPr>
          <w:sz w:val="28"/>
          <w:szCs w:val="28"/>
        </w:rPr>
        <w:t>О</w:t>
      </w:r>
      <w:r w:rsidR="00D9792A" w:rsidRPr="00A475CB">
        <w:rPr>
          <w:sz w:val="28"/>
          <w:szCs w:val="28"/>
        </w:rPr>
        <w:t>тдел</w:t>
      </w:r>
      <w:r w:rsidR="00D9792A">
        <w:rPr>
          <w:sz w:val="28"/>
          <w:szCs w:val="28"/>
        </w:rPr>
        <w:t>ом</w:t>
      </w:r>
      <w:r w:rsidR="00D9792A" w:rsidRPr="00A475CB">
        <w:rPr>
          <w:sz w:val="28"/>
          <w:szCs w:val="28"/>
        </w:rPr>
        <w:t xml:space="preserve"> экономического развития и поддержки предпринимательства местной администрации Баксанского муниципального района в соответствии</w:t>
      </w:r>
      <w:r w:rsidR="00D9792A" w:rsidRPr="007C1890">
        <w:rPr>
          <w:sz w:val="28"/>
          <w:szCs w:val="28"/>
        </w:rPr>
        <w:t xml:space="preserve"> с установленным порядком.</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5.5. Основанием для установки (монтажа) субъектом торговли (предпринимателем) </w:t>
      </w:r>
      <w:r w:rsidR="00D9792A">
        <w:rPr>
          <w:sz w:val="28"/>
          <w:szCs w:val="28"/>
        </w:rPr>
        <w:t>НТО и МТО</w:t>
      </w:r>
      <w:r w:rsidR="00D9792A" w:rsidRPr="007C1890">
        <w:rPr>
          <w:sz w:val="28"/>
          <w:szCs w:val="28"/>
        </w:rPr>
        <w:t xml:space="preserve"> на территории </w:t>
      </w:r>
      <w:r w:rsidR="00D9792A">
        <w:rPr>
          <w:sz w:val="28"/>
          <w:szCs w:val="28"/>
        </w:rPr>
        <w:t>Баксанского</w:t>
      </w:r>
      <w:r w:rsidR="00D9792A" w:rsidRPr="007C1890">
        <w:rPr>
          <w:sz w:val="28"/>
          <w:szCs w:val="28"/>
        </w:rPr>
        <w:t xml:space="preserve"> муниципального района является </w:t>
      </w:r>
      <w:r w:rsidR="00D9792A">
        <w:rPr>
          <w:sz w:val="28"/>
          <w:szCs w:val="28"/>
        </w:rPr>
        <w:t xml:space="preserve">заключенный </w:t>
      </w:r>
      <w:r w:rsidR="00D9792A" w:rsidRPr="007C1890">
        <w:rPr>
          <w:sz w:val="28"/>
          <w:szCs w:val="28"/>
        </w:rPr>
        <w:t xml:space="preserve">договор с местной администрацией </w:t>
      </w:r>
      <w:r w:rsidR="00D9792A">
        <w:rPr>
          <w:sz w:val="28"/>
          <w:szCs w:val="28"/>
        </w:rPr>
        <w:t>Баксанского муниципального района</w:t>
      </w:r>
      <w:r w:rsidR="00D9792A" w:rsidRPr="007C1890">
        <w:rPr>
          <w:sz w:val="28"/>
          <w:szCs w:val="28"/>
        </w:rPr>
        <w:t>.</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5.6. Договор на размещение </w:t>
      </w:r>
      <w:r w:rsidR="00D9792A">
        <w:rPr>
          <w:sz w:val="28"/>
          <w:szCs w:val="28"/>
        </w:rPr>
        <w:t>НТО и МТО</w:t>
      </w:r>
      <w:r w:rsidR="00D9792A" w:rsidRPr="007C1890">
        <w:rPr>
          <w:sz w:val="28"/>
          <w:szCs w:val="28"/>
        </w:rPr>
        <w:t xml:space="preserve"> заключается отдельно на каждый </w:t>
      </w:r>
      <w:r w:rsidR="00D9792A">
        <w:rPr>
          <w:sz w:val="28"/>
          <w:szCs w:val="28"/>
        </w:rPr>
        <w:t>НТО и МТО</w:t>
      </w:r>
      <w:r w:rsidR="00D9792A" w:rsidRPr="007C1890">
        <w:rPr>
          <w:sz w:val="28"/>
          <w:szCs w:val="28"/>
        </w:rPr>
        <w:t>.</w:t>
      </w:r>
    </w:p>
    <w:p w:rsidR="00D9792A" w:rsidRPr="00024119" w:rsidRDefault="000A0396" w:rsidP="00282D69">
      <w:pPr>
        <w:pStyle w:val="ConsPlusNormal"/>
        <w:spacing w:before="220"/>
        <w:ind w:left="567" w:firstLine="141"/>
        <w:jc w:val="both"/>
        <w:rPr>
          <w:sz w:val="28"/>
          <w:szCs w:val="28"/>
        </w:rPr>
      </w:pPr>
      <w:r>
        <w:rPr>
          <w:sz w:val="28"/>
          <w:szCs w:val="28"/>
        </w:rPr>
        <w:tab/>
      </w:r>
      <w:r w:rsidR="00D9792A" w:rsidRPr="00024119">
        <w:rPr>
          <w:sz w:val="28"/>
          <w:szCs w:val="28"/>
        </w:rPr>
        <w:t>5.7. Договоры заключаются сроком до 7 лет.</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5.8. В случае реорганизации, изменения наименования, адреса, реквизитов юридического лица, адреса и (или) паспортных данных индивидуального предпринимателя субъект торговли (предприниматель) сообщает об этом в местную администрацию </w:t>
      </w:r>
      <w:r w:rsidR="00D9792A">
        <w:rPr>
          <w:sz w:val="28"/>
          <w:szCs w:val="28"/>
        </w:rPr>
        <w:t>Баксанского</w:t>
      </w:r>
      <w:r w:rsidR="00D9792A" w:rsidRPr="007C1890">
        <w:rPr>
          <w:sz w:val="28"/>
          <w:szCs w:val="28"/>
        </w:rPr>
        <w:t xml:space="preserve"> муниципального района в течение 5 рабочих дней для внесения соответствующих изменений в договор.</w:t>
      </w:r>
    </w:p>
    <w:p w:rsidR="00D9792A" w:rsidRPr="00024119" w:rsidRDefault="000A0396" w:rsidP="00282D69">
      <w:pPr>
        <w:pStyle w:val="ConsPlusNormal"/>
        <w:spacing w:before="220"/>
        <w:ind w:left="567" w:firstLine="141"/>
        <w:jc w:val="both"/>
        <w:rPr>
          <w:sz w:val="28"/>
          <w:szCs w:val="28"/>
        </w:rPr>
      </w:pPr>
      <w:r>
        <w:rPr>
          <w:sz w:val="28"/>
          <w:szCs w:val="28"/>
        </w:rPr>
        <w:tab/>
      </w:r>
      <w:r w:rsidR="00D9792A" w:rsidRPr="00024119">
        <w:rPr>
          <w:sz w:val="28"/>
          <w:szCs w:val="28"/>
        </w:rPr>
        <w:t xml:space="preserve">5.9. Заявления о заключении договора на размещение </w:t>
      </w:r>
      <w:r w:rsidR="00D9792A">
        <w:rPr>
          <w:sz w:val="28"/>
          <w:szCs w:val="28"/>
        </w:rPr>
        <w:t>НТО и МТО</w:t>
      </w:r>
      <w:r w:rsidR="00D9792A" w:rsidRPr="00024119">
        <w:rPr>
          <w:sz w:val="28"/>
          <w:szCs w:val="28"/>
        </w:rPr>
        <w:t xml:space="preserve"> рассматриваются комиссией по проведению открытого конкурса на право размещения нестационарных и мобильных торговых объектов на территории Баксанского муниципального района.</w:t>
      </w:r>
    </w:p>
    <w:p w:rsidR="00D9792A" w:rsidRPr="00024119"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6. Порядок прекращения договора на размещение</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нестационарного и мобильного торгового объекта</w:t>
      </w:r>
    </w:p>
    <w:p w:rsidR="00D9792A" w:rsidRPr="007C1890" w:rsidRDefault="00D9792A" w:rsidP="00282D69">
      <w:pPr>
        <w:pStyle w:val="ConsPlusNormal"/>
        <w:ind w:left="567" w:firstLine="141"/>
        <w:jc w:val="both"/>
        <w:rPr>
          <w:sz w:val="28"/>
          <w:szCs w:val="28"/>
        </w:rPr>
      </w:pPr>
    </w:p>
    <w:p w:rsidR="00D9792A" w:rsidRPr="007C1890" w:rsidRDefault="000A0396" w:rsidP="00282D69">
      <w:pPr>
        <w:pStyle w:val="ConsPlusNormal"/>
        <w:ind w:left="567" w:firstLine="141"/>
        <w:jc w:val="both"/>
        <w:rPr>
          <w:sz w:val="28"/>
          <w:szCs w:val="28"/>
        </w:rPr>
      </w:pPr>
      <w:r>
        <w:rPr>
          <w:sz w:val="28"/>
          <w:szCs w:val="28"/>
        </w:rPr>
        <w:tab/>
      </w:r>
      <w:r w:rsidR="00D9792A" w:rsidRPr="007C1890">
        <w:rPr>
          <w:sz w:val="28"/>
          <w:szCs w:val="28"/>
        </w:rPr>
        <w:t xml:space="preserve">6.1. Местная администрация </w:t>
      </w:r>
      <w:r w:rsidR="00D9792A">
        <w:rPr>
          <w:sz w:val="28"/>
          <w:szCs w:val="28"/>
        </w:rPr>
        <w:t>Баксанского</w:t>
      </w:r>
      <w:r w:rsidR="00D9792A" w:rsidRPr="007C1890">
        <w:rPr>
          <w:sz w:val="28"/>
          <w:szCs w:val="28"/>
        </w:rPr>
        <w:t xml:space="preserve"> муниципального района в одностороннем порядке может отказаться от договора в случаях нарушения </w:t>
      </w:r>
      <w:r w:rsidR="00D9792A" w:rsidRPr="007C1890">
        <w:rPr>
          <w:sz w:val="28"/>
          <w:szCs w:val="28"/>
        </w:rPr>
        <w:lastRenderedPageBreak/>
        <w:t>субъектом торговли (предпринимателем) его условий, настоящего Порядка: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6.1.1 изменение вида специализации, местоположения и размеров площади места размещения объекта в течение срока действия договора;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6.1.2 в случае ухудшения внешнего вида объекта в течение всего срока действия настоящего договора;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6.1.3 несоблюдение санитарных норм и правил, в случае если прилегающая территория объекта не содержится в надлежащем порядке;</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6.1.4 несоблюдение при размещении объекта требований градостроительных регламе</w:t>
      </w:r>
      <w:r w:rsidR="00D9792A">
        <w:rPr>
          <w:sz w:val="28"/>
          <w:szCs w:val="28"/>
        </w:rPr>
        <w:t>нтов</w:t>
      </w:r>
      <w:r w:rsidR="00D9792A" w:rsidRPr="007C1890">
        <w:rPr>
          <w:sz w:val="28"/>
          <w:szCs w:val="28"/>
        </w:rPr>
        <w:t>, строительных, экологических, санитарно-гигиенических, противопожарных и иных правил, норм;</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6.1.5 использование объекта способами, которые наносят вред окружающей среде;</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6.1.6 загрязнение, захламление места размещения объекта;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6.1.7 передача прав и обязанностей по договору третьим лицам;</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6.1.8 неоднократное (2 и более раз) выявление нарушения субъектом торговли (предпринимателем) требований настоящего Порядка к размещению и организации работы </w:t>
      </w:r>
      <w:r w:rsidR="00D9792A">
        <w:rPr>
          <w:sz w:val="28"/>
          <w:szCs w:val="28"/>
        </w:rPr>
        <w:t>НТО и МТО</w:t>
      </w:r>
      <w:r w:rsidR="00D9792A" w:rsidRPr="007C1890">
        <w:rPr>
          <w:sz w:val="28"/>
          <w:szCs w:val="28"/>
        </w:rPr>
        <w:t xml:space="preserve"> и других нормативно-правовых актов органов местного самоуправления </w:t>
      </w:r>
      <w:r w:rsidR="00D9792A">
        <w:rPr>
          <w:sz w:val="28"/>
          <w:szCs w:val="28"/>
        </w:rPr>
        <w:t>Баксанского</w:t>
      </w:r>
      <w:r w:rsidR="00D9792A" w:rsidRPr="007C1890">
        <w:rPr>
          <w:sz w:val="28"/>
          <w:szCs w:val="28"/>
        </w:rPr>
        <w:t xml:space="preserve"> муниципального района.</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6.2. Договор может быть расторгнут досрочно по обоюдному согласию сторон.</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 Договор расторгается в случаях:</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6.3.1 прекращения осуществления деятельности субъект</w:t>
      </w:r>
      <w:r w:rsidR="00D9792A">
        <w:rPr>
          <w:sz w:val="28"/>
          <w:szCs w:val="28"/>
        </w:rPr>
        <w:t>а торговли (предпринимателя</w:t>
      </w:r>
      <w:r w:rsidR="00D9792A" w:rsidRPr="007C1890">
        <w:rPr>
          <w:sz w:val="28"/>
          <w:szCs w:val="28"/>
        </w:rPr>
        <w:t xml:space="preserve">) по его инициативе направлением заявления за </w:t>
      </w:r>
      <w:r w:rsidR="00D9792A">
        <w:rPr>
          <w:sz w:val="28"/>
          <w:szCs w:val="28"/>
        </w:rPr>
        <w:t>30</w:t>
      </w:r>
      <w:r w:rsidR="00D9792A" w:rsidRPr="007C1890">
        <w:rPr>
          <w:sz w:val="28"/>
          <w:szCs w:val="28"/>
        </w:rPr>
        <w:t xml:space="preserve"> календарных дней до предполагаемой даты прекращения деятельности;</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6.3.2 ликвидации субъект</w:t>
      </w:r>
      <w:r w:rsidR="00D9792A">
        <w:rPr>
          <w:sz w:val="28"/>
          <w:szCs w:val="28"/>
        </w:rPr>
        <w:t>а торговли (предпринимателя</w:t>
      </w:r>
      <w:r w:rsidR="00D9792A" w:rsidRPr="007C1890">
        <w:rPr>
          <w:sz w:val="28"/>
          <w:szCs w:val="28"/>
        </w:rPr>
        <w:t>) в соответствии с гражданским законодательством Российской Федерации;</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6.3.3 прекращения деятельности субъект</w:t>
      </w:r>
      <w:r w:rsidR="00D9792A">
        <w:rPr>
          <w:sz w:val="28"/>
          <w:szCs w:val="28"/>
        </w:rPr>
        <w:t>а торговли (предпринимателя</w:t>
      </w:r>
      <w:r w:rsidR="00D9792A" w:rsidRPr="007C1890">
        <w:rPr>
          <w:sz w:val="28"/>
          <w:szCs w:val="28"/>
        </w:rPr>
        <w:t>)</w:t>
      </w:r>
      <w:r w:rsidR="00D9792A">
        <w:rPr>
          <w:sz w:val="28"/>
          <w:szCs w:val="28"/>
        </w:rPr>
        <w:t xml:space="preserve"> </w:t>
      </w:r>
      <w:r w:rsidR="00D9792A" w:rsidRPr="007C1890">
        <w:rPr>
          <w:sz w:val="28"/>
          <w:szCs w:val="28"/>
        </w:rPr>
        <w:t>в соответствии с гражданским законодательством Российской Федерации;</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6.3.4 подачи субъектом торговли (предпринимателем) соответствующего обращения.</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6.4. В случае</w:t>
      </w:r>
      <w:r>
        <w:rPr>
          <w:sz w:val="28"/>
          <w:szCs w:val="28"/>
        </w:rPr>
        <w:t>,</w:t>
      </w:r>
      <w:r w:rsidR="00D9792A" w:rsidRPr="007C1890">
        <w:rPr>
          <w:sz w:val="28"/>
          <w:szCs w:val="28"/>
        </w:rPr>
        <w:t xml:space="preserve"> если объект конструктивно объединен с другими </w:t>
      </w:r>
      <w:r w:rsidR="00D9792A">
        <w:rPr>
          <w:sz w:val="28"/>
          <w:szCs w:val="28"/>
        </w:rPr>
        <w:t>НТО</w:t>
      </w:r>
      <w:r w:rsidR="00D9792A" w:rsidRPr="007C1890">
        <w:rPr>
          <w:sz w:val="28"/>
          <w:szCs w:val="28"/>
        </w:rPr>
        <w:t xml:space="preserve">, субъект торговли (предприниматель) обеспечивает демонтаж объекта без ущерба другим </w:t>
      </w:r>
      <w:r w:rsidR="00D9792A">
        <w:rPr>
          <w:sz w:val="28"/>
          <w:szCs w:val="28"/>
        </w:rPr>
        <w:t>НТО</w:t>
      </w:r>
      <w:r w:rsidR="00D9792A" w:rsidRPr="007C1890">
        <w:rPr>
          <w:sz w:val="28"/>
          <w:szCs w:val="28"/>
        </w:rPr>
        <w:t>.</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 xml:space="preserve">6.5. В случае отказа местной администрации </w:t>
      </w:r>
      <w:r w:rsidR="00D9792A">
        <w:rPr>
          <w:sz w:val="28"/>
          <w:szCs w:val="28"/>
        </w:rPr>
        <w:t>Баксанского</w:t>
      </w:r>
      <w:r w:rsidR="00D9792A" w:rsidRPr="007C1890">
        <w:rPr>
          <w:sz w:val="28"/>
          <w:szCs w:val="28"/>
        </w:rPr>
        <w:t xml:space="preserve"> муниципального района в одностороннем порядке от договора в течение </w:t>
      </w:r>
      <w:r w:rsidR="00D9792A">
        <w:rPr>
          <w:sz w:val="28"/>
          <w:szCs w:val="28"/>
        </w:rPr>
        <w:t>10</w:t>
      </w:r>
      <w:r w:rsidR="00D9792A" w:rsidRPr="007C1890">
        <w:rPr>
          <w:sz w:val="28"/>
          <w:szCs w:val="28"/>
        </w:rPr>
        <w:t xml:space="preserve"> календарных дней с момента принятия решения об отказе местная администрация </w:t>
      </w:r>
      <w:r w:rsidR="00D9792A">
        <w:rPr>
          <w:sz w:val="28"/>
          <w:szCs w:val="28"/>
        </w:rPr>
        <w:t>Баксанского</w:t>
      </w:r>
      <w:r w:rsidR="00D9792A" w:rsidRPr="007C1890">
        <w:rPr>
          <w:sz w:val="28"/>
          <w:szCs w:val="28"/>
        </w:rPr>
        <w:t xml:space="preserve"> муниципального района направляет субъектам торговли (предпринимателям) </w:t>
      </w:r>
      <w:r w:rsidR="00D9792A" w:rsidRPr="007C1890">
        <w:rPr>
          <w:sz w:val="28"/>
          <w:szCs w:val="28"/>
        </w:rPr>
        <w:lastRenderedPageBreak/>
        <w:t xml:space="preserve">соответствующее уведомление об этом с указанием срока демонтажа </w:t>
      </w:r>
      <w:r w:rsidR="00D9792A">
        <w:rPr>
          <w:sz w:val="28"/>
          <w:szCs w:val="28"/>
        </w:rPr>
        <w:t>НТО</w:t>
      </w:r>
      <w:r w:rsidR="00D9792A" w:rsidRPr="007C1890">
        <w:rPr>
          <w:sz w:val="28"/>
          <w:szCs w:val="28"/>
        </w:rPr>
        <w:t xml:space="preserve">. Местная администрация </w:t>
      </w:r>
      <w:r w:rsidR="00D9792A">
        <w:rPr>
          <w:sz w:val="28"/>
          <w:szCs w:val="28"/>
        </w:rPr>
        <w:t>Баксанского</w:t>
      </w:r>
      <w:r w:rsidR="00D9792A" w:rsidRPr="007C1890">
        <w:rPr>
          <w:sz w:val="28"/>
          <w:szCs w:val="28"/>
        </w:rPr>
        <w:t xml:space="preserve"> муниципального района может своими силами и средствами вывезти торговый объект, обеспечив ему ответственное хранение, в случае отказа субъекта торговли (предпринимателя) демонтировать и вывезти торговый объект в добровольном порядке при прекращении договора. Расходы по осуществлению указанных действий несет субъект торговли (предприниматель) в полном объеме.</w:t>
      </w:r>
    </w:p>
    <w:p w:rsidR="00D9792A" w:rsidRPr="007C1890" w:rsidRDefault="000A0396" w:rsidP="00282D69">
      <w:pPr>
        <w:pStyle w:val="ConsPlusNormal"/>
        <w:spacing w:before="220"/>
        <w:ind w:left="567" w:firstLine="141"/>
        <w:jc w:val="both"/>
        <w:rPr>
          <w:sz w:val="28"/>
          <w:szCs w:val="28"/>
        </w:rPr>
      </w:pPr>
      <w:r>
        <w:rPr>
          <w:sz w:val="28"/>
          <w:szCs w:val="28"/>
        </w:rPr>
        <w:tab/>
      </w:r>
      <w:r w:rsidR="00D9792A" w:rsidRPr="007C1890">
        <w:rPr>
          <w:sz w:val="28"/>
          <w:szCs w:val="28"/>
        </w:rPr>
        <w:t>6.6. Договор прекращается с момента получения</w:t>
      </w:r>
      <w:r w:rsidR="00D9792A">
        <w:rPr>
          <w:sz w:val="28"/>
          <w:szCs w:val="28"/>
        </w:rPr>
        <w:t xml:space="preserve"> </w:t>
      </w:r>
      <w:r w:rsidR="00D9792A" w:rsidRPr="007C1890">
        <w:rPr>
          <w:sz w:val="28"/>
          <w:szCs w:val="28"/>
        </w:rPr>
        <w:t>субъектом торговли (предпринимателем) уведомления об отказе от договора.</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7. Контроль за работой нестационарных</w:t>
      </w:r>
    </w:p>
    <w:p w:rsidR="00D9792A" w:rsidRPr="007C1890" w:rsidRDefault="00D9792A" w:rsidP="00282D69">
      <w:pPr>
        <w:pStyle w:val="ConsPlusTitle"/>
        <w:ind w:left="567" w:firstLine="141"/>
        <w:jc w:val="center"/>
        <w:rPr>
          <w:rFonts w:ascii="Times New Roman" w:hAnsi="Times New Roman" w:cs="Times New Roman"/>
          <w:sz w:val="28"/>
          <w:szCs w:val="28"/>
        </w:rPr>
      </w:pPr>
      <w:r w:rsidRPr="007C1890">
        <w:rPr>
          <w:rFonts w:ascii="Times New Roman" w:hAnsi="Times New Roman" w:cs="Times New Roman"/>
          <w:sz w:val="28"/>
          <w:szCs w:val="28"/>
        </w:rPr>
        <w:t>и мобильных торговых объектов</w:t>
      </w:r>
    </w:p>
    <w:p w:rsidR="00D9792A" w:rsidRPr="000A526D" w:rsidRDefault="00D9792A" w:rsidP="00282D69">
      <w:pPr>
        <w:pStyle w:val="ConsPlusNormal"/>
        <w:ind w:left="567" w:firstLine="141"/>
        <w:jc w:val="both"/>
        <w:rPr>
          <w:sz w:val="28"/>
          <w:szCs w:val="28"/>
        </w:rPr>
      </w:pPr>
    </w:p>
    <w:p w:rsidR="00D9792A" w:rsidRPr="000A526D" w:rsidRDefault="000A0396" w:rsidP="00282D69">
      <w:pPr>
        <w:pStyle w:val="ConsPlusNormal"/>
        <w:ind w:left="567" w:firstLine="141"/>
        <w:jc w:val="both"/>
        <w:rPr>
          <w:sz w:val="28"/>
          <w:szCs w:val="28"/>
        </w:rPr>
      </w:pPr>
      <w:r>
        <w:rPr>
          <w:sz w:val="28"/>
          <w:szCs w:val="28"/>
        </w:rPr>
        <w:tab/>
      </w:r>
      <w:r w:rsidR="00D9792A" w:rsidRPr="000A526D">
        <w:rPr>
          <w:sz w:val="28"/>
          <w:szCs w:val="28"/>
        </w:rPr>
        <w:t xml:space="preserve">7.1. Контроль за работой </w:t>
      </w:r>
      <w:r w:rsidR="00D9792A">
        <w:rPr>
          <w:sz w:val="28"/>
          <w:szCs w:val="28"/>
        </w:rPr>
        <w:t>НТО и МТО</w:t>
      </w:r>
      <w:r w:rsidR="00D9792A" w:rsidRPr="000A526D">
        <w:rPr>
          <w:sz w:val="28"/>
          <w:szCs w:val="28"/>
        </w:rPr>
        <w:t xml:space="preserve"> возлагается на Отдел экономического развития и поддержки предпринимательства местной администрации Баксанского муниципального района в соответствии с действующим законодательством.</w:t>
      </w:r>
    </w:p>
    <w:p w:rsidR="00D9792A" w:rsidRPr="007C1890" w:rsidRDefault="00D9792A" w:rsidP="00282D69">
      <w:pPr>
        <w:pStyle w:val="ConsPlusNormal"/>
        <w:ind w:left="567" w:firstLine="141"/>
        <w:jc w:val="both"/>
        <w:rPr>
          <w:sz w:val="28"/>
          <w:szCs w:val="28"/>
        </w:rPr>
      </w:pPr>
    </w:p>
    <w:p w:rsidR="00D9792A" w:rsidRPr="007C1890" w:rsidRDefault="00D9792A" w:rsidP="00282D69">
      <w:pPr>
        <w:pStyle w:val="ConsPlusTitle"/>
        <w:ind w:left="567" w:firstLine="141"/>
        <w:jc w:val="center"/>
        <w:outlineLvl w:val="1"/>
        <w:rPr>
          <w:rFonts w:ascii="Times New Roman" w:hAnsi="Times New Roman" w:cs="Times New Roman"/>
          <w:sz w:val="28"/>
          <w:szCs w:val="28"/>
        </w:rPr>
      </w:pPr>
      <w:r w:rsidRPr="007C1890">
        <w:rPr>
          <w:rFonts w:ascii="Times New Roman" w:hAnsi="Times New Roman" w:cs="Times New Roman"/>
          <w:sz w:val="28"/>
          <w:szCs w:val="28"/>
        </w:rPr>
        <w:t>8. Заключительные и переходные положения</w:t>
      </w:r>
    </w:p>
    <w:p w:rsidR="00D9792A" w:rsidRPr="007C1890" w:rsidRDefault="00D9792A" w:rsidP="00282D69">
      <w:pPr>
        <w:pStyle w:val="ConsPlusNormal"/>
        <w:ind w:left="567" w:firstLine="141"/>
        <w:jc w:val="both"/>
        <w:rPr>
          <w:sz w:val="28"/>
          <w:szCs w:val="28"/>
        </w:rPr>
      </w:pPr>
    </w:p>
    <w:p w:rsidR="00D9792A" w:rsidRPr="007C1890" w:rsidRDefault="000A0396" w:rsidP="00282D69">
      <w:pPr>
        <w:pStyle w:val="ConsPlusNormal"/>
        <w:ind w:left="567" w:firstLine="141"/>
        <w:jc w:val="both"/>
        <w:rPr>
          <w:sz w:val="28"/>
          <w:szCs w:val="28"/>
        </w:rPr>
      </w:pPr>
      <w:r>
        <w:rPr>
          <w:sz w:val="28"/>
          <w:szCs w:val="28"/>
        </w:rPr>
        <w:tab/>
      </w:r>
      <w:r w:rsidR="00D9792A" w:rsidRPr="007C1890">
        <w:rPr>
          <w:sz w:val="28"/>
          <w:szCs w:val="28"/>
        </w:rPr>
        <w:t xml:space="preserve">8.1. При условии исполнения требований к оборудованию и организации деятельности </w:t>
      </w:r>
      <w:r w:rsidR="00D9792A">
        <w:rPr>
          <w:sz w:val="28"/>
          <w:szCs w:val="28"/>
        </w:rPr>
        <w:t>НТО и МТО</w:t>
      </w:r>
      <w:r w:rsidR="00D9792A" w:rsidRPr="007C1890">
        <w:rPr>
          <w:sz w:val="28"/>
          <w:szCs w:val="28"/>
        </w:rPr>
        <w:t xml:space="preserve">, условий реализации продукции в соответствии с настоящим Порядком, уплате налогов, сборов и иных обязательных платежей в бюджеты любого уровня или государственные внебюджетные фонды, добросовестном соблюдении действующего законодательства Российской Федерации, Кабардино-Балкарской Республики и нормативно-правовых актов органов местного самоуправления </w:t>
      </w:r>
      <w:r w:rsidR="00D9792A">
        <w:rPr>
          <w:sz w:val="28"/>
          <w:szCs w:val="28"/>
        </w:rPr>
        <w:t>Баксанского муниципального района</w:t>
      </w:r>
      <w:r w:rsidR="00D9792A" w:rsidRPr="007C1890">
        <w:rPr>
          <w:sz w:val="28"/>
          <w:szCs w:val="28"/>
        </w:rPr>
        <w:t xml:space="preserve">, субъект торговли (предприниматель) имеет право на пролонгацию договора в следующем году на новый срок (или сезон). При этом местная администрация </w:t>
      </w:r>
      <w:r w:rsidR="00D9792A">
        <w:rPr>
          <w:sz w:val="28"/>
          <w:szCs w:val="28"/>
        </w:rPr>
        <w:t>Баксанского</w:t>
      </w:r>
      <w:r w:rsidR="00D9792A" w:rsidRPr="007C1890">
        <w:rPr>
          <w:sz w:val="28"/>
          <w:szCs w:val="28"/>
        </w:rPr>
        <w:t xml:space="preserve"> муниципального района имеет право применить </w:t>
      </w:r>
      <w:r w:rsidR="00D9792A" w:rsidRPr="002753EF">
        <w:rPr>
          <w:sz w:val="28"/>
          <w:szCs w:val="28"/>
        </w:rPr>
        <w:t>коэффициент ИПЦ (индекс потребительских цен) к сумме</w:t>
      </w:r>
      <w:r w:rsidR="00D9792A" w:rsidRPr="007C1890">
        <w:rPr>
          <w:sz w:val="28"/>
          <w:szCs w:val="28"/>
        </w:rPr>
        <w:t xml:space="preserve"> арендной платы.</w:t>
      </w:r>
    </w:p>
    <w:p w:rsidR="00D9792A" w:rsidRDefault="00D9792A"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Default="000A0396" w:rsidP="00282D69">
      <w:pPr>
        <w:pStyle w:val="ConsPlusNormal"/>
        <w:ind w:left="567" w:firstLine="141"/>
        <w:jc w:val="both"/>
        <w:rPr>
          <w:sz w:val="28"/>
          <w:szCs w:val="28"/>
        </w:rPr>
      </w:pPr>
    </w:p>
    <w:p w:rsidR="000A0396" w:rsidRPr="007C1890" w:rsidRDefault="000A0396" w:rsidP="00282D69">
      <w:pPr>
        <w:pStyle w:val="ConsPlusNormal"/>
        <w:ind w:left="567" w:firstLine="141"/>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right"/>
        <w:outlineLvl w:val="1"/>
        <w:rPr>
          <w:sz w:val="28"/>
          <w:szCs w:val="28"/>
        </w:rPr>
      </w:pPr>
      <w:r w:rsidRPr="007C1890">
        <w:rPr>
          <w:sz w:val="28"/>
          <w:szCs w:val="28"/>
        </w:rPr>
        <w:lastRenderedPageBreak/>
        <w:t>Приложение</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размещения нестационарных и мобильных</w:t>
      </w:r>
    </w:p>
    <w:p w:rsidR="00D9792A" w:rsidRPr="007C1890" w:rsidRDefault="00D9792A" w:rsidP="00D9792A">
      <w:pPr>
        <w:pStyle w:val="ConsPlusNormal"/>
        <w:jc w:val="right"/>
        <w:rPr>
          <w:sz w:val="28"/>
          <w:szCs w:val="28"/>
        </w:rPr>
      </w:pPr>
      <w:r w:rsidRPr="007C1890">
        <w:rPr>
          <w:sz w:val="28"/>
          <w:szCs w:val="28"/>
        </w:rPr>
        <w:t>торговых объектов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от____________________________________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проживающего по адресу:</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ОГРН 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ИНН 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Тел.: ________________________________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bookmarkStart w:id="3" w:name="P241"/>
      <w:bookmarkEnd w:id="3"/>
      <w:r w:rsidRPr="007C1890">
        <w:rPr>
          <w:rFonts w:ascii="Times New Roman" w:hAnsi="Times New Roman" w:cs="Times New Roman"/>
          <w:sz w:val="28"/>
          <w:szCs w:val="28"/>
        </w:rPr>
        <w:t xml:space="preserve">                                 ЗАЯВЛЕНИЕ</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A63A78">
      <w:pPr>
        <w:pStyle w:val="ConsPlusNonformat"/>
        <w:ind w:left="284" w:firstLine="708"/>
        <w:jc w:val="both"/>
        <w:rPr>
          <w:rFonts w:ascii="Times New Roman" w:hAnsi="Times New Roman" w:cs="Times New Roman"/>
          <w:sz w:val="28"/>
          <w:szCs w:val="28"/>
        </w:rPr>
      </w:pPr>
      <w:r w:rsidRPr="007C1890">
        <w:rPr>
          <w:rFonts w:ascii="Times New Roman" w:hAnsi="Times New Roman" w:cs="Times New Roman"/>
          <w:sz w:val="28"/>
          <w:szCs w:val="28"/>
        </w:rPr>
        <w:t>Прошу   рассмотреть  на  заседании  комиссии  по  проведению  открытого</w:t>
      </w:r>
      <w:r>
        <w:rPr>
          <w:rFonts w:ascii="Times New Roman" w:hAnsi="Times New Roman" w:cs="Times New Roman"/>
          <w:sz w:val="28"/>
          <w:szCs w:val="28"/>
        </w:rPr>
        <w:t xml:space="preserve"> </w:t>
      </w:r>
      <w:r w:rsidRPr="007C1890">
        <w:rPr>
          <w:rFonts w:ascii="Times New Roman" w:hAnsi="Times New Roman" w:cs="Times New Roman"/>
          <w:sz w:val="28"/>
          <w:szCs w:val="28"/>
        </w:rPr>
        <w:t>конкурса  на  право размещения нестационарных и мобильных торговых объектов</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на   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возможность</w:t>
      </w:r>
      <w:r>
        <w:rPr>
          <w:rFonts w:ascii="Times New Roman" w:hAnsi="Times New Roman" w:cs="Times New Roman"/>
          <w:sz w:val="28"/>
          <w:szCs w:val="28"/>
        </w:rPr>
        <w:t xml:space="preserve"> </w:t>
      </w:r>
      <w:r w:rsidRPr="007C1890">
        <w:rPr>
          <w:rFonts w:ascii="Times New Roman" w:hAnsi="Times New Roman" w:cs="Times New Roman"/>
          <w:sz w:val="28"/>
          <w:szCs w:val="28"/>
        </w:rPr>
        <w:t>заключения  со  мной  договора  на  размещение нестационарного и мобильного</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торгового </w:t>
      </w:r>
      <w:r w:rsidRPr="00931CC3">
        <w:rPr>
          <w:rFonts w:ascii="Times New Roman" w:hAnsi="Times New Roman" w:cs="Times New Roman"/>
          <w:sz w:val="28"/>
          <w:szCs w:val="28"/>
        </w:rPr>
        <w:t>объекта (во внеконкурсном порядке) в соответствии Порядком   размещения   нестационарных</w:t>
      </w:r>
      <w:r w:rsidRPr="007C1890">
        <w:rPr>
          <w:rFonts w:ascii="Times New Roman" w:hAnsi="Times New Roman" w:cs="Times New Roman"/>
          <w:sz w:val="28"/>
          <w:szCs w:val="28"/>
        </w:rPr>
        <w:t xml:space="preserve">  и  мобильных  торговых  объектов  на</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w:t>
      </w:r>
      <w:r>
        <w:rPr>
          <w:rFonts w:ascii="Times New Roman" w:hAnsi="Times New Roman" w:cs="Times New Roman"/>
          <w:sz w:val="28"/>
          <w:szCs w:val="28"/>
        </w:rPr>
        <w:t xml:space="preserve"> района</w:t>
      </w:r>
      <w:r w:rsidRPr="007C1890">
        <w:rPr>
          <w:rFonts w:ascii="Times New Roman" w:hAnsi="Times New Roman" w:cs="Times New Roman"/>
          <w:sz w:val="28"/>
          <w:szCs w:val="28"/>
        </w:rPr>
        <w:t>,  для установки по адресу:</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_________________________________________________________________________________________________________________________на </w:t>
      </w:r>
      <w:r>
        <w:rPr>
          <w:rFonts w:ascii="Times New Roman" w:hAnsi="Times New Roman" w:cs="Times New Roman"/>
          <w:sz w:val="28"/>
          <w:szCs w:val="28"/>
        </w:rPr>
        <w:t xml:space="preserve"> т</w:t>
      </w:r>
      <w:r w:rsidRPr="007C1890">
        <w:rPr>
          <w:rFonts w:ascii="Times New Roman" w:hAnsi="Times New Roman" w:cs="Times New Roman"/>
          <w:sz w:val="28"/>
          <w:szCs w:val="28"/>
        </w:rPr>
        <w:t>ерритории, прилегающей к_______________________________________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для реализации _________________________________________________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w:t>
      </w:r>
      <w:r w:rsidR="00A63A78">
        <w:rPr>
          <w:rFonts w:ascii="Times New Roman" w:hAnsi="Times New Roman" w:cs="Times New Roman"/>
          <w:sz w:val="28"/>
          <w:szCs w:val="28"/>
        </w:rPr>
        <w:t>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w:t>
      </w:r>
      <w:r w:rsidR="00A63A78">
        <w:rPr>
          <w:rFonts w:ascii="Times New Roman" w:hAnsi="Times New Roman" w:cs="Times New Roman"/>
          <w:sz w:val="28"/>
          <w:szCs w:val="28"/>
        </w:rPr>
        <w:t>_____________________________</w:t>
      </w:r>
      <w:r w:rsidRPr="007C1890">
        <w:rPr>
          <w:rFonts w:ascii="Times New Roman" w:hAnsi="Times New Roman" w:cs="Times New Roman"/>
          <w:sz w:val="28"/>
          <w:szCs w:val="28"/>
        </w:rPr>
        <w:t>.</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Настоящим даю согласие на обработку своих персональных данных.</w:t>
      </w:r>
    </w:p>
    <w:p w:rsidR="00D9792A" w:rsidRPr="007C1890" w:rsidRDefault="00D9792A" w:rsidP="00A63A78">
      <w:pPr>
        <w:pStyle w:val="ConsPlusNonformat"/>
        <w:ind w:left="284"/>
        <w:jc w:val="both"/>
        <w:rPr>
          <w:rFonts w:ascii="Times New Roman" w:hAnsi="Times New Roman" w:cs="Times New Roman"/>
          <w:sz w:val="28"/>
          <w:szCs w:val="28"/>
        </w:rPr>
      </w:pPr>
    </w:p>
    <w:p w:rsidR="00D9792A" w:rsidRPr="007C1890" w:rsidRDefault="00D9792A" w:rsidP="00A63A78">
      <w:pPr>
        <w:pStyle w:val="ConsPlusNonformat"/>
        <w:ind w:left="284"/>
        <w:jc w:val="both"/>
        <w:rPr>
          <w:rFonts w:ascii="Times New Roman" w:hAnsi="Times New Roman" w:cs="Times New Roman"/>
          <w:sz w:val="28"/>
          <w:szCs w:val="28"/>
        </w:rPr>
      </w:pPr>
      <w:r>
        <w:rPr>
          <w:rFonts w:ascii="Times New Roman" w:hAnsi="Times New Roman" w:cs="Times New Roman"/>
          <w:sz w:val="28"/>
          <w:szCs w:val="28"/>
        </w:rPr>
        <w:t xml:space="preserve">              «_____»</w:t>
      </w:r>
      <w:r w:rsidRPr="007C1890">
        <w:rPr>
          <w:rFonts w:ascii="Times New Roman" w:hAnsi="Times New Roman" w:cs="Times New Roman"/>
          <w:sz w:val="28"/>
          <w:szCs w:val="28"/>
        </w:rPr>
        <w:t>___________________ _________________________________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(дата)      (подпись)             (расшифровка подписи)</w:t>
      </w:r>
    </w:p>
    <w:p w:rsidR="00D9792A" w:rsidRPr="007C1890" w:rsidRDefault="00D9792A" w:rsidP="00A63A78">
      <w:pPr>
        <w:pStyle w:val="ConsPlusNonformat"/>
        <w:ind w:left="284"/>
        <w:jc w:val="both"/>
        <w:rPr>
          <w:rFonts w:ascii="Times New Roman" w:hAnsi="Times New Roman" w:cs="Times New Roman"/>
          <w:sz w:val="28"/>
          <w:szCs w:val="28"/>
        </w:rPr>
      </w:pP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 ____________________________</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Подпись заявителя                (расшифровка подписи)</w:t>
      </w:r>
    </w:p>
    <w:p w:rsidR="00D9792A" w:rsidRPr="007C1890" w:rsidRDefault="00D9792A" w:rsidP="00A63A78">
      <w:pPr>
        <w:pStyle w:val="ConsPlusNonformat"/>
        <w:ind w:left="284"/>
        <w:jc w:val="both"/>
        <w:rPr>
          <w:rFonts w:ascii="Times New Roman" w:hAnsi="Times New Roman" w:cs="Times New Roman"/>
          <w:sz w:val="28"/>
          <w:szCs w:val="28"/>
        </w:rPr>
      </w:pPr>
      <w:r w:rsidRPr="007C1890">
        <w:rPr>
          <w:rFonts w:ascii="Times New Roman" w:hAnsi="Times New Roman" w:cs="Times New Roman"/>
          <w:sz w:val="28"/>
          <w:szCs w:val="28"/>
        </w:rPr>
        <w:t xml:space="preserve">        (его полномочного представителя)</w:t>
      </w:r>
    </w:p>
    <w:p w:rsidR="00D9792A" w:rsidRPr="007C1890" w:rsidRDefault="00D9792A" w:rsidP="00A63A78">
      <w:pPr>
        <w:pStyle w:val="ConsPlusNormal"/>
        <w:ind w:left="284"/>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0A0396" w:rsidRDefault="00D9792A" w:rsidP="00D9792A">
      <w:pPr>
        <w:pStyle w:val="ConsPlusNormal"/>
        <w:jc w:val="right"/>
        <w:outlineLvl w:val="0"/>
      </w:pPr>
      <w:r w:rsidRPr="000A0396">
        <w:lastRenderedPageBreak/>
        <w:t>Приложение № 2</w:t>
      </w:r>
    </w:p>
    <w:p w:rsidR="000A0396" w:rsidRPr="000A0396" w:rsidRDefault="000A0396" w:rsidP="00D9792A">
      <w:pPr>
        <w:pStyle w:val="ConsPlusNormal"/>
        <w:jc w:val="right"/>
        <w:outlineLvl w:val="0"/>
      </w:pPr>
    </w:p>
    <w:p w:rsidR="00D9792A" w:rsidRPr="000A0396" w:rsidRDefault="000A0396" w:rsidP="00D9792A">
      <w:pPr>
        <w:pStyle w:val="ConsPlusNormal"/>
        <w:jc w:val="right"/>
      </w:pPr>
      <w:r w:rsidRPr="000A0396">
        <w:t>к постановлению м</w:t>
      </w:r>
      <w:r w:rsidR="00D9792A" w:rsidRPr="000A0396">
        <w:t>естной администрации</w:t>
      </w:r>
    </w:p>
    <w:p w:rsidR="00D9792A" w:rsidRPr="000A0396" w:rsidRDefault="00D9792A" w:rsidP="00D9792A">
      <w:pPr>
        <w:pStyle w:val="ConsPlusNormal"/>
        <w:jc w:val="right"/>
      </w:pPr>
      <w:r w:rsidRPr="000A0396">
        <w:t>Баксанского муниципального района</w:t>
      </w:r>
    </w:p>
    <w:p w:rsidR="000A0396" w:rsidRPr="000A0396" w:rsidRDefault="000A0396" w:rsidP="00D9792A">
      <w:pPr>
        <w:pStyle w:val="ConsPlusNormal"/>
        <w:jc w:val="right"/>
      </w:pPr>
    </w:p>
    <w:p w:rsidR="000A0396" w:rsidRDefault="00B97AD1" w:rsidP="00D9792A">
      <w:pPr>
        <w:pStyle w:val="ConsPlusNormal"/>
        <w:jc w:val="right"/>
        <w:rPr>
          <w:sz w:val="28"/>
          <w:szCs w:val="28"/>
        </w:rPr>
      </w:pPr>
      <w:r>
        <w:t>от  05 декабря  2023 года  № 1747п</w:t>
      </w:r>
    </w:p>
    <w:p w:rsidR="000A0396" w:rsidRPr="007C1890" w:rsidRDefault="000A0396" w:rsidP="00D9792A">
      <w:pPr>
        <w:pStyle w:val="ConsPlusNormal"/>
        <w:jc w:val="right"/>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4" w:name="P281"/>
      <w:bookmarkEnd w:id="4"/>
      <w:r w:rsidRPr="007C1890">
        <w:rPr>
          <w:rFonts w:ascii="Times New Roman" w:hAnsi="Times New Roman" w:cs="Times New Roman"/>
          <w:sz w:val="28"/>
          <w:szCs w:val="28"/>
        </w:rPr>
        <w:t>ПОРЯДОК</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ПРОВЕДЕНИЯ </w:t>
      </w:r>
      <w:r w:rsidR="000A0396">
        <w:rPr>
          <w:rFonts w:ascii="Times New Roman" w:hAnsi="Times New Roman" w:cs="Times New Roman"/>
          <w:sz w:val="28"/>
          <w:szCs w:val="28"/>
        </w:rPr>
        <w:t xml:space="preserve">ОТКРЫТОГО </w:t>
      </w:r>
      <w:r w:rsidRPr="007C1890">
        <w:rPr>
          <w:rFonts w:ascii="Times New Roman" w:hAnsi="Times New Roman" w:cs="Times New Roman"/>
          <w:sz w:val="28"/>
          <w:szCs w:val="28"/>
        </w:rPr>
        <w:t xml:space="preserve">КОНКУРСА </w:t>
      </w:r>
      <w:r w:rsidR="000A0396">
        <w:rPr>
          <w:rFonts w:ascii="Times New Roman" w:hAnsi="Times New Roman" w:cs="Times New Roman"/>
          <w:sz w:val="28"/>
          <w:szCs w:val="28"/>
        </w:rPr>
        <w:t xml:space="preserve">                                                                                  </w:t>
      </w:r>
      <w:r w:rsidRPr="007C1890">
        <w:rPr>
          <w:rFonts w:ascii="Times New Roman" w:hAnsi="Times New Roman" w:cs="Times New Roman"/>
          <w:sz w:val="28"/>
          <w:szCs w:val="28"/>
        </w:rPr>
        <w:t>НА ПРАВО ЗАКЛЮЧЕНИЯ ДОГОВОРА</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НА РАЗМЕЩЕНИЕ НЕСТАЦИОНАРНОГО </w:t>
      </w:r>
      <w:r w:rsidR="000A0396">
        <w:rPr>
          <w:rFonts w:ascii="Times New Roman" w:hAnsi="Times New Roman" w:cs="Times New Roman"/>
          <w:sz w:val="28"/>
          <w:szCs w:val="28"/>
        </w:rPr>
        <w:t xml:space="preserve">                                                                            </w:t>
      </w:r>
      <w:r w:rsidRPr="007C1890">
        <w:rPr>
          <w:rFonts w:ascii="Times New Roman" w:hAnsi="Times New Roman" w:cs="Times New Roman"/>
          <w:sz w:val="28"/>
          <w:szCs w:val="28"/>
        </w:rPr>
        <w:t>И МОБИЛЬНОГО ТОРГОВОГО ОБЪЕКТА</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 xml:space="preserve">НА 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p w:rsidR="00D9792A" w:rsidRPr="007C1890" w:rsidRDefault="00D9792A" w:rsidP="00D9792A">
      <w:pPr>
        <w:pStyle w:val="ConsPlusTitle"/>
        <w:jc w:val="center"/>
        <w:outlineLvl w:val="1"/>
        <w:rPr>
          <w:rFonts w:ascii="Times New Roman" w:hAnsi="Times New Roman" w:cs="Times New Roman"/>
          <w:sz w:val="28"/>
          <w:szCs w:val="28"/>
        </w:rPr>
      </w:pPr>
      <w:r w:rsidRPr="007C1890">
        <w:rPr>
          <w:rFonts w:ascii="Times New Roman" w:hAnsi="Times New Roman" w:cs="Times New Roman"/>
          <w:sz w:val="28"/>
          <w:szCs w:val="28"/>
        </w:rPr>
        <w:t>1. Общие положения</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 xml:space="preserve">1.1. Порядок проведения конкурса на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(далее - Порядок) определяет порядок подготовки, организации и проведения открытого конкурса на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(далее - Договор).</w:t>
      </w:r>
    </w:p>
    <w:p w:rsidR="00D9792A" w:rsidRPr="007C1890" w:rsidRDefault="00D9792A" w:rsidP="00533762">
      <w:pPr>
        <w:pStyle w:val="ConsPlusNormal"/>
        <w:ind w:left="426" w:firstLine="540"/>
        <w:jc w:val="both"/>
        <w:rPr>
          <w:sz w:val="28"/>
          <w:szCs w:val="28"/>
        </w:rPr>
      </w:pPr>
      <w:r w:rsidRPr="007C1890">
        <w:rPr>
          <w:sz w:val="28"/>
          <w:szCs w:val="28"/>
        </w:rPr>
        <w:t xml:space="preserve">1.2. Порядок разработан в соответствии с Федеральным </w:t>
      </w:r>
      <w:hyperlink r:id="rId20">
        <w:r w:rsidRPr="007C1890">
          <w:rPr>
            <w:sz w:val="28"/>
            <w:szCs w:val="28"/>
          </w:rPr>
          <w:t>законом</w:t>
        </w:r>
      </w:hyperlink>
      <w:r w:rsidRPr="007C1890">
        <w:rPr>
          <w:sz w:val="28"/>
          <w:szCs w:val="28"/>
        </w:rPr>
        <w:t xml:space="preserve"> от 6 октября 2003 года </w:t>
      </w:r>
      <w:r>
        <w:rPr>
          <w:sz w:val="28"/>
          <w:szCs w:val="28"/>
        </w:rPr>
        <w:t>№ 131-ФЗ «</w:t>
      </w:r>
      <w:r w:rsidRPr="007C1890">
        <w:rPr>
          <w:sz w:val="28"/>
          <w:szCs w:val="28"/>
        </w:rPr>
        <w:t>Об общих принципах организации местного самоуп</w:t>
      </w:r>
      <w:r>
        <w:rPr>
          <w:sz w:val="28"/>
          <w:szCs w:val="28"/>
        </w:rPr>
        <w:t>равления в Российской Федерации»</w:t>
      </w:r>
      <w:r w:rsidRPr="007C1890">
        <w:rPr>
          <w:sz w:val="28"/>
          <w:szCs w:val="28"/>
        </w:rPr>
        <w:t xml:space="preserve">, Федеральным </w:t>
      </w:r>
      <w:hyperlink r:id="rId21">
        <w:r w:rsidRPr="007C1890">
          <w:rPr>
            <w:sz w:val="28"/>
            <w:szCs w:val="28"/>
          </w:rPr>
          <w:t>законом</w:t>
        </w:r>
      </w:hyperlink>
      <w:r>
        <w:rPr>
          <w:sz w:val="28"/>
          <w:szCs w:val="28"/>
        </w:rPr>
        <w:t xml:space="preserve"> от 28 декабря 2009 года № 381-ФЗ «</w:t>
      </w:r>
      <w:r w:rsidRPr="007C1890">
        <w:rPr>
          <w:sz w:val="28"/>
          <w:szCs w:val="28"/>
        </w:rPr>
        <w:t>Об основах государственного регулирования торговой деят</w:t>
      </w:r>
      <w:r>
        <w:rPr>
          <w:sz w:val="28"/>
          <w:szCs w:val="28"/>
        </w:rPr>
        <w:t>ельности в Российской Федерации»</w:t>
      </w:r>
      <w:r w:rsidRPr="007C1890">
        <w:rPr>
          <w:sz w:val="28"/>
          <w:szCs w:val="28"/>
        </w:rPr>
        <w:t xml:space="preserve">, </w:t>
      </w:r>
      <w:hyperlink r:id="rId22">
        <w:r w:rsidRPr="007C1890">
          <w:rPr>
            <w:sz w:val="28"/>
            <w:szCs w:val="28"/>
          </w:rPr>
          <w:t>Законом</w:t>
        </w:r>
      </w:hyperlink>
      <w:r w:rsidRPr="007C1890">
        <w:rPr>
          <w:sz w:val="28"/>
          <w:szCs w:val="28"/>
        </w:rPr>
        <w:t xml:space="preserve"> Кабардино-Балкарской Р</w:t>
      </w:r>
      <w:r>
        <w:rPr>
          <w:sz w:val="28"/>
          <w:szCs w:val="28"/>
        </w:rPr>
        <w:t>еспублики от 18 июля 2011 года № 65-РЗ «</w:t>
      </w:r>
      <w:r w:rsidRPr="007C1890">
        <w:rPr>
          <w:sz w:val="28"/>
          <w:szCs w:val="28"/>
        </w:rPr>
        <w:t xml:space="preserve">О государственном регулировании торговой деятельности в </w:t>
      </w:r>
      <w:r>
        <w:rPr>
          <w:sz w:val="28"/>
          <w:szCs w:val="28"/>
        </w:rPr>
        <w:t>Кабардино-Балкарской Республике»</w:t>
      </w:r>
      <w:r w:rsidRPr="007C1890">
        <w:rPr>
          <w:sz w:val="28"/>
          <w:szCs w:val="28"/>
        </w:rPr>
        <w:t xml:space="preserve">,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(далее - схема размещения).</w:t>
      </w:r>
    </w:p>
    <w:p w:rsidR="00D9792A" w:rsidRPr="007C1890" w:rsidRDefault="00D9792A" w:rsidP="00533762">
      <w:pPr>
        <w:pStyle w:val="ConsPlusNormal"/>
        <w:ind w:left="426" w:firstLine="540"/>
        <w:jc w:val="both"/>
        <w:rPr>
          <w:sz w:val="28"/>
          <w:szCs w:val="28"/>
        </w:rPr>
      </w:pPr>
      <w:r w:rsidRPr="007C1890">
        <w:rPr>
          <w:sz w:val="28"/>
          <w:szCs w:val="28"/>
        </w:rPr>
        <w:t xml:space="preserve">1.3. Открытый конкурс - конкурс, при котором информация о его проведении сообщается организатором неограниченному кругу лиц путем размещения в информационно-телекоммуникационной сети </w:t>
      </w:r>
      <w:r>
        <w:rPr>
          <w:sz w:val="28"/>
          <w:szCs w:val="28"/>
        </w:rPr>
        <w:t>«Интернет»</w:t>
      </w:r>
      <w:r w:rsidRPr="007C1890">
        <w:rPr>
          <w:sz w:val="28"/>
          <w:szCs w:val="28"/>
        </w:rPr>
        <w:t xml:space="preserve"> и победителем признается участник, предложивший наивысшую цену за право заключения Договора (далее - конкурс).</w:t>
      </w:r>
    </w:p>
    <w:p w:rsidR="00D9792A" w:rsidRPr="000C282D" w:rsidRDefault="00D9792A" w:rsidP="00533762">
      <w:pPr>
        <w:pStyle w:val="ConsPlusNormal"/>
        <w:ind w:left="426" w:firstLine="540"/>
        <w:jc w:val="both"/>
        <w:rPr>
          <w:sz w:val="28"/>
          <w:szCs w:val="28"/>
        </w:rPr>
      </w:pPr>
      <w:r w:rsidRPr="007C1890">
        <w:rPr>
          <w:sz w:val="28"/>
          <w:szCs w:val="28"/>
        </w:rPr>
        <w:t xml:space="preserve">1.4. Организацию проведения открытого конкурса на право заключения договора на размещение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w:t>
      </w:r>
      <w:r w:rsidRPr="000C282D">
        <w:rPr>
          <w:sz w:val="28"/>
          <w:szCs w:val="28"/>
        </w:rPr>
        <w:t>осуществляет местная администрация Баксанского муниципального района в лице Отдела экономического развития и поддержки предпринимательства местной администрации Баксанского муниципального района (далее - Организатор).</w:t>
      </w:r>
    </w:p>
    <w:p w:rsidR="00D9792A" w:rsidRPr="007C1890" w:rsidRDefault="00D9792A" w:rsidP="00533762">
      <w:pPr>
        <w:pStyle w:val="ConsPlusNormal"/>
        <w:ind w:left="426" w:firstLine="540"/>
        <w:jc w:val="both"/>
        <w:rPr>
          <w:sz w:val="28"/>
          <w:szCs w:val="28"/>
        </w:rPr>
      </w:pPr>
      <w:r w:rsidRPr="007C1890">
        <w:rPr>
          <w:sz w:val="28"/>
          <w:szCs w:val="28"/>
        </w:rPr>
        <w:t xml:space="preserve">1.5. </w:t>
      </w:r>
      <w:r w:rsidRPr="004120AE">
        <w:rPr>
          <w:sz w:val="28"/>
          <w:szCs w:val="28"/>
        </w:rPr>
        <w:t xml:space="preserve">Проведение </w:t>
      </w:r>
      <w:r w:rsidRPr="007C1890">
        <w:rPr>
          <w:sz w:val="28"/>
          <w:szCs w:val="28"/>
        </w:rPr>
        <w:t xml:space="preserve">открытого конкурса осуществляется комиссией по проведению открытого конкурса на право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w:t>
      </w:r>
      <w:r w:rsidRPr="007C1890">
        <w:rPr>
          <w:sz w:val="28"/>
          <w:szCs w:val="28"/>
        </w:rPr>
        <w:lastRenderedPageBreak/>
        <w:t>(далее - Комиссия). Комиссия - единый, постоянно действующий коллегиальный орган.</w:t>
      </w:r>
    </w:p>
    <w:p w:rsidR="00D9792A" w:rsidRPr="007C1890" w:rsidRDefault="00D9792A" w:rsidP="00533762">
      <w:pPr>
        <w:pStyle w:val="ConsPlusNormal"/>
        <w:ind w:left="426" w:firstLine="540"/>
        <w:jc w:val="both"/>
        <w:rPr>
          <w:sz w:val="28"/>
          <w:szCs w:val="28"/>
        </w:rPr>
      </w:pPr>
      <w:r w:rsidRPr="007C1890">
        <w:rPr>
          <w:sz w:val="28"/>
          <w:szCs w:val="28"/>
        </w:rPr>
        <w:t>1.6. Претендент -</w:t>
      </w:r>
      <w:r w:rsidRPr="005701CB">
        <w:rPr>
          <w:sz w:val="28"/>
          <w:szCs w:val="28"/>
        </w:rPr>
        <w:t xml:space="preserve"> </w:t>
      </w:r>
      <w:r w:rsidRPr="007C1890">
        <w:rPr>
          <w:sz w:val="28"/>
          <w:szCs w:val="28"/>
        </w:rPr>
        <w:t>юридическое лицо</w:t>
      </w:r>
      <w:r>
        <w:rPr>
          <w:sz w:val="28"/>
          <w:szCs w:val="28"/>
        </w:rPr>
        <w:t>,</w:t>
      </w:r>
      <w:r w:rsidRPr="007C1890">
        <w:rPr>
          <w:sz w:val="28"/>
          <w:szCs w:val="28"/>
        </w:rPr>
        <w:t xml:space="preserve"> ин</w:t>
      </w:r>
      <w:r>
        <w:rPr>
          <w:sz w:val="28"/>
          <w:szCs w:val="28"/>
        </w:rPr>
        <w:t>дивидуальный предприниматель,</w:t>
      </w:r>
      <w:r w:rsidRPr="007C1890">
        <w:rPr>
          <w:sz w:val="28"/>
          <w:szCs w:val="28"/>
        </w:rPr>
        <w:t xml:space="preserve"> </w:t>
      </w:r>
      <w:r w:rsidRPr="005701CB">
        <w:rPr>
          <w:sz w:val="28"/>
          <w:szCs w:val="28"/>
        </w:rPr>
        <w:t>или л</w:t>
      </w:r>
      <w:r>
        <w:rPr>
          <w:sz w:val="28"/>
          <w:szCs w:val="28"/>
        </w:rPr>
        <w:t>ицо, являющиеся налого</w:t>
      </w:r>
      <w:r w:rsidRPr="00D80CE6">
        <w:rPr>
          <w:sz w:val="28"/>
          <w:szCs w:val="28"/>
        </w:rPr>
        <w:t>плательщико</w:t>
      </w:r>
      <w:r>
        <w:rPr>
          <w:sz w:val="28"/>
          <w:szCs w:val="28"/>
        </w:rPr>
        <w:t>м</w:t>
      </w:r>
      <w:r w:rsidRPr="00D80CE6">
        <w:rPr>
          <w:sz w:val="28"/>
          <w:szCs w:val="28"/>
        </w:rPr>
        <w:t xml:space="preserve"> налога на профессиональный доход</w:t>
      </w:r>
      <w:r>
        <w:rPr>
          <w:sz w:val="28"/>
          <w:szCs w:val="28"/>
        </w:rPr>
        <w:t xml:space="preserve"> (самозанятый) </w:t>
      </w:r>
      <w:r w:rsidRPr="007C1890">
        <w:rPr>
          <w:sz w:val="28"/>
          <w:szCs w:val="28"/>
        </w:rPr>
        <w:t>независимо от организационно-правовой формы, выразившие волеизъявление на участие в открытом конкурсе и заключение Договора.</w:t>
      </w:r>
    </w:p>
    <w:p w:rsidR="00D9792A" w:rsidRPr="007C1890" w:rsidRDefault="00D9792A" w:rsidP="00533762">
      <w:pPr>
        <w:pStyle w:val="ConsPlusNormal"/>
        <w:ind w:left="426" w:firstLine="540"/>
        <w:jc w:val="both"/>
        <w:rPr>
          <w:sz w:val="28"/>
          <w:szCs w:val="28"/>
        </w:rPr>
      </w:pPr>
      <w:r w:rsidRPr="007C1890">
        <w:rPr>
          <w:sz w:val="28"/>
          <w:szCs w:val="28"/>
        </w:rPr>
        <w:t>1.7. Участник открытого конкурса - лицо, официально допущенное Организатором для участия в открытом конкурсе.</w:t>
      </w:r>
    </w:p>
    <w:p w:rsidR="00D9792A" w:rsidRPr="007C1890" w:rsidRDefault="00D9792A" w:rsidP="00533762">
      <w:pPr>
        <w:pStyle w:val="ConsPlusNormal"/>
        <w:ind w:left="426" w:firstLine="540"/>
        <w:jc w:val="both"/>
        <w:rPr>
          <w:sz w:val="28"/>
          <w:szCs w:val="28"/>
        </w:rPr>
      </w:pPr>
      <w:r w:rsidRPr="007C1890">
        <w:rPr>
          <w:sz w:val="28"/>
          <w:szCs w:val="28"/>
        </w:rPr>
        <w:t>1.8. Протокол открытого конкурса - официальный документ, подписываемый членами Комиссии, содержащий сведения о признании участника открытого конкурса победителем и о результатах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 xml:space="preserve">1.9. Договор на размещение нестационарного и мобильного торгового объекта - договор, заключенный местной администрацией </w:t>
      </w:r>
      <w:r>
        <w:rPr>
          <w:sz w:val="28"/>
          <w:szCs w:val="28"/>
        </w:rPr>
        <w:t>Баксанского</w:t>
      </w:r>
      <w:r w:rsidRPr="007C1890">
        <w:rPr>
          <w:sz w:val="28"/>
          <w:szCs w:val="28"/>
        </w:rPr>
        <w:t xml:space="preserve"> муниципального района с победителем открытого конкурса в порядке, предусмотренном Гражданским </w:t>
      </w:r>
      <w:hyperlink r:id="rId23">
        <w:r w:rsidRPr="007C1890">
          <w:rPr>
            <w:sz w:val="28"/>
            <w:szCs w:val="28"/>
          </w:rPr>
          <w:t>кодексом</w:t>
        </w:r>
      </w:hyperlink>
      <w:r w:rsidRPr="007C1890">
        <w:rPr>
          <w:sz w:val="28"/>
          <w:szCs w:val="28"/>
        </w:rPr>
        <w:t xml:space="preserve"> Российской Федерации, иными федеральными законами, законами Кабардино-Балкарской Республики и муниципальными правовыми актами </w:t>
      </w:r>
      <w:r>
        <w:rPr>
          <w:sz w:val="28"/>
          <w:szCs w:val="28"/>
        </w:rPr>
        <w:t>Баксанского</w:t>
      </w:r>
      <w:r w:rsidRPr="007C1890">
        <w:rPr>
          <w:sz w:val="28"/>
          <w:szCs w:val="28"/>
        </w:rPr>
        <w:t xml:space="preserve"> муниципального района (далее - Договор).</w:t>
      </w:r>
    </w:p>
    <w:p w:rsidR="00D9792A" w:rsidRPr="007C1890" w:rsidRDefault="00D9792A" w:rsidP="00533762">
      <w:pPr>
        <w:pStyle w:val="ConsPlusNormal"/>
        <w:ind w:left="426" w:firstLine="540"/>
        <w:jc w:val="both"/>
        <w:rPr>
          <w:sz w:val="28"/>
          <w:szCs w:val="28"/>
        </w:rPr>
      </w:pPr>
      <w:r w:rsidRPr="007C1890">
        <w:rPr>
          <w:sz w:val="28"/>
          <w:szCs w:val="28"/>
        </w:rPr>
        <w:t>1.10. Победитель конкурса - лицо, предложившее наивысшую цену за право заключения Договора, в соответствии с настоящим Порядком.</w:t>
      </w:r>
    </w:p>
    <w:p w:rsidR="00D9792A" w:rsidRPr="007C1890" w:rsidRDefault="00D9792A" w:rsidP="00533762">
      <w:pPr>
        <w:autoSpaceDE w:val="0"/>
        <w:autoSpaceDN w:val="0"/>
        <w:adjustRightInd w:val="0"/>
        <w:ind w:left="426" w:firstLine="540"/>
        <w:jc w:val="both"/>
        <w:rPr>
          <w:sz w:val="28"/>
          <w:szCs w:val="28"/>
        </w:rPr>
      </w:pPr>
      <w:r w:rsidRPr="007C1890">
        <w:rPr>
          <w:sz w:val="28"/>
          <w:szCs w:val="28"/>
        </w:rPr>
        <w:t xml:space="preserve">1.11. Официальный сайт </w:t>
      </w:r>
      <w:r>
        <w:rPr>
          <w:sz w:val="28"/>
          <w:szCs w:val="28"/>
        </w:rPr>
        <w:t>Баксанского</w:t>
      </w:r>
      <w:r w:rsidRPr="007C1890">
        <w:rPr>
          <w:sz w:val="28"/>
          <w:szCs w:val="28"/>
        </w:rPr>
        <w:t xml:space="preserve"> муниципального района - адрес:</w:t>
      </w:r>
      <w:r w:rsidRPr="006F124D">
        <w:rPr>
          <w:rFonts w:ascii="Arial" w:eastAsiaTheme="minorHAnsi" w:hAnsi="Arial" w:cs="Arial"/>
          <w:lang w:eastAsia="en-US"/>
        </w:rPr>
        <w:t xml:space="preserve"> </w:t>
      </w:r>
      <w:r w:rsidRPr="003E13A8">
        <w:rPr>
          <w:rFonts w:eastAsiaTheme="minorHAnsi"/>
          <w:sz w:val="28"/>
          <w:szCs w:val="28"/>
          <w:highlight w:val="yellow"/>
          <w:lang w:eastAsia="en-US"/>
        </w:rPr>
        <w:t>«www.baksanskiy.kbr.ru»</w:t>
      </w:r>
      <w:r>
        <w:rPr>
          <w:rFonts w:ascii="Arial" w:eastAsiaTheme="minorHAnsi" w:hAnsi="Arial" w:cs="Arial"/>
          <w:lang w:eastAsia="en-US"/>
        </w:rPr>
        <w:t xml:space="preserve"> </w:t>
      </w:r>
      <w:r w:rsidRPr="007C1890">
        <w:rPr>
          <w:sz w:val="28"/>
          <w:szCs w:val="28"/>
        </w:rPr>
        <w:t>в информационно-телекоммуникацио</w:t>
      </w:r>
      <w:r>
        <w:rPr>
          <w:sz w:val="28"/>
          <w:szCs w:val="28"/>
        </w:rPr>
        <w:t>нной сети «</w:t>
      </w:r>
      <w:r w:rsidRPr="007C1890">
        <w:rPr>
          <w:sz w:val="28"/>
          <w:szCs w:val="28"/>
        </w:rPr>
        <w:t>Интернет</w:t>
      </w:r>
      <w:r>
        <w:rPr>
          <w:sz w:val="28"/>
          <w:szCs w:val="28"/>
        </w:rPr>
        <w:t>»</w:t>
      </w:r>
      <w:r w:rsidRPr="007C1890">
        <w:rPr>
          <w:sz w:val="28"/>
          <w:szCs w:val="28"/>
        </w:rPr>
        <w:t>, в котором размещается извещение о проведении открытого конкурса, конкурсная документация, протокол вскрытия конвертов и рассмотрения заявок на участие в конкурсе и протокол оценки и сопоставления заявок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xml:space="preserve">1.12. Уклонением от заключения Договора признаются действия (бездействие) победителя открытого конкурса, с которым заключается Договор, направленные на </w:t>
      </w:r>
      <w:r w:rsidRPr="003E13A8">
        <w:rPr>
          <w:sz w:val="28"/>
          <w:szCs w:val="28"/>
        </w:rPr>
        <w:t>незаключение</w:t>
      </w:r>
      <w:r w:rsidRPr="007C1890">
        <w:rPr>
          <w:sz w:val="28"/>
          <w:szCs w:val="28"/>
        </w:rPr>
        <w:t xml:space="preserve"> Договора, непредставление (непредставление в установленный конкурсной документацией срок) докуме</w:t>
      </w:r>
      <w:r>
        <w:rPr>
          <w:sz w:val="28"/>
          <w:szCs w:val="28"/>
        </w:rPr>
        <w:t>нтов</w:t>
      </w:r>
      <w:r w:rsidRPr="007C1890">
        <w:rPr>
          <w:sz w:val="28"/>
          <w:szCs w:val="28"/>
        </w:rPr>
        <w:t xml:space="preserve"> или сведений, требуемых при заключении Договора в соответствии с конкурсной документацией.</w:t>
      </w:r>
    </w:p>
    <w:p w:rsidR="00D9792A" w:rsidRPr="007C1890" w:rsidRDefault="00D9792A" w:rsidP="00533762">
      <w:pPr>
        <w:pStyle w:val="ConsPlusNormal"/>
        <w:ind w:left="426" w:firstLine="540"/>
        <w:jc w:val="both"/>
        <w:rPr>
          <w:sz w:val="28"/>
          <w:szCs w:val="28"/>
        </w:rPr>
      </w:pPr>
      <w:r w:rsidRPr="007C1890">
        <w:rPr>
          <w:sz w:val="28"/>
          <w:szCs w:val="28"/>
        </w:rPr>
        <w:t>1.13. В случае</w:t>
      </w:r>
      <w:r w:rsidR="00533762">
        <w:rPr>
          <w:sz w:val="28"/>
          <w:szCs w:val="28"/>
        </w:rPr>
        <w:t>,</w:t>
      </w:r>
      <w:r w:rsidRPr="007C1890">
        <w:rPr>
          <w:sz w:val="28"/>
          <w:szCs w:val="28"/>
        </w:rPr>
        <w:t xml:space="preserve"> если к участию в конкурсе с учетом требований, установленных конкурсной документацией и извещением о проведении открытого конкурса, допущен один претендент и конкурс признан несостоявшимся, Договор заключается с единственным участником конкурса.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2. Полномочия Организатора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bookmarkStart w:id="5" w:name="P313"/>
      <w:bookmarkEnd w:id="5"/>
      <w:r w:rsidRPr="007C1890">
        <w:rPr>
          <w:sz w:val="28"/>
          <w:szCs w:val="28"/>
        </w:rPr>
        <w:t>2.1. Организатор:</w:t>
      </w:r>
    </w:p>
    <w:p w:rsidR="00D9792A" w:rsidRPr="007C1890" w:rsidRDefault="00D9792A" w:rsidP="00533762">
      <w:pPr>
        <w:pStyle w:val="ConsPlusNormal"/>
        <w:ind w:left="426" w:firstLine="540"/>
        <w:jc w:val="both"/>
        <w:rPr>
          <w:sz w:val="28"/>
          <w:szCs w:val="28"/>
        </w:rPr>
      </w:pPr>
      <w:r w:rsidRPr="007C1890">
        <w:rPr>
          <w:sz w:val="28"/>
          <w:szCs w:val="28"/>
        </w:rPr>
        <w:t xml:space="preserve">2.1.1 определяет начальную (минимальную) цену предмета открытого конкурса на право заключения Договора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w:t>
      </w:r>
    </w:p>
    <w:p w:rsidR="00D9792A" w:rsidRPr="007C1890" w:rsidRDefault="00D9792A" w:rsidP="00533762">
      <w:pPr>
        <w:pStyle w:val="ConsPlusNormal"/>
        <w:ind w:left="426" w:firstLine="540"/>
        <w:jc w:val="both"/>
        <w:rPr>
          <w:sz w:val="28"/>
          <w:szCs w:val="28"/>
        </w:rPr>
      </w:pPr>
      <w:r w:rsidRPr="007C1890">
        <w:rPr>
          <w:sz w:val="28"/>
          <w:szCs w:val="28"/>
        </w:rPr>
        <w:t>2.1.2 определяет место, дату начала и окончания приема заявок, место, время и дату проведения открытого конкурса;</w:t>
      </w:r>
    </w:p>
    <w:p w:rsidR="00D9792A" w:rsidRPr="000C282D" w:rsidRDefault="00D9792A" w:rsidP="00533762">
      <w:pPr>
        <w:pStyle w:val="ConsPlusNormal"/>
        <w:ind w:left="426" w:firstLine="540"/>
        <w:jc w:val="both"/>
        <w:rPr>
          <w:color w:val="FF0000"/>
          <w:sz w:val="28"/>
          <w:szCs w:val="28"/>
        </w:rPr>
      </w:pPr>
      <w:r w:rsidRPr="007C1890">
        <w:rPr>
          <w:sz w:val="28"/>
          <w:szCs w:val="28"/>
        </w:rPr>
        <w:t xml:space="preserve">2.1.3 организует подготовку и публикацию извещения о проведении открытого конкурса на официальном сайте </w:t>
      </w:r>
      <w:r>
        <w:rPr>
          <w:sz w:val="28"/>
          <w:szCs w:val="28"/>
        </w:rPr>
        <w:t>Баксанского</w:t>
      </w:r>
      <w:r w:rsidRPr="007C1890">
        <w:rPr>
          <w:sz w:val="28"/>
          <w:szCs w:val="28"/>
        </w:rPr>
        <w:t xml:space="preserve"> муниципального района в информаци</w:t>
      </w:r>
      <w:r>
        <w:rPr>
          <w:sz w:val="28"/>
          <w:szCs w:val="28"/>
        </w:rPr>
        <w:t>онно-телекоммуникационной сети «</w:t>
      </w:r>
      <w:r w:rsidRPr="007C1890">
        <w:rPr>
          <w:sz w:val="28"/>
          <w:szCs w:val="28"/>
        </w:rPr>
        <w:t>Интернет</w:t>
      </w:r>
      <w:r>
        <w:rPr>
          <w:sz w:val="28"/>
          <w:szCs w:val="28"/>
        </w:rPr>
        <w:t>».</w:t>
      </w:r>
      <w:r w:rsidRPr="007C1890">
        <w:rPr>
          <w:sz w:val="28"/>
          <w:szCs w:val="28"/>
        </w:rPr>
        <w:t xml:space="preserve"> </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2.1.4 принимает от претенде</w:t>
      </w:r>
      <w:r>
        <w:rPr>
          <w:sz w:val="28"/>
          <w:szCs w:val="28"/>
        </w:rPr>
        <w:t>нтов</w:t>
      </w:r>
      <w:r w:rsidRPr="007C1890">
        <w:rPr>
          <w:sz w:val="28"/>
          <w:szCs w:val="28"/>
        </w:rPr>
        <w:t xml:space="preserve"> заявки на участие в открытом конкурсе (далее - заявки) и прилагаемые к ним документы в соответствии с документацией и извещением о проведении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2.1.5 проверяет правильность оформления запечатанных конвертов, представленных претендентами;</w:t>
      </w:r>
    </w:p>
    <w:p w:rsidR="00D9792A" w:rsidRPr="007C1890" w:rsidRDefault="00D9792A" w:rsidP="00533762">
      <w:pPr>
        <w:pStyle w:val="ConsPlusNormal"/>
        <w:ind w:left="426" w:firstLine="540"/>
        <w:jc w:val="both"/>
        <w:rPr>
          <w:sz w:val="28"/>
          <w:szCs w:val="28"/>
        </w:rPr>
      </w:pPr>
      <w:r w:rsidRPr="007C1890">
        <w:rPr>
          <w:sz w:val="28"/>
          <w:szCs w:val="28"/>
        </w:rPr>
        <w:t xml:space="preserve">2.1.6 ведет учет заявок по мере их поступления в </w:t>
      </w:r>
      <w:hyperlink w:anchor="P824">
        <w:r w:rsidRPr="007C1890">
          <w:rPr>
            <w:sz w:val="28"/>
            <w:szCs w:val="28"/>
          </w:rPr>
          <w:t>журнале</w:t>
        </w:r>
      </w:hyperlink>
      <w:r w:rsidRPr="007C1890">
        <w:rPr>
          <w:sz w:val="28"/>
          <w:szCs w:val="28"/>
        </w:rPr>
        <w:t xml:space="preserve"> приема заявок (приложение </w:t>
      </w:r>
      <w:r>
        <w:rPr>
          <w:sz w:val="28"/>
          <w:szCs w:val="28"/>
        </w:rPr>
        <w:t>№</w:t>
      </w:r>
      <w:r w:rsidRPr="007C1890">
        <w:rPr>
          <w:sz w:val="28"/>
          <w:szCs w:val="28"/>
        </w:rPr>
        <w:t xml:space="preserve"> 3 к Порядку);</w:t>
      </w:r>
    </w:p>
    <w:p w:rsidR="00D9792A" w:rsidRPr="007C1890" w:rsidRDefault="00D9792A" w:rsidP="00533762">
      <w:pPr>
        <w:pStyle w:val="ConsPlusNormal"/>
        <w:ind w:left="426" w:firstLine="540"/>
        <w:jc w:val="both"/>
        <w:rPr>
          <w:sz w:val="28"/>
          <w:szCs w:val="28"/>
        </w:rPr>
      </w:pPr>
      <w:r w:rsidRPr="007C1890">
        <w:rPr>
          <w:sz w:val="28"/>
          <w:szCs w:val="28"/>
        </w:rPr>
        <w:t>2.1.7 разрабатывает конкурсную документацию и извещение о проведении открытого конкурса в соответствии с настоящим Порядком;</w:t>
      </w:r>
    </w:p>
    <w:p w:rsidR="00D9792A" w:rsidRPr="007C1890" w:rsidRDefault="00D9792A" w:rsidP="00533762">
      <w:pPr>
        <w:pStyle w:val="ConsPlusNormal"/>
        <w:ind w:left="426" w:firstLine="540"/>
        <w:jc w:val="both"/>
        <w:rPr>
          <w:sz w:val="28"/>
          <w:szCs w:val="28"/>
        </w:rPr>
      </w:pPr>
      <w:r w:rsidRPr="007C1890">
        <w:rPr>
          <w:sz w:val="28"/>
          <w:szCs w:val="28"/>
        </w:rPr>
        <w:t>2.1.8 аннулирует решение о победителе, единственном участнике и проводит новый конкурс в отношении нестационарного и мобильного торгового объекта, по которому был проведен конкурс, в случае уклонения победителя конкурса или единственного участника от заключения Договора;</w:t>
      </w:r>
    </w:p>
    <w:p w:rsidR="00D9792A" w:rsidRPr="007C1890" w:rsidRDefault="00D9792A" w:rsidP="00533762">
      <w:pPr>
        <w:pStyle w:val="ConsPlusNormal"/>
        <w:ind w:left="426" w:firstLine="540"/>
        <w:jc w:val="both"/>
        <w:rPr>
          <w:sz w:val="28"/>
          <w:szCs w:val="28"/>
        </w:rPr>
      </w:pPr>
      <w:r w:rsidRPr="007C1890">
        <w:rPr>
          <w:sz w:val="28"/>
          <w:szCs w:val="28"/>
        </w:rPr>
        <w:t>2.1.9 ведет реестр недобросовестных предпринимателей (индивидуальных предпринимателей и юридических лиц), неоднократно уклонившихся от заключения Договора по результатам проведения конкурса;</w:t>
      </w:r>
    </w:p>
    <w:p w:rsidR="00D9792A" w:rsidRPr="007C1890" w:rsidRDefault="00D9792A" w:rsidP="00533762">
      <w:pPr>
        <w:pStyle w:val="ConsPlusNormal"/>
        <w:ind w:left="426" w:firstLine="540"/>
        <w:jc w:val="both"/>
        <w:rPr>
          <w:sz w:val="28"/>
          <w:szCs w:val="28"/>
        </w:rPr>
      </w:pPr>
      <w:r w:rsidRPr="007C1890">
        <w:rPr>
          <w:sz w:val="28"/>
          <w:szCs w:val="28"/>
        </w:rPr>
        <w:t xml:space="preserve">2.1.10 осуществляет другие полномочия, предусмотренные действующим законодательством Российской Федерации, Кабардино-Балкарской Республики, муниципальными правовыми актами </w:t>
      </w:r>
      <w:r>
        <w:rPr>
          <w:sz w:val="28"/>
          <w:szCs w:val="28"/>
        </w:rPr>
        <w:t>Баксанского</w:t>
      </w:r>
      <w:r w:rsidRPr="007C1890">
        <w:rPr>
          <w:sz w:val="28"/>
          <w:szCs w:val="28"/>
        </w:rPr>
        <w:t xml:space="preserve"> муниципального района и настоящим Порядком.</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3. Комиссия по проведению открытого конкурса на право</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размещения нестационарных и мобильных торговых объектов</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 xml:space="preserve">на территории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3.1. Комиссия состоит из председателя, заместителя председателя, секретаря и членов Комиссии. Комиссию возглавляет председатель. В случае отсутствия председателя Комиссии его обязанности выполняет заместитель председателя Комиссии. Протоколы заседания Комиссии подписываются всеми присутствующими на заседании членами Комиссии.</w:t>
      </w:r>
    </w:p>
    <w:p w:rsidR="00D9792A" w:rsidRPr="007C1890" w:rsidRDefault="00D9792A" w:rsidP="00533762">
      <w:pPr>
        <w:pStyle w:val="ConsPlusNormal"/>
        <w:ind w:left="426" w:firstLine="540"/>
        <w:jc w:val="both"/>
        <w:rPr>
          <w:sz w:val="28"/>
          <w:szCs w:val="28"/>
        </w:rPr>
      </w:pPr>
      <w:r w:rsidRPr="007C1890">
        <w:rPr>
          <w:sz w:val="28"/>
          <w:szCs w:val="28"/>
        </w:rPr>
        <w:t>3.2. Число членов конкурсной комиссии должно быть не менее чем пять человек.</w:t>
      </w:r>
    </w:p>
    <w:p w:rsidR="00D9792A" w:rsidRPr="007C1890" w:rsidRDefault="00D9792A" w:rsidP="00533762">
      <w:pPr>
        <w:pStyle w:val="ConsPlusNormal"/>
        <w:ind w:left="426" w:firstLine="540"/>
        <w:jc w:val="both"/>
        <w:rPr>
          <w:sz w:val="28"/>
          <w:szCs w:val="28"/>
        </w:rPr>
      </w:pPr>
      <w:r w:rsidRPr="007C1890">
        <w:rPr>
          <w:sz w:val="28"/>
          <w:szCs w:val="28"/>
        </w:rPr>
        <w:t xml:space="preserve">3.3. Состав комиссии по проведению открытого конкурса на право размещения нестационарных и мобильных </w:t>
      </w:r>
      <w:r w:rsidRPr="005701CB">
        <w:rPr>
          <w:sz w:val="28"/>
          <w:szCs w:val="28"/>
        </w:rPr>
        <w:t>торговых объектов на территории Баксанского муниципального района утверждается местной администрацией Баксанского муниципального района.</w:t>
      </w:r>
    </w:p>
    <w:p w:rsidR="00D9792A" w:rsidRPr="007C1890" w:rsidRDefault="00D9792A" w:rsidP="00533762">
      <w:pPr>
        <w:pStyle w:val="ConsPlusNormal"/>
        <w:ind w:left="426" w:firstLine="540"/>
        <w:jc w:val="both"/>
        <w:rPr>
          <w:sz w:val="28"/>
          <w:szCs w:val="28"/>
        </w:rPr>
      </w:pPr>
      <w:r w:rsidRPr="007C1890">
        <w:rPr>
          <w:sz w:val="28"/>
          <w:szCs w:val="28"/>
        </w:rPr>
        <w:t>3.4. Состав конкурсной комиссии формируется таким образом, чтобы была исключена возможность возникновения конфликта интересов, который может повлиять на принимаемые конкурсной комиссией решения.</w:t>
      </w:r>
    </w:p>
    <w:p w:rsidR="00D9792A" w:rsidRPr="004120AE" w:rsidRDefault="00D9792A" w:rsidP="00533762">
      <w:pPr>
        <w:pStyle w:val="ConsPlusNormal"/>
        <w:ind w:left="426" w:firstLine="540"/>
        <w:jc w:val="both"/>
        <w:rPr>
          <w:sz w:val="28"/>
          <w:szCs w:val="28"/>
        </w:rPr>
      </w:pPr>
      <w:r w:rsidRPr="007C1890">
        <w:rPr>
          <w:sz w:val="28"/>
          <w:szCs w:val="28"/>
        </w:rPr>
        <w:t xml:space="preserve">3.5. Комиссия правомочна осуществлять свои функции, если на заседании Комиссии присутствует </w:t>
      </w:r>
      <w:r w:rsidRPr="004120AE">
        <w:rPr>
          <w:sz w:val="28"/>
          <w:szCs w:val="28"/>
        </w:rPr>
        <w:t>не менее чем пятьдесят процентов от общего числа ее членов.</w:t>
      </w:r>
    </w:p>
    <w:p w:rsidR="00D9792A" w:rsidRPr="007C1890" w:rsidRDefault="00D9792A" w:rsidP="00533762">
      <w:pPr>
        <w:pStyle w:val="ConsPlusNormal"/>
        <w:spacing w:before="220"/>
        <w:ind w:left="426" w:firstLine="540"/>
        <w:jc w:val="both"/>
        <w:rPr>
          <w:sz w:val="28"/>
          <w:szCs w:val="28"/>
        </w:rPr>
      </w:pPr>
      <w:r w:rsidRPr="007C1890">
        <w:rPr>
          <w:sz w:val="28"/>
          <w:szCs w:val="28"/>
        </w:rPr>
        <w:t>3.6. Функции Комиссии:</w:t>
      </w:r>
    </w:p>
    <w:p w:rsidR="00D9792A" w:rsidRPr="007C1890" w:rsidRDefault="00D9792A" w:rsidP="00533762">
      <w:pPr>
        <w:pStyle w:val="ConsPlusNormal"/>
        <w:ind w:left="426" w:firstLine="540"/>
        <w:jc w:val="both"/>
        <w:rPr>
          <w:sz w:val="28"/>
          <w:szCs w:val="28"/>
        </w:rPr>
      </w:pPr>
      <w:r w:rsidRPr="007C1890">
        <w:rPr>
          <w:sz w:val="28"/>
          <w:szCs w:val="28"/>
        </w:rPr>
        <w:t>- вскрытие и рассмотрение конвертов с заявками на участие в конкурсе и принятие решения о допуске к участию в конкурсе и признании участником конкурса или об отказе в допуске к участию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 проведение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 определение победителя конкурса и принятие решения по единственным заявкам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ведение протоколов заседаний Комиссии;</w:t>
      </w:r>
    </w:p>
    <w:p w:rsidR="00D9792A" w:rsidRPr="007C1890" w:rsidRDefault="00D9792A" w:rsidP="00533762">
      <w:pPr>
        <w:pStyle w:val="ConsPlusNormal"/>
        <w:ind w:left="426" w:firstLine="540"/>
        <w:jc w:val="both"/>
        <w:rPr>
          <w:sz w:val="28"/>
          <w:szCs w:val="28"/>
        </w:rPr>
      </w:pPr>
      <w:r w:rsidRPr="007C1890">
        <w:rPr>
          <w:sz w:val="28"/>
          <w:szCs w:val="28"/>
        </w:rPr>
        <w:t>- оценка и сопоставление заявок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уведомление претенде</w:t>
      </w:r>
      <w:r>
        <w:rPr>
          <w:sz w:val="28"/>
          <w:szCs w:val="28"/>
        </w:rPr>
        <w:t xml:space="preserve">нтов </w:t>
      </w:r>
      <w:r w:rsidRPr="007C1890">
        <w:rPr>
          <w:sz w:val="28"/>
          <w:szCs w:val="28"/>
        </w:rPr>
        <w:t>о принятом решении.</w:t>
      </w:r>
    </w:p>
    <w:p w:rsidR="00D9792A" w:rsidRPr="007C1890" w:rsidRDefault="00D9792A" w:rsidP="00533762">
      <w:pPr>
        <w:pStyle w:val="ConsPlusNormal"/>
        <w:ind w:left="426" w:firstLine="540"/>
        <w:jc w:val="both"/>
        <w:rPr>
          <w:sz w:val="28"/>
          <w:szCs w:val="28"/>
        </w:rPr>
      </w:pPr>
      <w:r w:rsidRPr="007C1890">
        <w:rPr>
          <w:sz w:val="28"/>
          <w:szCs w:val="28"/>
        </w:rPr>
        <w:t>3.7. Комиссия обязана:</w:t>
      </w:r>
    </w:p>
    <w:p w:rsidR="00D9792A" w:rsidRPr="007C1890" w:rsidRDefault="00D9792A" w:rsidP="00533762">
      <w:pPr>
        <w:pStyle w:val="ConsPlusNormal"/>
        <w:ind w:left="426" w:firstLine="540"/>
        <w:jc w:val="both"/>
        <w:rPr>
          <w:sz w:val="28"/>
          <w:szCs w:val="28"/>
        </w:rPr>
      </w:pPr>
      <w:r w:rsidRPr="007C1890">
        <w:rPr>
          <w:sz w:val="28"/>
          <w:szCs w:val="28"/>
        </w:rPr>
        <w:t>- проверять соответствие участников конкурса предъявляемым к ним требованиям, установленным конкурсной документацией;</w:t>
      </w:r>
    </w:p>
    <w:p w:rsidR="00D9792A" w:rsidRPr="007C1890" w:rsidRDefault="00D9792A" w:rsidP="00533762">
      <w:pPr>
        <w:pStyle w:val="ConsPlusNormal"/>
        <w:ind w:left="426" w:firstLine="540"/>
        <w:jc w:val="both"/>
        <w:rPr>
          <w:sz w:val="28"/>
          <w:szCs w:val="28"/>
        </w:rPr>
      </w:pPr>
      <w:r w:rsidRPr="007C1890">
        <w:rPr>
          <w:sz w:val="28"/>
          <w:szCs w:val="28"/>
        </w:rPr>
        <w:t>- не проводить переговоров с участниками конкурса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D9792A" w:rsidRPr="007C1890" w:rsidRDefault="00D9792A" w:rsidP="00533762">
      <w:pPr>
        <w:pStyle w:val="ConsPlusNormal"/>
        <w:ind w:left="426" w:firstLine="540"/>
        <w:jc w:val="both"/>
        <w:rPr>
          <w:sz w:val="28"/>
          <w:szCs w:val="28"/>
        </w:rPr>
      </w:pPr>
      <w:r w:rsidRPr="007C1890">
        <w:rPr>
          <w:sz w:val="28"/>
          <w:szCs w:val="28"/>
        </w:rPr>
        <w:t>- выбрать одного из членов конкурсной комиссии для проведения конкурса.</w:t>
      </w:r>
    </w:p>
    <w:p w:rsidR="00D9792A" w:rsidRPr="007C1890" w:rsidRDefault="00D9792A" w:rsidP="00533762">
      <w:pPr>
        <w:pStyle w:val="ConsPlusNormal"/>
        <w:ind w:left="426" w:firstLine="540"/>
        <w:jc w:val="both"/>
        <w:rPr>
          <w:sz w:val="28"/>
          <w:szCs w:val="28"/>
        </w:rPr>
      </w:pPr>
      <w:r w:rsidRPr="007C1890">
        <w:rPr>
          <w:sz w:val="28"/>
          <w:szCs w:val="28"/>
        </w:rPr>
        <w:t>3.8. Комиссия имеет право:</w:t>
      </w:r>
    </w:p>
    <w:p w:rsidR="00D9792A" w:rsidRPr="007C1890" w:rsidRDefault="00D9792A" w:rsidP="00533762">
      <w:pPr>
        <w:pStyle w:val="ConsPlusNormal"/>
        <w:ind w:left="426" w:firstLine="540"/>
        <w:jc w:val="both"/>
        <w:rPr>
          <w:sz w:val="28"/>
          <w:szCs w:val="28"/>
        </w:rPr>
      </w:pPr>
      <w:r w:rsidRPr="007C1890">
        <w:rPr>
          <w:sz w:val="28"/>
          <w:szCs w:val="28"/>
        </w:rPr>
        <w:t>- знакомиться со всеми представленными на рассмотрение документами и сведениями, составляющими заявку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t>- выступать по вопросам повестки дня на заседаниях Комиссии.</w:t>
      </w:r>
    </w:p>
    <w:p w:rsidR="00D9792A" w:rsidRPr="007C1890" w:rsidRDefault="00D9792A" w:rsidP="00533762">
      <w:pPr>
        <w:pStyle w:val="ConsPlusNormal"/>
        <w:ind w:left="426" w:firstLine="540"/>
        <w:jc w:val="both"/>
        <w:rPr>
          <w:sz w:val="28"/>
          <w:szCs w:val="28"/>
        </w:rPr>
      </w:pPr>
      <w:r w:rsidRPr="007C1890">
        <w:rPr>
          <w:sz w:val="28"/>
          <w:szCs w:val="28"/>
        </w:rPr>
        <w:t>3.9. Члены Комиссии обязаны:</w:t>
      </w:r>
    </w:p>
    <w:p w:rsidR="00D9792A" w:rsidRPr="007C1890" w:rsidRDefault="00D9792A" w:rsidP="00533762">
      <w:pPr>
        <w:pStyle w:val="ConsPlusNormal"/>
        <w:ind w:left="426" w:firstLine="540"/>
        <w:jc w:val="both"/>
        <w:rPr>
          <w:sz w:val="28"/>
          <w:szCs w:val="28"/>
        </w:rPr>
      </w:pPr>
      <w:r w:rsidRPr="007C1890">
        <w:rPr>
          <w:sz w:val="28"/>
          <w:szCs w:val="28"/>
        </w:rPr>
        <w:t>- руководствоваться в своей деятельности требованиями законодательства Российской Федерации и настоящего Порядка;</w:t>
      </w:r>
    </w:p>
    <w:p w:rsidR="00D9792A" w:rsidRPr="007C1890" w:rsidRDefault="00D9792A" w:rsidP="00533762">
      <w:pPr>
        <w:pStyle w:val="ConsPlusNormal"/>
        <w:ind w:left="426" w:firstLine="540"/>
        <w:jc w:val="both"/>
        <w:rPr>
          <w:sz w:val="28"/>
          <w:szCs w:val="28"/>
        </w:rPr>
      </w:pPr>
      <w:r w:rsidRPr="007C1890">
        <w:rPr>
          <w:sz w:val="28"/>
          <w:szCs w:val="28"/>
        </w:rPr>
        <w:t>- лично присутствовать на заседаниях Комиссии, отсутствие на заседании Комиссии допускается только по уважительным причинам в соответствии с законодательством Российской Федерации;</w:t>
      </w:r>
    </w:p>
    <w:p w:rsidR="00D9792A" w:rsidRPr="007C1890" w:rsidRDefault="00D9792A" w:rsidP="00533762">
      <w:pPr>
        <w:pStyle w:val="ConsPlusNormal"/>
        <w:ind w:left="426" w:firstLine="540"/>
        <w:jc w:val="both"/>
        <w:rPr>
          <w:sz w:val="28"/>
          <w:szCs w:val="28"/>
        </w:rPr>
      </w:pPr>
      <w:r w:rsidRPr="007C1890">
        <w:rPr>
          <w:sz w:val="28"/>
          <w:szCs w:val="28"/>
        </w:rPr>
        <w:t>-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D9792A" w:rsidRPr="007C1890" w:rsidRDefault="00D9792A" w:rsidP="00533762">
      <w:pPr>
        <w:pStyle w:val="ConsPlusNormal"/>
        <w:ind w:left="426" w:firstLine="540"/>
        <w:jc w:val="both"/>
        <w:rPr>
          <w:sz w:val="28"/>
          <w:szCs w:val="28"/>
        </w:rPr>
      </w:pPr>
      <w:r w:rsidRPr="007C1890">
        <w:rPr>
          <w:sz w:val="28"/>
          <w:szCs w:val="28"/>
        </w:rPr>
        <w:t>3.10. Члены Комиссии:</w:t>
      </w:r>
    </w:p>
    <w:p w:rsidR="00D9792A" w:rsidRPr="007C1890" w:rsidRDefault="00D9792A" w:rsidP="00533762">
      <w:pPr>
        <w:pStyle w:val="ConsPlusNormal"/>
        <w:ind w:left="426" w:firstLine="540"/>
        <w:jc w:val="both"/>
        <w:rPr>
          <w:sz w:val="28"/>
          <w:szCs w:val="28"/>
        </w:rPr>
      </w:pPr>
      <w:r w:rsidRPr="007C1890">
        <w:rPr>
          <w:sz w:val="28"/>
          <w:szCs w:val="28"/>
        </w:rPr>
        <w:t>- присутствуют на заседаниях Комиссии и принимают решения по вопросам, отнесенным к компетенции Комиссии настоящим Порядком и законодательством Российской Федерации;</w:t>
      </w:r>
    </w:p>
    <w:p w:rsidR="00D9792A" w:rsidRPr="007C1890" w:rsidRDefault="00D9792A" w:rsidP="00533762">
      <w:pPr>
        <w:pStyle w:val="ConsPlusNormal"/>
        <w:ind w:left="426" w:firstLine="540"/>
        <w:jc w:val="both"/>
        <w:rPr>
          <w:sz w:val="28"/>
          <w:szCs w:val="28"/>
        </w:rPr>
      </w:pPr>
      <w:r w:rsidRPr="007C1890">
        <w:rPr>
          <w:sz w:val="28"/>
          <w:szCs w:val="28"/>
        </w:rPr>
        <w:t>- осуществляют вскрытие конвертов с заявками на участие в конкурсе, рассмотрение, оценку и сопоставление заявок на участие в конкурсе в соответствии с требованиями действующего законодательства, конкурсной документации и настоящего Порядка;</w:t>
      </w:r>
    </w:p>
    <w:p w:rsidR="00D9792A" w:rsidRPr="007C1890" w:rsidRDefault="00D9792A" w:rsidP="00533762">
      <w:pPr>
        <w:pStyle w:val="ConsPlusNormal"/>
        <w:ind w:left="426" w:firstLine="540"/>
        <w:jc w:val="both"/>
        <w:rPr>
          <w:sz w:val="28"/>
          <w:szCs w:val="28"/>
        </w:rPr>
      </w:pPr>
      <w:r w:rsidRPr="007C1890">
        <w:rPr>
          <w:sz w:val="28"/>
          <w:szCs w:val="28"/>
        </w:rPr>
        <w:t>- принимают участие в определении победителя конкурса, в том числе путем обсуждения и голосования;</w:t>
      </w:r>
    </w:p>
    <w:p w:rsidR="00D9792A" w:rsidRPr="007C1890" w:rsidRDefault="00D9792A" w:rsidP="00533762">
      <w:pPr>
        <w:pStyle w:val="ConsPlusNormal"/>
        <w:ind w:left="426" w:firstLine="540"/>
        <w:jc w:val="both"/>
        <w:rPr>
          <w:sz w:val="28"/>
          <w:szCs w:val="28"/>
        </w:rPr>
      </w:pPr>
      <w:r w:rsidRPr="007C1890">
        <w:rPr>
          <w:sz w:val="28"/>
          <w:szCs w:val="28"/>
        </w:rPr>
        <w:t>- подписывают протоколы заседания Комиссии.</w:t>
      </w:r>
    </w:p>
    <w:p w:rsidR="00D9792A" w:rsidRPr="007C1890" w:rsidRDefault="00D9792A" w:rsidP="00533762">
      <w:pPr>
        <w:pStyle w:val="ConsPlusNormal"/>
        <w:ind w:left="426" w:firstLine="540"/>
        <w:jc w:val="both"/>
        <w:rPr>
          <w:sz w:val="28"/>
          <w:szCs w:val="28"/>
        </w:rPr>
      </w:pPr>
      <w:r w:rsidRPr="007C1890">
        <w:rPr>
          <w:sz w:val="28"/>
          <w:szCs w:val="28"/>
        </w:rPr>
        <w:t>3.11. Председатель Комиссии:</w:t>
      </w:r>
    </w:p>
    <w:p w:rsidR="00D9792A" w:rsidRPr="007C1890" w:rsidRDefault="00D9792A" w:rsidP="00533762">
      <w:pPr>
        <w:pStyle w:val="ConsPlusNormal"/>
        <w:ind w:left="426" w:firstLine="540"/>
        <w:jc w:val="both"/>
        <w:rPr>
          <w:sz w:val="28"/>
          <w:szCs w:val="28"/>
        </w:rPr>
      </w:pPr>
      <w:r w:rsidRPr="007C1890">
        <w:rPr>
          <w:sz w:val="28"/>
          <w:szCs w:val="28"/>
        </w:rPr>
        <w:t>- осуществляет общее руководство работой Комиссии, организует ее работу в соответствии с настоящим Порядком;</w:t>
      </w:r>
    </w:p>
    <w:p w:rsidR="00D9792A" w:rsidRPr="007C1890" w:rsidRDefault="00D9792A" w:rsidP="00533762">
      <w:pPr>
        <w:pStyle w:val="ConsPlusNormal"/>
        <w:ind w:left="426" w:firstLine="540"/>
        <w:jc w:val="both"/>
        <w:rPr>
          <w:sz w:val="28"/>
          <w:szCs w:val="28"/>
        </w:rPr>
      </w:pPr>
      <w:r w:rsidRPr="007C1890">
        <w:rPr>
          <w:sz w:val="28"/>
          <w:szCs w:val="28"/>
        </w:rPr>
        <w:t>- объявляет заседание правомочным, если на заседании Комиссии присутствует необходимое количество ее членов;</w:t>
      </w:r>
    </w:p>
    <w:p w:rsidR="00D9792A" w:rsidRPr="007C1890" w:rsidRDefault="00D9792A" w:rsidP="00533762">
      <w:pPr>
        <w:pStyle w:val="ConsPlusNormal"/>
        <w:ind w:left="426" w:firstLine="540"/>
        <w:jc w:val="both"/>
        <w:rPr>
          <w:sz w:val="28"/>
          <w:szCs w:val="28"/>
        </w:rPr>
      </w:pPr>
      <w:r w:rsidRPr="007C1890">
        <w:rPr>
          <w:sz w:val="28"/>
          <w:szCs w:val="28"/>
        </w:rPr>
        <w:t>- открывает и ведет заседания Комиссии;</w:t>
      </w:r>
    </w:p>
    <w:p w:rsidR="00D9792A" w:rsidRPr="007C1890" w:rsidRDefault="00D9792A" w:rsidP="00533762">
      <w:pPr>
        <w:pStyle w:val="ConsPlusNormal"/>
        <w:ind w:left="426" w:firstLine="540"/>
        <w:jc w:val="both"/>
        <w:rPr>
          <w:sz w:val="28"/>
          <w:szCs w:val="28"/>
        </w:rPr>
      </w:pPr>
      <w:r w:rsidRPr="007C1890">
        <w:rPr>
          <w:sz w:val="28"/>
          <w:szCs w:val="28"/>
        </w:rPr>
        <w:t>- объявляет состав Комиссии;</w:t>
      </w:r>
    </w:p>
    <w:p w:rsidR="00D9792A" w:rsidRPr="007C1890" w:rsidRDefault="00D9792A" w:rsidP="00533762">
      <w:pPr>
        <w:pStyle w:val="ConsPlusNormal"/>
        <w:ind w:left="426" w:firstLine="540"/>
        <w:jc w:val="both"/>
        <w:rPr>
          <w:sz w:val="28"/>
          <w:szCs w:val="28"/>
        </w:rPr>
      </w:pPr>
      <w:r w:rsidRPr="007C1890">
        <w:rPr>
          <w:sz w:val="28"/>
          <w:szCs w:val="28"/>
        </w:rPr>
        <w:t>- назначает члена Комиссии, который будет осуществлять вскрытие конвертов с заявками на участие в конкурсе;</w:t>
      </w:r>
    </w:p>
    <w:p w:rsidR="00D9792A" w:rsidRPr="007C1890" w:rsidRDefault="00D9792A" w:rsidP="00533762">
      <w:pPr>
        <w:pStyle w:val="ConsPlusNormal"/>
        <w:ind w:left="426" w:firstLine="540"/>
        <w:jc w:val="both"/>
        <w:rPr>
          <w:sz w:val="28"/>
          <w:szCs w:val="28"/>
        </w:rPr>
      </w:pPr>
      <w:r w:rsidRPr="007C1890">
        <w:rPr>
          <w:sz w:val="28"/>
          <w:szCs w:val="28"/>
        </w:rPr>
        <w:lastRenderedPageBreak/>
        <w:t>- объявляет победителя конкурса;</w:t>
      </w:r>
    </w:p>
    <w:p w:rsidR="00D9792A" w:rsidRPr="007C1890" w:rsidRDefault="00D9792A" w:rsidP="00533762">
      <w:pPr>
        <w:pStyle w:val="ConsPlusNormal"/>
        <w:ind w:left="426" w:firstLine="540"/>
        <w:jc w:val="both"/>
        <w:rPr>
          <w:sz w:val="28"/>
          <w:szCs w:val="28"/>
        </w:rPr>
      </w:pPr>
      <w:r w:rsidRPr="007C1890">
        <w:rPr>
          <w:sz w:val="28"/>
          <w:szCs w:val="28"/>
        </w:rPr>
        <w:t>- осуществляет иные действия в соответствии с законодательством Российской Федерации и настоящим Порядком.</w:t>
      </w:r>
    </w:p>
    <w:p w:rsidR="00D9792A" w:rsidRPr="007C1890" w:rsidRDefault="00D9792A" w:rsidP="00533762">
      <w:pPr>
        <w:pStyle w:val="ConsPlusNormal"/>
        <w:ind w:left="426" w:firstLine="540"/>
        <w:jc w:val="both"/>
        <w:rPr>
          <w:sz w:val="28"/>
          <w:szCs w:val="28"/>
        </w:rPr>
      </w:pPr>
      <w:r w:rsidRPr="007C1890">
        <w:rPr>
          <w:sz w:val="28"/>
          <w:szCs w:val="28"/>
        </w:rPr>
        <w:t>3.12. Секретарь Комиссии:</w:t>
      </w:r>
    </w:p>
    <w:p w:rsidR="00D9792A" w:rsidRPr="007C1890" w:rsidRDefault="00D9792A" w:rsidP="00533762">
      <w:pPr>
        <w:pStyle w:val="ConsPlusNormal"/>
        <w:ind w:left="426" w:firstLine="540"/>
        <w:jc w:val="both"/>
        <w:rPr>
          <w:sz w:val="28"/>
          <w:szCs w:val="28"/>
        </w:rPr>
      </w:pPr>
      <w:r w:rsidRPr="007C1890">
        <w:rPr>
          <w:sz w:val="28"/>
          <w:szCs w:val="28"/>
        </w:rPr>
        <w:t>- извещает лиц, входящих в состав Комиссии, о времени и месте проведения заседаний;</w:t>
      </w:r>
    </w:p>
    <w:p w:rsidR="00D9792A" w:rsidRPr="007C1890" w:rsidRDefault="00D9792A" w:rsidP="00533762">
      <w:pPr>
        <w:pStyle w:val="ConsPlusNormal"/>
        <w:ind w:left="426" w:firstLine="540"/>
        <w:jc w:val="both"/>
        <w:rPr>
          <w:sz w:val="28"/>
          <w:szCs w:val="28"/>
        </w:rPr>
      </w:pPr>
      <w:r w:rsidRPr="007C1890">
        <w:rPr>
          <w:sz w:val="28"/>
          <w:szCs w:val="28"/>
        </w:rPr>
        <w:t>- ведет протоколы заседаний Комиссии и передает их на подпись председателю и другим членам Комиссии;</w:t>
      </w:r>
    </w:p>
    <w:p w:rsidR="00D9792A" w:rsidRPr="007C1890" w:rsidRDefault="00D9792A" w:rsidP="00533762">
      <w:pPr>
        <w:pStyle w:val="ConsPlusNormal"/>
        <w:ind w:left="426" w:firstLine="540"/>
        <w:jc w:val="both"/>
        <w:rPr>
          <w:sz w:val="28"/>
          <w:szCs w:val="28"/>
        </w:rPr>
      </w:pPr>
      <w:r w:rsidRPr="007C1890">
        <w:rPr>
          <w:sz w:val="28"/>
          <w:szCs w:val="28"/>
        </w:rPr>
        <w:t>- выполняет поручения председателя по другим вопросам, связанным с деятельностью Комиссии.</w:t>
      </w:r>
    </w:p>
    <w:p w:rsidR="00D9792A" w:rsidRPr="007C1890" w:rsidRDefault="00D9792A" w:rsidP="00533762">
      <w:pPr>
        <w:pStyle w:val="ConsPlusNormal"/>
        <w:ind w:left="426" w:firstLine="540"/>
        <w:jc w:val="both"/>
        <w:rPr>
          <w:sz w:val="28"/>
          <w:szCs w:val="28"/>
        </w:rPr>
      </w:pPr>
      <w:r w:rsidRPr="007C1890">
        <w:rPr>
          <w:sz w:val="28"/>
          <w:szCs w:val="28"/>
        </w:rPr>
        <w:t>3.13. Решение Комиссии принимается простым большинством голосов присутствующих на заседании Комиссии путем открытого голосования. Каждый член Комиссии имеет один голос. В случае равенства числа голосов голос председателя Комиссии считается решающим.</w:t>
      </w:r>
    </w:p>
    <w:p w:rsidR="00D9792A" w:rsidRPr="007C1890" w:rsidRDefault="00D9792A" w:rsidP="00533762">
      <w:pPr>
        <w:pStyle w:val="ConsPlusNormal"/>
        <w:ind w:left="426" w:firstLine="540"/>
        <w:jc w:val="both"/>
        <w:rPr>
          <w:sz w:val="28"/>
          <w:szCs w:val="28"/>
        </w:rPr>
      </w:pPr>
      <w:r w:rsidRPr="007C1890">
        <w:rPr>
          <w:sz w:val="28"/>
          <w:szCs w:val="28"/>
        </w:rPr>
        <w:t>3.14. Члены Комиссии имеют право выражать особое мнение по рассматриваемым вопросам, которое заносится в протокол или приобщается к протоколу в письменной форме.</w:t>
      </w:r>
    </w:p>
    <w:p w:rsidR="00D9792A" w:rsidRPr="007C1890" w:rsidRDefault="00D9792A" w:rsidP="00533762">
      <w:pPr>
        <w:pStyle w:val="ConsPlusNormal"/>
        <w:ind w:left="426" w:firstLine="540"/>
        <w:jc w:val="both"/>
        <w:rPr>
          <w:sz w:val="28"/>
          <w:szCs w:val="28"/>
        </w:rPr>
      </w:pPr>
      <w:r w:rsidRPr="007C1890">
        <w:rPr>
          <w:sz w:val="28"/>
          <w:szCs w:val="28"/>
        </w:rPr>
        <w:t>3.15. Решения Комиссии оформляются протоколами за подписью председателя и всех присутствующих на заседании членов Комиссии.</w:t>
      </w:r>
    </w:p>
    <w:p w:rsidR="00D9792A" w:rsidRPr="007C1890" w:rsidRDefault="00D9792A" w:rsidP="00533762">
      <w:pPr>
        <w:pStyle w:val="ConsPlusNormal"/>
        <w:ind w:left="426" w:firstLine="540"/>
        <w:jc w:val="both"/>
        <w:rPr>
          <w:sz w:val="28"/>
          <w:szCs w:val="28"/>
        </w:rPr>
      </w:pPr>
      <w:r w:rsidRPr="007C1890">
        <w:rPr>
          <w:sz w:val="28"/>
          <w:szCs w:val="28"/>
        </w:rPr>
        <w:t>3.16. Информация, касающаяся вскрытия конвертов с заявками, рассмотрения, оценки и сопоставления заявок, не подлежит разглашению до официального объявления результатов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3.17. Решения, принятые Комиссией, могут быть обжалованы в установленном действующим законодательством порядке.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bookmarkStart w:id="6" w:name="P382"/>
      <w:bookmarkEnd w:id="6"/>
      <w:r w:rsidRPr="007C1890">
        <w:rPr>
          <w:rFonts w:ascii="Times New Roman" w:hAnsi="Times New Roman" w:cs="Times New Roman"/>
          <w:sz w:val="28"/>
          <w:szCs w:val="28"/>
        </w:rPr>
        <w:t>4. Требования к участникам открытого конкурса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При проведении открытого конкурса устанавливаются следующие обязательные требования к участникам открытого конкурса:</w:t>
      </w:r>
    </w:p>
    <w:p w:rsidR="00D9792A" w:rsidRPr="007C1890" w:rsidRDefault="00D9792A" w:rsidP="00533762">
      <w:pPr>
        <w:pStyle w:val="ConsPlusNormal"/>
        <w:ind w:left="426" w:firstLine="540"/>
        <w:jc w:val="both"/>
        <w:rPr>
          <w:sz w:val="28"/>
          <w:szCs w:val="28"/>
        </w:rPr>
      </w:pPr>
      <w:r w:rsidRPr="007C1890">
        <w:rPr>
          <w:sz w:val="28"/>
          <w:szCs w:val="28"/>
        </w:rPr>
        <w:t xml:space="preserve">4.1. </w:t>
      </w:r>
      <w:r w:rsidRPr="005701CB">
        <w:rPr>
          <w:sz w:val="28"/>
          <w:szCs w:val="28"/>
        </w:rPr>
        <w:t>Непроведение л</w:t>
      </w:r>
      <w:r w:rsidRPr="007C1890">
        <w:rPr>
          <w:sz w:val="28"/>
          <w:szCs w:val="28"/>
        </w:rPr>
        <w:t>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D9792A" w:rsidRPr="007C1890" w:rsidRDefault="00D9792A" w:rsidP="00533762">
      <w:pPr>
        <w:pStyle w:val="ConsPlusNormal"/>
        <w:ind w:left="426" w:firstLine="540"/>
        <w:jc w:val="both"/>
        <w:rPr>
          <w:sz w:val="28"/>
          <w:szCs w:val="28"/>
        </w:rPr>
      </w:pPr>
      <w:r w:rsidRPr="007C1890">
        <w:rPr>
          <w:sz w:val="28"/>
          <w:szCs w:val="28"/>
        </w:rPr>
        <w:t xml:space="preserve">4.2. </w:t>
      </w:r>
      <w:r w:rsidRPr="005701CB">
        <w:rPr>
          <w:sz w:val="28"/>
          <w:szCs w:val="28"/>
        </w:rPr>
        <w:t>Неприостановление деятельности</w:t>
      </w:r>
      <w:r w:rsidRPr="007C1890">
        <w:rPr>
          <w:sz w:val="28"/>
          <w:szCs w:val="28"/>
        </w:rPr>
        <w:t xml:space="preserve"> участника открытого конкурса в порядке, предусмотренном </w:t>
      </w:r>
      <w:hyperlink r:id="rId24">
        <w:r w:rsidRPr="007C1890">
          <w:rPr>
            <w:sz w:val="28"/>
            <w:szCs w:val="28"/>
          </w:rPr>
          <w:t>Кодексом</w:t>
        </w:r>
      </w:hyperlink>
      <w:r w:rsidRPr="007C1890">
        <w:rPr>
          <w:sz w:val="28"/>
          <w:szCs w:val="28"/>
        </w:rPr>
        <w:t xml:space="preserve"> Российской Федерации об административных правонарушениях, на день подачи заявки на участие в открытом конкурсе.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5. Извещение о проведении открытого конкурса и</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конкурсная документация</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 xml:space="preserve">5.1. Конкурсная документация и извещение о проведении открытого конкурса утверждаются местной администрации </w:t>
      </w:r>
      <w:r>
        <w:rPr>
          <w:sz w:val="28"/>
          <w:szCs w:val="28"/>
        </w:rPr>
        <w:t>Баксанского</w:t>
      </w:r>
      <w:r w:rsidRPr="007C1890">
        <w:rPr>
          <w:sz w:val="28"/>
          <w:szCs w:val="28"/>
        </w:rPr>
        <w:t xml:space="preserve"> муниципального района.</w:t>
      </w:r>
    </w:p>
    <w:p w:rsidR="00D9792A" w:rsidRPr="007C1890" w:rsidRDefault="00D9792A" w:rsidP="00533762">
      <w:pPr>
        <w:pStyle w:val="ConsPlusNormal"/>
        <w:ind w:left="426" w:firstLine="540"/>
        <w:jc w:val="both"/>
        <w:rPr>
          <w:sz w:val="28"/>
          <w:szCs w:val="28"/>
        </w:rPr>
      </w:pPr>
      <w:r w:rsidRPr="007C1890">
        <w:rPr>
          <w:sz w:val="28"/>
          <w:szCs w:val="28"/>
        </w:rPr>
        <w:t xml:space="preserve">5.2. Извещение о проведении открытого конкурса публикуется Организатором на официальном сайте местной администрации </w:t>
      </w:r>
      <w:r>
        <w:rPr>
          <w:sz w:val="28"/>
          <w:szCs w:val="28"/>
        </w:rPr>
        <w:t>Баксанского</w:t>
      </w:r>
      <w:r w:rsidRPr="007C1890">
        <w:rPr>
          <w:sz w:val="28"/>
          <w:szCs w:val="28"/>
        </w:rPr>
        <w:t xml:space="preserve"> му</w:t>
      </w:r>
      <w:r>
        <w:rPr>
          <w:sz w:val="28"/>
          <w:szCs w:val="28"/>
        </w:rPr>
        <w:t>ниципального района в сети «Интернет»</w:t>
      </w:r>
      <w:r w:rsidRPr="007C1890">
        <w:rPr>
          <w:sz w:val="28"/>
          <w:szCs w:val="28"/>
        </w:rPr>
        <w:t xml:space="preserve"> не позднее чем через 20 дней с момента принятия решения о проведении конкурса.</w:t>
      </w:r>
    </w:p>
    <w:p w:rsidR="00D9792A" w:rsidRPr="007C1890" w:rsidRDefault="00D9792A" w:rsidP="00533762">
      <w:pPr>
        <w:pStyle w:val="ConsPlusNormal"/>
        <w:ind w:left="426" w:firstLine="540"/>
        <w:jc w:val="both"/>
        <w:rPr>
          <w:sz w:val="28"/>
          <w:szCs w:val="28"/>
        </w:rPr>
      </w:pPr>
      <w:bookmarkStart w:id="7" w:name="P394"/>
      <w:bookmarkEnd w:id="7"/>
      <w:r w:rsidRPr="007C1890">
        <w:rPr>
          <w:sz w:val="28"/>
          <w:szCs w:val="28"/>
        </w:rPr>
        <w:t>5.3. В извещении о проведении открытого конкурса должны быть указаны следующие сведения:</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1) об организаторе конкурса (наименование, местонахождение, почтовый адрес, номер контактного телефона Организатора);</w:t>
      </w:r>
    </w:p>
    <w:p w:rsidR="00D9792A" w:rsidRPr="007C1890" w:rsidRDefault="002B3E77" w:rsidP="00533762">
      <w:pPr>
        <w:pStyle w:val="ConsPlusNormal"/>
        <w:spacing w:before="220"/>
        <w:ind w:left="426" w:firstLine="540"/>
        <w:jc w:val="both"/>
        <w:rPr>
          <w:sz w:val="28"/>
          <w:szCs w:val="28"/>
        </w:rPr>
      </w:pPr>
      <w:hyperlink r:id="rId25">
        <w:r w:rsidR="00D9792A" w:rsidRPr="007C1890">
          <w:rPr>
            <w:sz w:val="28"/>
            <w:szCs w:val="28"/>
          </w:rPr>
          <w:t>2</w:t>
        </w:r>
      </w:hyperlink>
      <w:r w:rsidR="00D9792A" w:rsidRPr="007C1890">
        <w:rPr>
          <w:sz w:val="28"/>
          <w:szCs w:val="28"/>
        </w:rPr>
        <w:t>) место, дата и время вскрытия и рассмотрения конвертов с заявками на участие в конкурсе, оценки и сопоставления заявок на участие в конкурсе;</w:t>
      </w:r>
    </w:p>
    <w:p w:rsidR="00D9792A" w:rsidRPr="00803B0C" w:rsidRDefault="002B3E77" w:rsidP="00533762">
      <w:pPr>
        <w:pStyle w:val="ConsPlusNormal"/>
        <w:spacing w:before="220"/>
        <w:ind w:left="426" w:firstLine="540"/>
        <w:jc w:val="both"/>
        <w:rPr>
          <w:sz w:val="28"/>
          <w:szCs w:val="28"/>
        </w:rPr>
      </w:pPr>
      <w:hyperlink r:id="rId26">
        <w:r w:rsidR="00D9792A" w:rsidRPr="00803B0C">
          <w:rPr>
            <w:sz w:val="28"/>
            <w:szCs w:val="28"/>
          </w:rPr>
          <w:t>3</w:t>
        </w:r>
      </w:hyperlink>
      <w:r w:rsidR="00D9792A" w:rsidRPr="00803B0C">
        <w:rPr>
          <w:sz w:val="28"/>
          <w:szCs w:val="28"/>
        </w:rPr>
        <w:t>) предмет конкурса с указанием адресного ориентира размещения нестационарного и мобильного торгового объекта (в том числе лотов конкурса), количество нестационарных и мобильных торговых объектов по одному адресному ориентиру, тип (вид) нестационарного и мобильного торгового объекта с указанием его технических характеристик (в том числе параметры, требования к внешнему виду и площади объекта), специализация объекта, срок действия Договора.</w:t>
      </w:r>
    </w:p>
    <w:p w:rsidR="00D9792A" w:rsidRPr="007C1890" w:rsidRDefault="002B3E77" w:rsidP="00533762">
      <w:pPr>
        <w:pStyle w:val="ConsPlusNormal"/>
        <w:spacing w:before="220"/>
        <w:ind w:left="426" w:firstLine="540"/>
        <w:jc w:val="both"/>
        <w:rPr>
          <w:sz w:val="28"/>
          <w:szCs w:val="28"/>
        </w:rPr>
      </w:pPr>
      <w:hyperlink r:id="rId27">
        <w:r w:rsidR="00D9792A" w:rsidRPr="007C1890">
          <w:rPr>
            <w:sz w:val="28"/>
            <w:szCs w:val="28"/>
          </w:rPr>
          <w:t>4</w:t>
        </w:r>
      </w:hyperlink>
      <w:r w:rsidR="00D9792A" w:rsidRPr="007C1890">
        <w:rPr>
          <w:sz w:val="28"/>
          <w:szCs w:val="28"/>
        </w:rPr>
        <w:t>) начальная (минимальная) цена предмета конкурса на право заключения Договора, а также срок и порядок внесения цены предмета конкурса;</w:t>
      </w:r>
    </w:p>
    <w:p w:rsidR="00D9792A" w:rsidRPr="007C1890" w:rsidRDefault="002B3E77" w:rsidP="00533762">
      <w:pPr>
        <w:pStyle w:val="ConsPlusNormal"/>
        <w:spacing w:before="220"/>
        <w:ind w:left="426" w:firstLine="540"/>
        <w:jc w:val="both"/>
        <w:rPr>
          <w:sz w:val="28"/>
          <w:szCs w:val="28"/>
        </w:rPr>
      </w:pPr>
      <w:hyperlink r:id="rId28">
        <w:r w:rsidR="00D9792A" w:rsidRPr="007C1890">
          <w:rPr>
            <w:sz w:val="28"/>
            <w:szCs w:val="28"/>
          </w:rPr>
          <w:t>5</w:t>
        </w:r>
      </w:hyperlink>
      <w:r w:rsidR="00D9792A" w:rsidRPr="007C1890">
        <w:rPr>
          <w:sz w:val="28"/>
          <w:szCs w:val="28"/>
        </w:rPr>
        <w:t>) место, время, дата начала и окончания срока подачи заявок на участие в открытом конкурсе;</w:t>
      </w:r>
    </w:p>
    <w:p w:rsidR="00D9792A" w:rsidRPr="007C1890" w:rsidRDefault="002B3E77" w:rsidP="00533762">
      <w:pPr>
        <w:pStyle w:val="ConsPlusNormal"/>
        <w:spacing w:before="220"/>
        <w:ind w:left="426" w:firstLine="540"/>
        <w:jc w:val="both"/>
        <w:rPr>
          <w:sz w:val="28"/>
          <w:szCs w:val="28"/>
        </w:rPr>
      </w:pPr>
      <w:hyperlink r:id="rId29">
        <w:r w:rsidR="00D9792A" w:rsidRPr="007C1890">
          <w:rPr>
            <w:sz w:val="28"/>
            <w:szCs w:val="28"/>
          </w:rPr>
          <w:t>6</w:t>
        </w:r>
      </w:hyperlink>
      <w:r w:rsidR="00D9792A" w:rsidRPr="007C1890">
        <w:rPr>
          <w:sz w:val="28"/>
          <w:szCs w:val="28"/>
        </w:rPr>
        <w:t>) требования, предъявляемые к участникам конкурса;</w:t>
      </w:r>
    </w:p>
    <w:p w:rsidR="00D9792A" w:rsidRPr="007C1890" w:rsidRDefault="002B3E77" w:rsidP="00533762">
      <w:pPr>
        <w:pStyle w:val="ConsPlusNormal"/>
        <w:spacing w:before="220"/>
        <w:ind w:left="426" w:firstLine="540"/>
        <w:jc w:val="both"/>
        <w:rPr>
          <w:sz w:val="28"/>
          <w:szCs w:val="28"/>
        </w:rPr>
      </w:pPr>
      <w:hyperlink r:id="rId30">
        <w:r w:rsidR="00D9792A" w:rsidRPr="007C1890">
          <w:rPr>
            <w:sz w:val="28"/>
            <w:szCs w:val="28"/>
          </w:rPr>
          <w:t>7</w:t>
        </w:r>
      </w:hyperlink>
      <w:r w:rsidR="00D9792A" w:rsidRPr="007C1890">
        <w:rPr>
          <w:sz w:val="28"/>
          <w:szCs w:val="28"/>
        </w:rPr>
        <w:t>) место получения информации об условиях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5.4. Конкурсная документация должна содержать следующие сведения:</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1) сведения, указанные в </w:t>
      </w:r>
      <w:hyperlink w:anchor="P394">
        <w:r w:rsidRPr="007C1890">
          <w:rPr>
            <w:sz w:val="28"/>
            <w:szCs w:val="28"/>
          </w:rPr>
          <w:t>пункте 5.3</w:t>
        </w:r>
      </w:hyperlink>
      <w:r w:rsidRPr="007C1890">
        <w:rPr>
          <w:sz w:val="28"/>
          <w:szCs w:val="28"/>
        </w:rPr>
        <w:t xml:space="preserve"> настоящего Порядка;</w:t>
      </w:r>
    </w:p>
    <w:p w:rsidR="00D9792A" w:rsidRPr="007C1890" w:rsidRDefault="00D9792A" w:rsidP="00533762">
      <w:pPr>
        <w:pStyle w:val="ConsPlusNormal"/>
        <w:spacing w:before="220"/>
        <w:ind w:left="426" w:firstLine="540"/>
        <w:jc w:val="both"/>
        <w:rPr>
          <w:sz w:val="28"/>
          <w:szCs w:val="28"/>
        </w:rPr>
      </w:pPr>
      <w:r w:rsidRPr="007C1890">
        <w:rPr>
          <w:sz w:val="28"/>
          <w:szCs w:val="28"/>
        </w:rPr>
        <w:t>2) требования к содержанию, составу, оформлению и форме заявки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3) порядок и срок отзыва заявок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4) место, дату и время вскрытия и рассмотрения конвертов с заявками на участие в конкурсе, оценки и сопоставления заявок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5) срок, в течение которого победитель конкурса должен подписать договор на размещение нестационарного и мобильного торгового объекта;</w:t>
      </w:r>
    </w:p>
    <w:p w:rsidR="00D9792A" w:rsidRPr="007C1890" w:rsidRDefault="00D9792A" w:rsidP="00533762">
      <w:pPr>
        <w:pStyle w:val="ConsPlusNormal"/>
        <w:spacing w:before="220"/>
        <w:ind w:left="426" w:firstLine="540"/>
        <w:jc w:val="both"/>
        <w:rPr>
          <w:sz w:val="28"/>
          <w:szCs w:val="28"/>
        </w:rPr>
      </w:pPr>
      <w:r w:rsidRPr="007C1890">
        <w:rPr>
          <w:sz w:val="28"/>
          <w:szCs w:val="28"/>
        </w:rPr>
        <w:t>6) информацию об обязанностях и сроках осуществления технологического присоединения нестационарного и мобильного торгового объекта к электрическим сетям и максимально возможной электрической мощности в зависимости от вида и специализации нестационарного и мобильного торгового объекта, либо условие о необходимости обеспечения автономного электроснабжения нестационарного и мобильного торгового объекта с соблюдением установленных требований к применяемому оборудованию либо условие об осуществлении торговой деятельности без технологического присоединения нестационарного и мобильного торгового объекта к электрическим сетям или без использования автономного электроснабжения;</w:t>
      </w:r>
    </w:p>
    <w:p w:rsidR="00D9792A" w:rsidRPr="007C1890" w:rsidRDefault="00D9792A" w:rsidP="00533762">
      <w:pPr>
        <w:pStyle w:val="ConsPlusNormal"/>
        <w:spacing w:before="220"/>
        <w:ind w:left="426" w:firstLine="540"/>
        <w:jc w:val="both"/>
        <w:rPr>
          <w:sz w:val="28"/>
          <w:szCs w:val="28"/>
        </w:rPr>
      </w:pPr>
      <w:r w:rsidRPr="007C1890">
        <w:rPr>
          <w:sz w:val="28"/>
          <w:szCs w:val="28"/>
        </w:rPr>
        <w:t>7) срок, в течение которого Организатор конкурса вправе отказаться от проведения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8) порядок дачи разъяснений положений конкурсной документации;</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 реквизиты местной администрации </w:t>
      </w:r>
      <w:r>
        <w:rPr>
          <w:sz w:val="28"/>
          <w:szCs w:val="28"/>
        </w:rPr>
        <w:t>Баксанского</w:t>
      </w:r>
      <w:r w:rsidRPr="007C1890">
        <w:rPr>
          <w:sz w:val="28"/>
          <w:szCs w:val="28"/>
        </w:rPr>
        <w:t xml:space="preserve"> муниципального района для перечисления денежных средств на счет, в том числе назначение платежа;</w:t>
      </w:r>
    </w:p>
    <w:p w:rsidR="00D9792A" w:rsidRPr="007C1890" w:rsidRDefault="00D9792A" w:rsidP="00533762">
      <w:pPr>
        <w:pStyle w:val="ConsPlusNormal"/>
        <w:spacing w:before="220"/>
        <w:ind w:left="426" w:firstLine="540"/>
        <w:jc w:val="both"/>
        <w:rPr>
          <w:sz w:val="28"/>
          <w:szCs w:val="28"/>
        </w:rPr>
      </w:pPr>
      <w:r w:rsidRPr="007C1890">
        <w:rPr>
          <w:sz w:val="28"/>
          <w:szCs w:val="28"/>
        </w:rPr>
        <w:t>10) проект договора на размещение нестационарного и мобильного торгового объекта;</w:t>
      </w:r>
    </w:p>
    <w:p w:rsidR="00D9792A" w:rsidRPr="007C1890" w:rsidRDefault="00D9792A" w:rsidP="00533762">
      <w:pPr>
        <w:pStyle w:val="ConsPlusNormal"/>
        <w:spacing w:before="220"/>
        <w:ind w:left="426" w:firstLine="540"/>
        <w:jc w:val="both"/>
        <w:rPr>
          <w:sz w:val="28"/>
          <w:szCs w:val="28"/>
        </w:rPr>
      </w:pPr>
      <w:r w:rsidRPr="007C1890">
        <w:rPr>
          <w:sz w:val="28"/>
          <w:szCs w:val="28"/>
        </w:rPr>
        <w:t>11) порядок внесения изменений в конкурсную документацию.</w:t>
      </w:r>
    </w:p>
    <w:p w:rsidR="00D9792A" w:rsidRPr="007C1890" w:rsidRDefault="00D9792A" w:rsidP="00533762">
      <w:pPr>
        <w:pStyle w:val="ConsPlusNormal"/>
        <w:spacing w:after="1"/>
        <w:ind w:left="426"/>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533762">
            <w:pPr>
              <w:pStyle w:val="ConsPlusNormal"/>
              <w:ind w:left="426"/>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r>
    </w:tbl>
    <w:p w:rsidR="00D9792A" w:rsidRPr="00803B0C" w:rsidRDefault="00D9792A" w:rsidP="00533762">
      <w:pPr>
        <w:pStyle w:val="ConsPlusNormal"/>
        <w:spacing w:before="280"/>
        <w:ind w:left="426" w:firstLine="540"/>
        <w:jc w:val="both"/>
        <w:rPr>
          <w:sz w:val="28"/>
          <w:szCs w:val="28"/>
        </w:rPr>
      </w:pPr>
      <w:r w:rsidRPr="00803B0C">
        <w:rPr>
          <w:sz w:val="28"/>
          <w:szCs w:val="28"/>
        </w:rPr>
        <w:t xml:space="preserve">5.4. Договор на размещение </w:t>
      </w:r>
      <w:r>
        <w:rPr>
          <w:sz w:val="28"/>
          <w:szCs w:val="28"/>
        </w:rPr>
        <w:t>НТО и МТО</w:t>
      </w:r>
      <w:r w:rsidRPr="00803B0C">
        <w:rPr>
          <w:sz w:val="28"/>
          <w:szCs w:val="28"/>
        </w:rPr>
        <w:t xml:space="preserve"> заключается на период не более 7 лет.</w:t>
      </w:r>
    </w:p>
    <w:p w:rsidR="00D9792A" w:rsidRPr="007C1890" w:rsidRDefault="00D9792A" w:rsidP="00533762">
      <w:pPr>
        <w:pStyle w:val="ConsPlusNormal"/>
        <w:spacing w:before="220"/>
        <w:ind w:left="426" w:firstLine="540"/>
        <w:jc w:val="both"/>
        <w:rPr>
          <w:sz w:val="28"/>
          <w:szCs w:val="28"/>
        </w:rPr>
      </w:pPr>
      <w:r w:rsidRPr="00803B0C">
        <w:rPr>
          <w:sz w:val="28"/>
          <w:szCs w:val="28"/>
        </w:rPr>
        <w:t>5.5. Со дня опубликования на официальном сайте Баксанского</w:t>
      </w:r>
      <w:r w:rsidRPr="007C1890">
        <w:rPr>
          <w:sz w:val="28"/>
          <w:szCs w:val="28"/>
        </w:rPr>
        <w:t xml:space="preserve"> муниципального района </w:t>
      </w:r>
      <w:r>
        <w:rPr>
          <w:sz w:val="28"/>
          <w:szCs w:val="28"/>
        </w:rPr>
        <w:t>в сети «Интернет»</w:t>
      </w:r>
      <w:r w:rsidRPr="007C1890">
        <w:rPr>
          <w:sz w:val="28"/>
          <w:szCs w:val="28"/>
        </w:rPr>
        <w:t xml:space="preserve"> документации об открытом конкурсе Организатор на основании заявления любого заинтересованного лица, поданного в письменной форме (или электронной форме), в течение трех рабочих дней со дня получения соответствующего заявления обязан представить такому лицу возможность ознакомления с документацией в порядке, указанном в документации о проведении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5.6. Организатор, официально опубликовавший документацию об открытом конкурсе на официальном сайте </w:t>
      </w:r>
      <w:r>
        <w:rPr>
          <w:sz w:val="28"/>
          <w:szCs w:val="28"/>
        </w:rPr>
        <w:t>Баксанского</w:t>
      </w:r>
      <w:r w:rsidRPr="007C1890">
        <w:rPr>
          <w:sz w:val="28"/>
          <w:szCs w:val="28"/>
        </w:rPr>
        <w:t xml:space="preserve"> муниципального района </w:t>
      </w:r>
      <w:r>
        <w:rPr>
          <w:sz w:val="28"/>
          <w:szCs w:val="28"/>
        </w:rPr>
        <w:t>в сети «Интернет»</w:t>
      </w:r>
      <w:r w:rsidRPr="007C1890">
        <w:rPr>
          <w:sz w:val="28"/>
          <w:szCs w:val="28"/>
        </w:rPr>
        <w:t xml:space="preserve">, вправе отказаться от проведения открытого конкурса в любое время, но не позднее чем за три рабочих дня до даты вскрытия конвертов и рассмотрения заявок на участие в конкурсе. Извещение об отказе от проведения открытого конкурса публикуется на официальном сайте </w:t>
      </w:r>
      <w:r>
        <w:rPr>
          <w:sz w:val="28"/>
          <w:szCs w:val="28"/>
        </w:rPr>
        <w:t>Баксанского</w:t>
      </w:r>
      <w:r w:rsidRPr="007C1890">
        <w:rPr>
          <w:sz w:val="28"/>
          <w:szCs w:val="28"/>
        </w:rPr>
        <w:t xml:space="preserve"> муниципального района </w:t>
      </w:r>
      <w:r>
        <w:rPr>
          <w:sz w:val="28"/>
          <w:szCs w:val="28"/>
        </w:rPr>
        <w:t>в сети «Интернет»</w:t>
      </w:r>
      <w:r w:rsidRPr="007C1890">
        <w:rPr>
          <w:sz w:val="28"/>
          <w:szCs w:val="28"/>
        </w:rPr>
        <w:t xml:space="preserve"> в течение трех рабочих дней со дня принятия решения об отказе от проведения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В течение трех рабочих дней со дня принятия Организатором указанного решения направляются соответствующие уведомления всем претендентам, подавшим заявки на участие в конкурсе, и возвращаются конверты с заявками и приложенными документами.</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5.7. Организатор может принять решение о внесении изменений в извещение о проведении открытого конкурса и конкурсную документацию, но не позднее чем за три рабочих дня до даты вскрытия конвертов и рассмотрения заявок на участие в конкурсе. В течение трех рабочих дней с даты принятия указанного решения, такие изменения размещаются Организатором на официальном сайте </w:t>
      </w:r>
      <w:r>
        <w:rPr>
          <w:sz w:val="28"/>
          <w:szCs w:val="28"/>
        </w:rPr>
        <w:t>Баксанского</w:t>
      </w:r>
      <w:r w:rsidRPr="007C1890">
        <w:rPr>
          <w:sz w:val="28"/>
          <w:szCs w:val="28"/>
        </w:rPr>
        <w:t xml:space="preserve"> муниципального района. При этом срок подачи заявок на участие в конкурсе должен быть продлен таким образом, чтобы с даты размещения на официальном сайте </w:t>
      </w:r>
      <w:r>
        <w:rPr>
          <w:sz w:val="28"/>
          <w:szCs w:val="28"/>
        </w:rPr>
        <w:t>Баксанского</w:t>
      </w:r>
      <w:r w:rsidRPr="007C1890">
        <w:rPr>
          <w:sz w:val="28"/>
          <w:szCs w:val="28"/>
        </w:rPr>
        <w:t xml:space="preserve"> муниципального района внесенных изменений в извещение о проведении открытого конкурса и конкурсную документацию до даты окончания срока подачи заявок на участие в открытом конкурсе он составлял не менее пятнадцати календарных дней.</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lastRenderedPageBreak/>
        <w:t>6. Условия участия в открытом конкурсе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 xml:space="preserve">6.1. Организатор обеспечивает размещение извещения о проведении открытого конкурса на официальном сайте </w:t>
      </w:r>
      <w:r>
        <w:rPr>
          <w:sz w:val="28"/>
          <w:szCs w:val="28"/>
        </w:rPr>
        <w:t>Баксанского</w:t>
      </w:r>
      <w:r w:rsidRPr="007C1890">
        <w:rPr>
          <w:sz w:val="28"/>
          <w:szCs w:val="28"/>
        </w:rPr>
        <w:t xml:space="preserve"> муниципального района не менее чем за 20 календарных дней до даты вскрытия конвертов и рассмотрения заявок на участие в конкурсе.</w:t>
      </w:r>
    </w:p>
    <w:p w:rsidR="00D9792A" w:rsidRPr="00CE6FAE" w:rsidRDefault="00D9792A" w:rsidP="00533762">
      <w:pPr>
        <w:pStyle w:val="ConsPlusNormal"/>
        <w:ind w:left="426" w:firstLine="540"/>
        <w:jc w:val="both"/>
        <w:rPr>
          <w:sz w:val="28"/>
          <w:szCs w:val="28"/>
        </w:rPr>
      </w:pPr>
      <w:r w:rsidRPr="007C1890">
        <w:rPr>
          <w:sz w:val="28"/>
          <w:szCs w:val="28"/>
        </w:rPr>
        <w:t xml:space="preserve">6.2. Для участия в открытом конкурсе претендент представляет Организатору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w:t>
      </w:r>
      <w:r w:rsidRPr="00CE6FAE">
        <w:rPr>
          <w:sz w:val="28"/>
          <w:szCs w:val="28"/>
        </w:rPr>
        <w:t>проведении открытого конкурса. Заявка подается в Отдел экономического развития и поддержки предпринимательства местной администрации Баксанского муниципального района.</w:t>
      </w:r>
    </w:p>
    <w:p w:rsidR="00D9792A" w:rsidRPr="007C1890" w:rsidRDefault="00D9792A" w:rsidP="00533762">
      <w:pPr>
        <w:pStyle w:val="ConsPlusNormal"/>
        <w:spacing w:before="220"/>
        <w:ind w:left="426" w:firstLine="540"/>
        <w:jc w:val="both"/>
        <w:rPr>
          <w:sz w:val="28"/>
          <w:szCs w:val="28"/>
        </w:rPr>
      </w:pPr>
      <w:bookmarkStart w:id="8" w:name="P451"/>
      <w:bookmarkEnd w:id="8"/>
      <w:r w:rsidRPr="007C1890">
        <w:rPr>
          <w:sz w:val="28"/>
          <w:szCs w:val="28"/>
        </w:rPr>
        <w:t>6.3. Заявка на участие в открытом конкурсе должна содержать:</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1) </w:t>
      </w:r>
      <w:hyperlink w:anchor="P734">
        <w:r w:rsidRPr="007C1890">
          <w:rPr>
            <w:sz w:val="28"/>
            <w:szCs w:val="28"/>
          </w:rPr>
          <w:t>заявку</w:t>
        </w:r>
      </w:hyperlink>
      <w:r w:rsidRPr="007C1890">
        <w:rPr>
          <w:sz w:val="28"/>
          <w:szCs w:val="28"/>
        </w:rPr>
        <w:t xml:space="preserve"> на участие в открытом конкурсе по форме, установленной </w:t>
      </w:r>
      <w:r>
        <w:rPr>
          <w:sz w:val="28"/>
          <w:szCs w:val="28"/>
        </w:rPr>
        <w:t>настоящим Порядком (приложение №</w:t>
      </w:r>
      <w:r w:rsidRPr="007C1890">
        <w:rPr>
          <w:sz w:val="28"/>
          <w:szCs w:val="28"/>
        </w:rPr>
        <w:t xml:space="preserve"> 2 к Порядку);</w:t>
      </w:r>
    </w:p>
    <w:p w:rsidR="00D9792A" w:rsidRPr="007C1890" w:rsidRDefault="002B3E77" w:rsidP="00533762">
      <w:pPr>
        <w:pStyle w:val="ConsPlusNormal"/>
        <w:spacing w:before="220"/>
        <w:ind w:left="426" w:firstLine="540"/>
        <w:jc w:val="both"/>
        <w:rPr>
          <w:sz w:val="28"/>
          <w:szCs w:val="28"/>
        </w:rPr>
      </w:pPr>
      <w:hyperlink r:id="rId31">
        <w:r w:rsidR="00D9792A" w:rsidRPr="007C1890">
          <w:rPr>
            <w:sz w:val="28"/>
            <w:szCs w:val="28"/>
          </w:rPr>
          <w:t>2</w:t>
        </w:r>
      </w:hyperlink>
      <w:r w:rsidR="00D9792A" w:rsidRPr="007C1890">
        <w:rPr>
          <w:sz w:val="28"/>
          <w:szCs w:val="28"/>
        </w:rPr>
        <w:t>) документ, подтверждающий полномочия лица на осуществление действий от имени лица, подающего заявку:</w:t>
      </w:r>
    </w:p>
    <w:p w:rsidR="00D9792A" w:rsidRPr="007C1890" w:rsidRDefault="00D9792A" w:rsidP="00533762">
      <w:pPr>
        <w:pStyle w:val="ConsPlusNormal"/>
        <w:spacing w:before="220"/>
        <w:ind w:left="426" w:firstLine="540"/>
        <w:jc w:val="both"/>
        <w:rPr>
          <w:sz w:val="28"/>
          <w:szCs w:val="28"/>
        </w:rPr>
      </w:pPr>
      <w:r w:rsidRPr="007C1890">
        <w:rPr>
          <w:sz w:val="28"/>
          <w:szCs w:val="28"/>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D9792A" w:rsidRDefault="00D9792A" w:rsidP="00533762">
      <w:pPr>
        <w:pStyle w:val="ConsPlusNormal"/>
        <w:spacing w:before="220"/>
        <w:ind w:left="426" w:firstLine="540"/>
        <w:jc w:val="both"/>
        <w:rPr>
          <w:sz w:val="28"/>
          <w:szCs w:val="28"/>
        </w:rPr>
      </w:pPr>
      <w:r w:rsidRPr="007C1890">
        <w:rPr>
          <w:sz w:val="28"/>
          <w:szCs w:val="28"/>
        </w:rPr>
        <w:t>- для индивидуальных предпринимателей (если заявка подписывается представителем физического лица): подлинник или заверенная нотариально копия доверенности на представление интересов физического лица в объеме, достаточном для подачи заявки на участие в конкурсе и участия в конкурсе; в случае если указанная доверенность подписана представителем физического лица (выдана в порядке передоверия), дополнительно к копии указанной доверенности представляется документ, подтверждающий полномочия лица, подписавшего доверенность, в виде оригинала или заверенной нотариально копии, подающим заявку на участие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 для самозанятых – справка о постановке на налоговый учет, в виде налогоплательщика налога на профессиональный доход.</w:t>
      </w:r>
    </w:p>
    <w:p w:rsidR="00D9792A" w:rsidRPr="007C1890" w:rsidRDefault="002B3E77" w:rsidP="00533762">
      <w:pPr>
        <w:pStyle w:val="ConsPlusNormal"/>
        <w:spacing w:before="220"/>
        <w:ind w:left="426" w:firstLine="540"/>
        <w:jc w:val="both"/>
        <w:rPr>
          <w:sz w:val="28"/>
          <w:szCs w:val="28"/>
        </w:rPr>
      </w:pPr>
      <w:hyperlink r:id="rId32">
        <w:r w:rsidR="00D9792A" w:rsidRPr="00931CC3">
          <w:rPr>
            <w:sz w:val="28"/>
            <w:szCs w:val="28"/>
          </w:rPr>
          <w:t>3</w:t>
        </w:r>
      </w:hyperlink>
      <w:r w:rsidR="00D9792A" w:rsidRPr="00931CC3">
        <w:rPr>
          <w:sz w:val="28"/>
          <w:szCs w:val="28"/>
        </w:rPr>
        <w:t>) документы или копии документов, подтверждающих соответс</w:t>
      </w:r>
      <w:r w:rsidR="00D9792A" w:rsidRPr="007C1890">
        <w:rPr>
          <w:sz w:val="28"/>
          <w:szCs w:val="28"/>
        </w:rPr>
        <w:t xml:space="preserve">твие </w:t>
      </w:r>
      <w:r w:rsidR="00D9792A" w:rsidRPr="007C1890">
        <w:rPr>
          <w:sz w:val="28"/>
          <w:szCs w:val="28"/>
        </w:rPr>
        <w:lastRenderedPageBreak/>
        <w:t>претендента установленным требованиям и условиям допуска к участию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 </w:t>
      </w:r>
      <w:hyperlink w:anchor="P1057">
        <w:r w:rsidRPr="007C1890">
          <w:rPr>
            <w:sz w:val="28"/>
            <w:szCs w:val="28"/>
          </w:rPr>
          <w:t>заявление</w:t>
        </w:r>
      </w:hyperlink>
      <w:r w:rsidRPr="007C1890">
        <w:rPr>
          <w:sz w:val="28"/>
          <w:szCs w:val="28"/>
        </w:rPr>
        <w:t xml:space="preserve">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w:t>
      </w:r>
      <w:hyperlink r:id="rId33">
        <w:r w:rsidRPr="007C1890">
          <w:rPr>
            <w:sz w:val="28"/>
            <w:szCs w:val="28"/>
          </w:rPr>
          <w:t>Кодексом</w:t>
        </w:r>
      </w:hyperlink>
      <w:r w:rsidRPr="007C1890">
        <w:rPr>
          <w:sz w:val="28"/>
          <w:szCs w:val="28"/>
        </w:rPr>
        <w:t xml:space="preserve">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w:t>
      </w:r>
      <w:r>
        <w:rPr>
          <w:sz w:val="28"/>
          <w:szCs w:val="28"/>
        </w:rPr>
        <w:t>нтов</w:t>
      </w:r>
      <w:r w:rsidRPr="007C1890">
        <w:rPr>
          <w:sz w:val="28"/>
          <w:szCs w:val="28"/>
        </w:rPr>
        <w:t xml:space="preserve"> балансовой стоимости активов претендента по данным бухгалтерской отчетности за последний завершенный отчетный период (приложение </w:t>
      </w:r>
      <w:r>
        <w:rPr>
          <w:sz w:val="28"/>
          <w:szCs w:val="28"/>
        </w:rPr>
        <w:t>№</w:t>
      </w:r>
      <w:r w:rsidRPr="007C1890">
        <w:rPr>
          <w:sz w:val="28"/>
          <w:szCs w:val="28"/>
        </w:rPr>
        <w:t xml:space="preserve"> 7 к Порядку);</w:t>
      </w:r>
    </w:p>
    <w:p w:rsidR="00D9792A" w:rsidRPr="007C1890" w:rsidRDefault="002B3E77" w:rsidP="00533762">
      <w:pPr>
        <w:pStyle w:val="ConsPlusNormal"/>
        <w:spacing w:before="220"/>
        <w:ind w:left="426" w:firstLine="540"/>
        <w:jc w:val="both"/>
        <w:rPr>
          <w:sz w:val="28"/>
          <w:szCs w:val="28"/>
        </w:rPr>
      </w:pPr>
      <w:hyperlink r:id="rId34">
        <w:r w:rsidR="00D9792A" w:rsidRPr="007C1890">
          <w:rPr>
            <w:sz w:val="28"/>
            <w:szCs w:val="28"/>
          </w:rPr>
          <w:t>4</w:t>
        </w:r>
      </w:hyperlink>
      <w:r w:rsidR="00D9792A" w:rsidRPr="007C1890">
        <w:rPr>
          <w:sz w:val="28"/>
          <w:szCs w:val="28"/>
        </w:rPr>
        <w:t xml:space="preserve">) </w:t>
      </w:r>
      <w:hyperlink w:anchor="P858">
        <w:r w:rsidR="00D9792A" w:rsidRPr="007C1890">
          <w:rPr>
            <w:sz w:val="28"/>
            <w:szCs w:val="28"/>
          </w:rPr>
          <w:t>опись</w:t>
        </w:r>
      </w:hyperlink>
      <w:r w:rsidR="00D9792A">
        <w:rPr>
          <w:sz w:val="28"/>
          <w:szCs w:val="28"/>
        </w:rPr>
        <w:t xml:space="preserve"> документов (приложение №</w:t>
      </w:r>
      <w:r w:rsidR="00D9792A" w:rsidRPr="007C1890">
        <w:rPr>
          <w:sz w:val="28"/>
          <w:szCs w:val="28"/>
        </w:rPr>
        <w:t xml:space="preserve"> 4 к Порядку);</w:t>
      </w:r>
    </w:p>
    <w:p w:rsidR="00D9792A" w:rsidRPr="007C1890" w:rsidRDefault="002B3E77" w:rsidP="00533762">
      <w:pPr>
        <w:pStyle w:val="ConsPlusNormal"/>
        <w:spacing w:before="220"/>
        <w:ind w:left="426" w:firstLine="540"/>
        <w:jc w:val="both"/>
        <w:rPr>
          <w:sz w:val="28"/>
          <w:szCs w:val="28"/>
        </w:rPr>
      </w:pPr>
      <w:hyperlink r:id="rId35">
        <w:r w:rsidR="00D9792A" w:rsidRPr="007C1890">
          <w:rPr>
            <w:sz w:val="28"/>
            <w:szCs w:val="28"/>
          </w:rPr>
          <w:t>5</w:t>
        </w:r>
      </w:hyperlink>
      <w:r w:rsidR="00D9792A" w:rsidRPr="007C1890">
        <w:rPr>
          <w:sz w:val="28"/>
          <w:szCs w:val="28"/>
        </w:rPr>
        <w:t>) 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D9792A" w:rsidRPr="007C1890" w:rsidRDefault="002B3E77" w:rsidP="00533762">
      <w:pPr>
        <w:pStyle w:val="ConsPlusNormal"/>
        <w:spacing w:before="220"/>
        <w:ind w:left="426" w:firstLine="540"/>
        <w:jc w:val="both"/>
        <w:rPr>
          <w:sz w:val="28"/>
          <w:szCs w:val="28"/>
        </w:rPr>
      </w:pPr>
      <w:hyperlink r:id="rId36">
        <w:r w:rsidR="00D9792A" w:rsidRPr="007C1890">
          <w:rPr>
            <w:sz w:val="28"/>
            <w:szCs w:val="28"/>
          </w:rPr>
          <w:t>6</w:t>
        </w:r>
      </w:hyperlink>
      <w:r w:rsidR="00D9792A" w:rsidRPr="007C1890">
        <w:rPr>
          <w:sz w:val="28"/>
          <w:szCs w:val="28"/>
        </w:rPr>
        <w:t>) фотография нестационарного и мобильного торгового объекта (на листе формата A4);</w:t>
      </w:r>
    </w:p>
    <w:p w:rsidR="00D9792A" w:rsidRPr="007C1890" w:rsidRDefault="002B3E77" w:rsidP="00533762">
      <w:pPr>
        <w:pStyle w:val="ConsPlusNormal"/>
        <w:spacing w:before="220"/>
        <w:ind w:left="426" w:firstLine="540"/>
        <w:jc w:val="both"/>
        <w:rPr>
          <w:sz w:val="28"/>
          <w:szCs w:val="28"/>
        </w:rPr>
      </w:pPr>
      <w:hyperlink r:id="rId37">
        <w:r w:rsidR="00D9792A" w:rsidRPr="007C1890">
          <w:rPr>
            <w:sz w:val="28"/>
            <w:szCs w:val="28"/>
          </w:rPr>
          <w:t>7</w:t>
        </w:r>
      </w:hyperlink>
      <w:r w:rsidR="00D9792A" w:rsidRPr="007C1890">
        <w:rPr>
          <w:sz w:val="28"/>
          <w:szCs w:val="28"/>
        </w:rPr>
        <w:t xml:space="preserve">) </w:t>
      </w:r>
      <w:hyperlink w:anchor="P932">
        <w:r w:rsidR="00D9792A" w:rsidRPr="007C1890">
          <w:rPr>
            <w:sz w:val="28"/>
            <w:szCs w:val="28"/>
          </w:rPr>
          <w:t>предложение</w:t>
        </w:r>
      </w:hyperlink>
      <w:r w:rsidR="00D9792A" w:rsidRPr="007C1890">
        <w:rPr>
          <w:sz w:val="28"/>
          <w:szCs w:val="28"/>
        </w:rPr>
        <w:t xml:space="preserve"> о цене открытого конкурса за право на размещение нестационарного и мобильного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w:t>
      </w:r>
      <w:r w:rsidR="00D9792A">
        <w:rPr>
          <w:sz w:val="28"/>
          <w:szCs w:val="28"/>
        </w:rPr>
        <w:t xml:space="preserve"> указанная цифрами (приложение №</w:t>
      </w:r>
      <w:r w:rsidR="00D9792A" w:rsidRPr="007C1890">
        <w:rPr>
          <w:sz w:val="28"/>
          <w:szCs w:val="28"/>
        </w:rPr>
        <w:t xml:space="preserve"> 5 к Порядку).</w:t>
      </w:r>
    </w:p>
    <w:p w:rsidR="00D9792A" w:rsidRDefault="00D9792A" w:rsidP="00533762">
      <w:pPr>
        <w:pStyle w:val="ConsPlusNormal"/>
        <w:spacing w:before="220"/>
        <w:ind w:left="426" w:firstLine="540"/>
        <w:jc w:val="both"/>
        <w:rPr>
          <w:sz w:val="28"/>
          <w:szCs w:val="28"/>
        </w:rPr>
      </w:pPr>
      <w:r w:rsidRPr="007C1890">
        <w:rPr>
          <w:sz w:val="28"/>
          <w:szCs w:val="28"/>
        </w:rPr>
        <w:t xml:space="preserve">6.4. Документы, выдаваемые налоговым органом, указанные в </w:t>
      </w:r>
      <w:hyperlink w:anchor="P451">
        <w:r w:rsidRPr="007C1890">
          <w:rPr>
            <w:sz w:val="28"/>
            <w:szCs w:val="28"/>
          </w:rPr>
          <w:t>пункте 6.3</w:t>
        </w:r>
      </w:hyperlink>
      <w:r w:rsidRPr="007C1890">
        <w:rPr>
          <w:sz w:val="28"/>
          <w:szCs w:val="28"/>
        </w:rPr>
        <w:t xml:space="preserve"> настоящего Порядка, могут быть сформированы </w:t>
      </w:r>
      <w:r w:rsidRPr="00D45BB6">
        <w:rPr>
          <w:sz w:val="28"/>
          <w:szCs w:val="28"/>
        </w:rPr>
        <w:t>специалистами Отдела экономического развития и поддержки предпринимательства местной администрации Баксанского муниципального района</w:t>
      </w:r>
      <w:r>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Заявитель имеет право приложить к заявке на участие в открытом конкурсе другие документы, которые, по его мнению, могут повлиять на результаты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6.5. Претендент вправе подать только одну заявку на участие в конкурсе в отношении каждого предмета открытого конкурса (лота).</w:t>
      </w:r>
    </w:p>
    <w:p w:rsidR="00D9792A" w:rsidRPr="007C1890" w:rsidRDefault="00D9792A" w:rsidP="00533762">
      <w:pPr>
        <w:pStyle w:val="ConsPlusNormal"/>
        <w:spacing w:before="220"/>
        <w:ind w:left="426" w:firstLine="540"/>
        <w:jc w:val="both"/>
        <w:rPr>
          <w:sz w:val="28"/>
          <w:szCs w:val="28"/>
        </w:rPr>
      </w:pPr>
      <w:r w:rsidRPr="007C1890">
        <w:rPr>
          <w:sz w:val="28"/>
          <w:szCs w:val="28"/>
        </w:rPr>
        <w:t>В случае установления факта подачи одним претенде</w:t>
      </w:r>
      <w:r>
        <w:rPr>
          <w:sz w:val="28"/>
          <w:szCs w:val="28"/>
        </w:rPr>
        <w:t>нтом</w:t>
      </w:r>
      <w:r w:rsidRPr="007C1890">
        <w:rPr>
          <w:sz w:val="28"/>
          <w:szCs w:val="28"/>
        </w:rPr>
        <w:t xml:space="preserve"> двух и более заявок на участие в конкурсе в отношении одного и того же лота при условии, что поданные ранее заявки таким претенде</w:t>
      </w:r>
      <w:r>
        <w:rPr>
          <w:sz w:val="28"/>
          <w:szCs w:val="28"/>
        </w:rPr>
        <w:t>нто</w:t>
      </w:r>
      <w:r w:rsidRPr="007C1890">
        <w:rPr>
          <w:sz w:val="28"/>
          <w:szCs w:val="28"/>
        </w:rPr>
        <w:t>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
    <w:p w:rsidR="00D9792A" w:rsidRPr="007C1890" w:rsidRDefault="00D9792A" w:rsidP="00533762">
      <w:pPr>
        <w:pStyle w:val="ConsPlusNormal"/>
        <w:spacing w:after="1"/>
        <w:ind w:left="426"/>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533762">
            <w:pPr>
              <w:pStyle w:val="ConsPlusNormal"/>
              <w:ind w:left="426"/>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r>
    </w:tbl>
    <w:p w:rsidR="00D9792A" w:rsidRPr="007C1890" w:rsidRDefault="00D9792A" w:rsidP="00533762">
      <w:pPr>
        <w:pStyle w:val="ConsPlusNormal"/>
        <w:spacing w:before="280"/>
        <w:ind w:left="426" w:firstLine="540"/>
        <w:jc w:val="both"/>
        <w:rPr>
          <w:sz w:val="28"/>
          <w:szCs w:val="28"/>
        </w:rPr>
      </w:pPr>
      <w:r w:rsidRPr="007C1890">
        <w:rPr>
          <w:sz w:val="28"/>
          <w:szCs w:val="28"/>
        </w:rPr>
        <w:t xml:space="preserve">6.6. Заявка с прилагаемыми к ней документами регистрируется Организатором в </w:t>
      </w:r>
      <w:hyperlink w:anchor="P824">
        <w:r w:rsidRPr="007C1890">
          <w:rPr>
            <w:sz w:val="28"/>
            <w:szCs w:val="28"/>
          </w:rPr>
          <w:t>журнале</w:t>
        </w:r>
      </w:hyperlink>
      <w:r w:rsidRPr="007C1890">
        <w:rPr>
          <w:sz w:val="28"/>
          <w:szCs w:val="28"/>
        </w:rPr>
        <w:t xml:space="preserve"> </w:t>
      </w:r>
      <w:r>
        <w:rPr>
          <w:sz w:val="28"/>
          <w:szCs w:val="28"/>
        </w:rPr>
        <w:t>регистрации заявок (приложение №</w:t>
      </w:r>
      <w:r w:rsidRPr="007C1890">
        <w:rPr>
          <w:sz w:val="28"/>
          <w:szCs w:val="28"/>
        </w:rPr>
        <w:t xml:space="preserve"> 3 к Порядку) с присвоением каждой заявке номера, указанием даты, времени подачи и наименования претендента докуме</w:t>
      </w:r>
      <w:r>
        <w:rPr>
          <w:sz w:val="28"/>
          <w:szCs w:val="28"/>
        </w:rPr>
        <w:t>нто</w:t>
      </w:r>
      <w:r w:rsidRPr="007C1890">
        <w:rPr>
          <w:sz w:val="28"/>
          <w:szCs w:val="28"/>
        </w:rPr>
        <w:t>в. На заявке Организатором делается отметка о принятии заявки с указанием номера заявки, даты, времени принятия и наименования претендента открытого конкурса.</w:t>
      </w:r>
    </w:p>
    <w:p w:rsidR="00D9792A" w:rsidRPr="007C1890" w:rsidRDefault="00D9792A" w:rsidP="00533762">
      <w:pPr>
        <w:pStyle w:val="ConsPlusNormal"/>
        <w:spacing w:before="220"/>
        <w:ind w:left="426" w:firstLine="540"/>
        <w:jc w:val="both"/>
        <w:rPr>
          <w:sz w:val="28"/>
          <w:szCs w:val="28"/>
        </w:rPr>
      </w:pPr>
      <w:r w:rsidRPr="007C1890">
        <w:rPr>
          <w:sz w:val="28"/>
          <w:szCs w:val="28"/>
        </w:rPr>
        <w:t>6.7. Документы, представляемые заявителем, должны соответствовать следующим требованиям:</w:t>
      </w:r>
    </w:p>
    <w:p w:rsidR="00D9792A" w:rsidRPr="007C1890" w:rsidRDefault="00D9792A" w:rsidP="00533762">
      <w:pPr>
        <w:pStyle w:val="ConsPlusNormal"/>
        <w:spacing w:before="220"/>
        <w:ind w:left="426" w:firstLine="540"/>
        <w:jc w:val="both"/>
        <w:rPr>
          <w:sz w:val="28"/>
          <w:szCs w:val="28"/>
        </w:rPr>
      </w:pPr>
      <w:r w:rsidRPr="007C1890">
        <w:rPr>
          <w:sz w:val="28"/>
          <w:szCs w:val="28"/>
        </w:rPr>
        <w:t>1) полномочия лица, непосредственно обращающегося к Организатору от имени претендента, оформлены в установленном законом порядке;</w:t>
      </w:r>
    </w:p>
    <w:p w:rsidR="00D9792A" w:rsidRPr="007C1890" w:rsidRDefault="00D9792A" w:rsidP="00533762">
      <w:pPr>
        <w:pStyle w:val="ConsPlusNormal"/>
        <w:spacing w:before="220"/>
        <w:ind w:left="426" w:firstLine="540"/>
        <w:jc w:val="both"/>
        <w:rPr>
          <w:sz w:val="28"/>
          <w:szCs w:val="28"/>
        </w:rPr>
      </w:pPr>
      <w:r w:rsidRPr="007C1890">
        <w:rPr>
          <w:sz w:val="28"/>
          <w:szCs w:val="28"/>
        </w:rPr>
        <w:t>2) тексты докуме</w:t>
      </w:r>
      <w:r>
        <w:rPr>
          <w:sz w:val="28"/>
          <w:szCs w:val="28"/>
        </w:rPr>
        <w:t>нто</w:t>
      </w:r>
      <w:r w:rsidRPr="007C1890">
        <w:rPr>
          <w:sz w:val="28"/>
          <w:szCs w:val="28"/>
        </w:rPr>
        <w:t>в написаны разборчиво от руки или при помощи средств электронной техники;</w:t>
      </w:r>
    </w:p>
    <w:p w:rsidR="00D9792A" w:rsidRPr="007C1890" w:rsidRDefault="00D9792A" w:rsidP="00533762">
      <w:pPr>
        <w:pStyle w:val="ConsPlusNormal"/>
        <w:spacing w:before="220"/>
        <w:ind w:left="426" w:firstLine="540"/>
        <w:jc w:val="both"/>
        <w:rPr>
          <w:sz w:val="28"/>
          <w:szCs w:val="28"/>
        </w:rPr>
      </w:pPr>
      <w:r w:rsidRPr="007C1890">
        <w:rPr>
          <w:sz w:val="28"/>
          <w:szCs w:val="28"/>
        </w:rPr>
        <w:t>3) в документах отсутствуют неоговоренные исправления;</w:t>
      </w:r>
    </w:p>
    <w:p w:rsidR="00D9792A" w:rsidRPr="007C1890" w:rsidRDefault="00D9792A" w:rsidP="00533762">
      <w:pPr>
        <w:pStyle w:val="ConsPlusNormal"/>
        <w:spacing w:before="220"/>
        <w:ind w:left="426" w:firstLine="540"/>
        <w:jc w:val="both"/>
        <w:rPr>
          <w:sz w:val="28"/>
          <w:szCs w:val="28"/>
        </w:rPr>
      </w:pPr>
      <w:r w:rsidRPr="007C1890">
        <w:rPr>
          <w:sz w:val="28"/>
          <w:szCs w:val="28"/>
        </w:rPr>
        <w:t>4) документы не исполнены карандашом;</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5)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w:t>
      </w:r>
      <w:r w:rsidRPr="00686437">
        <w:rPr>
          <w:sz w:val="28"/>
          <w:szCs w:val="28"/>
        </w:rPr>
        <w:t>предпринимателя или самозанятого</w:t>
      </w:r>
      <w:r w:rsidRPr="007C1890">
        <w:rPr>
          <w:sz w:val="28"/>
          <w:szCs w:val="28"/>
        </w:rPr>
        <w:t xml:space="preserve"> и иметь сквозную нумерацию страниц. Факсимильные подписи не допускаются;</w:t>
      </w:r>
    </w:p>
    <w:p w:rsidR="00D9792A" w:rsidRPr="007C1890" w:rsidRDefault="00D9792A" w:rsidP="00533762">
      <w:pPr>
        <w:pStyle w:val="ConsPlusNormal"/>
        <w:spacing w:before="220"/>
        <w:ind w:left="426" w:firstLine="540"/>
        <w:jc w:val="both"/>
        <w:rPr>
          <w:sz w:val="28"/>
          <w:szCs w:val="28"/>
        </w:rPr>
      </w:pPr>
      <w:r w:rsidRPr="007C1890">
        <w:rPr>
          <w:sz w:val="28"/>
          <w:szCs w:val="28"/>
        </w:rPr>
        <w:t>6) все документы, представляемые участниками открытого конкурса в составе заявления на участие в конкурсе, должны быть заполнены по всем пунктам.</w:t>
      </w:r>
    </w:p>
    <w:p w:rsidR="00D9792A" w:rsidRPr="007C1890" w:rsidRDefault="00D9792A" w:rsidP="00533762">
      <w:pPr>
        <w:pStyle w:val="ConsPlusNormal"/>
        <w:spacing w:before="220"/>
        <w:ind w:left="426" w:firstLine="540"/>
        <w:jc w:val="both"/>
        <w:rPr>
          <w:sz w:val="28"/>
          <w:szCs w:val="28"/>
        </w:rPr>
      </w:pPr>
      <w:r w:rsidRPr="007C1890">
        <w:rPr>
          <w:sz w:val="28"/>
          <w:szCs w:val="28"/>
        </w:rPr>
        <w:t>6.8. Организатор принимает меры по обеспечению сохранности заявок и прилагаемых к ним докуме</w:t>
      </w:r>
      <w:r>
        <w:rPr>
          <w:sz w:val="28"/>
          <w:szCs w:val="28"/>
        </w:rPr>
        <w:t>нто</w:t>
      </w:r>
      <w:r w:rsidRPr="007C1890">
        <w:rPr>
          <w:sz w:val="28"/>
          <w:szCs w:val="28"/>
        </w:rPr>
        <w:t>в, поданных претендентами при подаче заявок, а также конфиденциальности сведений о лицах, подавших заявки, и содержания представленных ими докуме</w:t>
      </w:r>
      <w:r>
        <w:rPr>
          <w:sz w:val="28"/>
          <w:szCs w:val="28"/>
        </w:rPr>
        <w:t>нто</w:t>
      </w:r>
      <w:r w:rsidRPr="007C1890">
        <w:rPr>
          <w:sz w:val="28"/>
          <w:szCs w:val="28"/>
        </w:rPr>
        <w:t>в до момента их рассмотрения.</w:t>
      </w:r>
    </w:p>
    <w:p w:rsidR="00D9792A" w:rsidRPr="007C1890" w:rsidRDefault="00D9792A" w:rsidP="00533762">
      <w:pPr>
        <w:pStyle w:val="ConsPlusNormal"/>
        <w:spacing w:before="220"/>
        <w:ind w:left="426" w:firstLine="540"/>
        <w:jc w:val="both"/>
        <w:rPr>
          <w:sz w:val="28"/>
          <w:szCs w:val="28"/>
        </w:rPr>
      </w:pPr>
      <w:bookmarkStart w:id="9" w:name="P478"/>
      <w:bookmarkEnd w:id="9"/>
      <w:r w:rsidRPr="007C1890">
        <w:rPr>
          <w:sz w:val="28"/>
          <w:szCs w:val="28"/>
        </w:rPr>
        <w:t>6.9. При рассмотрении заявок на участие в конкурсе претендент не допускается к участию в конкурсе в следующих случаях:</w:t>
      </w:r>
    </w:p>
    <w:p w:rsidR="00D9792A" w:rsidRPr="007C1890" w:rsidRDefault="00D9792A" w:rsidP="00533762">
      <w:pPr>
        <w:pStyle w:val="ConsPlusNormal"/>
        <w:spacing w:before="220"/>
        <w:ind w:left="426" w:firstLine="540"/>
        <w:jc w:val="both"/>
        <w:rPr>
          <w:sz w:val="28"/>
          <w:szCs w:val="28"/>
        </w:rPr>
      </w:pPr>
      <w:r w:rsidRPr="007C1890">
        <w:rPr>
          <w:sz w:val="28"/>
          <w:szCs w:val="28"/>
        </w:rPr>
        <w:t>1) непредставление докуме</w:t>
      </w:r>
      <w:r>
        <w:rPr>
          <w:sz w:val="28"/>
          <w:szCs w:val="28"/>
        </w:rPr>
        <w:t>нто</w:t>
      </w:r>
      <w:r w:rsidRPr="007C1890">
        <w:rPr>
          <w:sz w:val="28"/>
          <w:szCs w:val="28"/>
        </w:rPr>
        <w:t xml:space="preserve">в, указанных в </w:t>
      </w:r>
      <w:hyperlink w:anchor="P451">
        <w:r w:rsidRPr="007C1890">
          <w:rPr>
            <w:sz w:val="28"/>
            <w:szCs w:val="28"/>
          </w:rPr>
          <w:t>пункте 6.3</w:t>
        </w:r>
      </w:hyperlink>
      <w:r w:rsidRPr="007C1890">
        <w:rPr>
          <w:sz w:val="28"/>
          <w:szCs w:val="28"/>
        </w:rPr>
        <w:t>, либо наличие в документах недостоверных сведений о претенденте;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2) несоответствие требованиям, установленным в соответствии с </w:t>
      </w:r>
      <w:hyperlink w:anchor="P382">
        <w:r w:rsidRPr="007C1890">
          <w:rPr>
            <w:sz w:val="28"/>
            <w:szCs w:val="28"/>
          </w:rPr>
          <w:t>разделом 4</w:t>
        </w:r>
      </w:hyperlink>
      <w:r w:rsidRPr="007C1890">
        <w:rPr>
          <w:sz w:val="28"/>
          <w:szCs w:val="28"/>
        </w:rPr>
        <w:t xml:space="preserve"> настоящего Порядка;</w:t>
      </w:r>
    </w:p>
    <w:p w:rsidR="00D9792A" w:rsidRPr="007C1890" w:rsidRDefault="00D9792A" w:rsidP="00533762">
      <w:pPr>
        <w:pStyle w:val="ConsPlusNormal"/>
        <w:spacing w:before="220"/>
        <w:ind w:left="426" w:firstLine="540"/>
        <w:jc w:val="both"/>
        <w:rPr>
          <w:sz w:val="28"/>
          <w:szCs w:val="28"/>
        </w:rPr>
      </w:pPr>
      <w:r w:rsidRPr="007C1890">
        <w:rPr>
          <w:sz w:val="28"/>
          <w:szCs w:val="28"/>
        </w:rPr>
        <w:t>3) заявка подписана лицом, не уполномоченным претенде</w:t>
      </w:r>
      <w:r>
        <w:rPr>
          <w:sz w:val="28"/>
          <w:szCs w:val="28"/>
        </w:rPr>
        <w:t>нтом</w:t>
      </w:r>
      <w:r w:rsidRPr="007C1890">
        <w:rPr>
          <w:sz w:val="28"/>
          <w:szCs w:val="28"/>
        </w:rPr>
        <w:t xml:space="preserve"> на осуществление таких действий;</w:t>
      </w:r>
    </w:p>
    <w:p w:rsidR="00D9792A" w:rsidRPr="007C1890" w:rsidRDefault="00D9792A" w:rsidP="00533762">
      <w:pPr>
        <w:pStyle w:val="ConsPlusNormal"/>
        <w:spacing w:before="220"/>
        <w:ind w:left="426" w:firstLine="540"/>
        <w:jc w:val="both"/>
        <w:rPr>
          <w:sz w:val="28"/>
          <w:szCs w:val="28"/>
        </w:rPr>
      </w:pPr>
      <w:r w:rsidRPr="007C1890">
        <w:rPr>
          <w:sz w:val="28"/>
          <w:szCs w:val="28"/>
        </w:rPr>
        <w:t>4) несоответствие заявки на участие в конкурсе требованиям документации об открытом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5) заявка поступила по истечении срока приема, указанного в конкурсной документации;</w:t>
      </w:r>
    </w:p>
    <w:p w:rsidR="00D9792A" w:rsidRPr="007C1890" w:rsidRDefault="00D9792A" w:rsidP="00533762">
      <w:pPr>
        <w:pStyle w:val="ConsPlusNormal"/>
        <w:spacing w:before="220"/>
        <w:ind w:left="426" w:firstLine="540"/>
        <w:jc w:val="both"/>
        <w:rPr>
          <w:sz w:val="28"/>
          <w:szCs w:val="28"/>
        </w:rPr>
      </w:pPr>
      <w:r w:rsidRPr="00931CC3">
        <w:rPr>
          <w:sz w:val="28"/>
          <w:szCs w:val="28"/>
        </w:rPr>
        <w:lastRenderedPageBreak/>
        <w:t>6) цена, указанная в предложении о цене открытого конкурса за право на размещение нестационарного и мобильного торгового объекта, меньше начальной цены открытого конкурса</w:t>
      </w:r>
      <w:r w:rsidRPr="007C1890">
        <w:rPr>
          <w:sz w:val="28"/>
          <w:szCs w:val="28"/>
        </w:rPr>
        <w:t xml:space="preserve">, сформированной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 муниципального района</w:t>
      </w:r>
      <w:r w:rsidRPr="007C1890">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Перечень указанных оснований для отказа претенденту на участие в конкурсе является исчерпывающим. Отказ в допуске к участию в конкурсе по иным основаниям, кроме указанных в </w:t>
      </w:r>
      <w:hyperlink w:anchor="P478">
        <w:r w:rsidRPr="007C1890">
          <w:rPr>
            <w:sz w:val="28"/>
            <w:szCs w:val="28"/>
          </w:rPr>
          <w:t>пункте 6.9</w:t>
        </w:r>
      </w:hyperlink>
      <w:r w:rsidRPr="007C1890">
        <w:rPr>
          <w:sz w:val="28"/>
          <w:szCs w:val="28"/>
        </w:rPr>
        <w:t xml:space="preserve"> настоящего Порядка, не допускается.</w:t>
      </w:r>
    </w:p>
    <w:p w:rsidR="00D9792A" w:rsidRPr="007C1890" w:rsidRDefault="00D9792A" w:rsidP="00533762">
      <w:pPr>
        <w:pStyle w:val="ConsPlusNormal"/>
        <w:spacing w:after="1"/>
        <w:ind w:left="426"/>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533762">
            <w:pPr>
              <w:pStyle w:val="ConsPlusNormal"/>
              <w:ind w:left="426"/>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533762">
            <w:pPr>
              <w:pStyle w:val="ConsPlusNormal"/>
              <w:ind w:left="426"/>
              <w:rPr>
                <w:sz w:val="28"/>
                <w:szCs w:val="28"/>
              </w:rPr>
            </w:pPr>
          </w:p>
        </w:tc>
      </w:tr>
    </w:tbl>
    <w:p w:rsidR="00D9792A" w:rsidRPr="007C1890" w:rsidRDefault="00D9792A" w:rsidP="00533762">
      <w:pPr>
        <w:pStyle w:val="ConsPlusNormal"/>
        <w:spacing w:before="280"/>
        <w:ind w:left="426" w:firstLine="540"/>
        <w:jc w:val="both"/>
        <w:rPr>
          <w:sz w:val="28"/>
          <w:szCs w:val="28"/>
        </w:rPr>
      </w:pPr>
      <w:r w:rsidRPr="007C1890">
        <w:rPr>
          <w:sz w:val="28"/>
          <w:szCs w:val="28"/>
        </w:rPr>
        <w:t>6.10. Организатор вправе запросить сведения о проведении ликвидации претендента открытого конкурса, о принятии арбитражным судом решения о признании такого претендента банкротом и об открытии конкурсного производства.</w:t>
      </w:r>
    </w:p>
    <w:p w:rsidR="00D9792A" w:rsidRPr="007C1890" w:rsidRDefault="00D9792A" w:rsidP="00533762">
      <w:pPr>
        <w:pStyle w:val="ConsPlusNormal"/>
        <w:spacing w:before="220"/>
        <w:ind w:left="426" w:firstLine="540"/>
        <w:jc w:val="both"/>
        <w:rPr>
          <w:sz w:val="28"/>
          <w:szCs w:val="28"/>
        </w:rPr>
      </w:pPr>
      <w:r w:rsidRPr="007C1890">
        <w:rPr>
          <w:sz w:val="28"/>
          <w:szCs w:val="28"/>
        </w:rPr>
        <w:t>6.11. Претендент, подавший заявку на участие в конкурсе, вправе отозвать заявку на участие в конкурсе в любое время до дня окончания срока приема заявок на участие в открытом конкурсе, уведомив об этом Организатора в письменной форме.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7. Начальная (минимальная) цена открытого конкурса</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на право заключения Договора</w:t>
      </w:r>
    </w:p>
    <w:p w:rsidR="00D9792A" w:rsidRPr="007C1890" w:rsidRDefault="00D9792A" w:rsidP="00533762">
      <w:pPr>
        <w:pStyle w:val="ConsPlusNormal"/>
        <w:ind w:left="426"/>
        <w:jc w:val="both"/>
        <w:rPr>
          <w:sz w:val="28"/>
          <w:szCs w:val="28"/>
        </w:rPr>
      </w:pPr>
    </w:p>
    <w:p w:rsidR="00D9792A" w:rsidRPr="00E755C4" w:rsidRDefault="00D9792A" w:rsidP="00533762">
      <w:pPr>
        <w:pStyle w:val="ConsPlusNormal"/>
        <w:ind w:left="426" w:firstLine="540"/>
        <w:jc w:val="both"/>
        <w:rPr>
          <w:sz w:val="28"/>
          <w:szCs w:val="28"/>
        </w:rPr>
      </w:pPr>
      <w:r w:rsidRPr="00E755C4">
        <w:rPr>
          <w:sz w:val="28"/>
          <w:szCs w:val="28"/>
        </w:rPr>
        <w:t xml:space="preserve">Начальная (минимальная) цена открытого конкурса на право заключения Договора определяется в соответствии с </w:t>
      </w:r>
      <w:hyperlink w:anchor="P1098">
        <w:r w:rsidRPr="00E755C4">
          <w:rPr>
            <w:sz w:val="28"/>
            <w:szCs w:val="28"/>
          </w:rPr>
          <w:t>Методикой</w:t>
        </w:r>
      </w:hyperlink>
      <w:r w:rsidRPr="00E755C4">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Баксанского муниципального района (приложение №3).</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8. Порядок проведения открытого конкурса и</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оформления его результатов</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8.1. Вскрытие конвертов и рассмотрение заявок на участие в конкурсе осуществляется на следующий день после истечения срока подачи заявок на участие в конкурсе. В случае если указанный день попадает на выходной (праздничный) день, то днем вскрытия конвертов и рассмотрения заявок на участие в конкурсе является следующий рабочий день.</w:t>
      </w:r>
    </w:p>
    <w:p w:rsidR="00D9792A" w:rsidRDefault="00D9792A" w:rsidP="00533762">
      <w:pPr>
        <w:pStyle w:val="ConsPlusNormal"/>
        <w:spacing w:before="220"/>
        <w:ind w:left="426" w:firstLine="540"/>
        <w:jc w:val="both"/>
        <w:rPr>
          <w:sz w:val="28"/>
          <w:szCs w:val="28"/>
        </w:rPr>
      </w:pPr>
      <w:r w:rsidRPr="007C1890">
        <w:rPr>
          <w:sz w:val="28"/>
          <w:szCs w:val="28"/>
        </w:rPr>
        <w:t xml:space="preserve">Вскрытие конвертов и рассмотрение заявок на участие в конкурсе не может превышать 3 рабочих дня со дня окончания подачи заявок на участие в конкурсе. </w:t>
      </w:r>
    </w:p>
    <w:p w:rsidR="00D9792A" w:rsidRPr="007C1890" w:rsidRDefault="00D9792A" w:rsidP="00533762">
      <w:pPr>
        <w:pStyle w:val="ConsPlusNormal"/>
        <w:spacing w:before="220"/>
        <w:ind w:left="426" w:firstLine="540"/>
        <w:jc w:val="both"/>
        <w:rPr>
          <w:sz w:val="28"/>
          <w:szCs w:val="28"/>
        </w:rPr>
      </w:pPr>
      <w:r w:rsidRPr="007C1890">
        <w:rPr>
          <w:sz w:val="28"/>
          <w:szCs w:val="28"/>
        </w:rPr>
        <w:t>8.2. Конкурс проводится путем проведения конкурсной комиссией следующих процедур:</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 вскрытие конвертов и рассмотрение заявок на участие в конкурсе и принятие решения о допуске к участию в конкурсе и признании участником открытого </w:t>
      </w:r>
      <w:r w:rsidRPr="007C1890">
        <w:rPr>
          <w:sz w:val="28"/>
          <w:szCs w:val="28"/>
        </w:rPr>
        <w:lastRenderedPageBreak/>
        <w:t>конкурса или об отказе в допуске к участию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 определение победителей открытого конкурса и принятие решения по единственным заявкам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8.3. Наименование - для юридического лица; фамилия, имя и отчество - для индивидуального </w:t>
      </w:r>
      <w:r w:rsidRPr="00686437">
        <w:rPr>
          <w:sz w:val="28"/>
          <w:szCs w:val="28"/>
        </w:rPr>
        <w:t>предпринимателя или самозанятого</w:t>
      </w:r>
      <w:r w:rsidRPr="007C1890">
        <w:rPr>
          <w:sz w:val="28"/>
          <w:szCs w:val="28"/>
        </w:rPr>
        <w:t>, наличие в составе заявки на участие в конкурсе сведений и докуме</w:t>
      </w:r>
      <w:r>
        <w:rPr>
          <w:sz w:val="28"/>
          <w:szCs w:val="28"/>
        </w:rPr>
        <w:t>нтов</w:t>
      </w:r>
      <w:r w:rsidRPr="007C1890">
        <w:rPr>
          <w:sz w:val="28"/>
          <w:szCs w:val="28"/>
        </w:rPr>
        <w:t xml:space="preserve">, предусмотренных </w:t>
      </w:r>
      <w:hyperlink w:anchor="P451">
        <w:r w:rsidRPr="007C1890">
          <w:rPr>
            <w:sz w:val="28"/>
            <w:szCs w:val="28"/>
          </w:rPr>
          <w:t>пунктом 6.3</w:t>
        </w:r>
      </w:hyperlink>
      <w:r w:rsidRPr="007C1890">
        <w:rPr>
          <w:sz w:val="28"/>
          <w:szCs w:val="28"/>
        </w:rPr>
        <w:t xml:space="preserve"> настоящего Порядка, объявляются при вскрытии конвертов с заявками на участие в конкурсе и заносятся в протокол вскрытия конвертов и рассмотрения заявок на участие в конкурсе.</w:t>
      </w:r>
    </w:p>
    <w:p w:rsidR="00D9792A" w:rsidRPr="007C1890" w:rsidRDefault="00D9792A" w:rsidP="00533762">
      <w:pPr>
        <w:pStyle w:val="ConsPlusNormal"/>
        <w:spacing w:before="220"/>
        <w:ind w:left="426" w:firstLine="540"/>
        <w:jc w:val="both"/>
        <w:rPr>
          <w:sz w:val="28"/>
          <w:szCs w:val="28"/>
        </w:rPr>
      </w:pPr>
      <w:r w:rsidRPr="00686437">
        <w:rPr>
          <w:sz w:val="28"/>
          <w:szCs w:val="28"/>
        </w:rPr>
        <w:t>В течение 2-х рабочих дней со дня вскрытия конвертов и рассмотрения заявок на участие в конкурсе Организатор</w:t>
      </w:r>
      <w:r w:rsidRPr="007C1890">
        <w:rPr>
          <w:sz w:val="28"/>
          <w:szCs w:val="28"/>
        </w:rPr>
        <w:t xml:space="preserve"> размещает на официальном сайте </w:t>
      </w:r>
      <w:r>
        <w:rPr>
          <w:sz w:val="28"/>
          <w:szCs w:val="28"/>
        </w:rPr>
        <w:t>Баксанского</w:t>
      </w:r>
      <w:r w:rsidRPr="007C1890">
        <w:rPr>
          <w:sz w:val="28"/>
          <w:szCs w:val="28"/>
        </w:rPr>
        <w:t xml:space="preserve"> муниципального района протокол вскрытия конвертов и рассмотрения заявок на участие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8.4. В день, время и месте, указанные в извещении о проведении открытого конкурса, конкурсная комиссия:</w:t>
      </w:r>
    </w:p>
    <w:p w:rsidR="00D9792A" w:rsidRPr="00931CC3" w:rsidRDefault="00D9792A" w:rsidP="00533762">
      <w:pPr>
        <w:pStyle w:val="ConsPlusNormal"/>
        <w:spacing w:before="220"/>
        <w:ind w:left="426" w:firstLine="540"/>
        <w:jc w:val="both"/>
        <w:rPr>
          <w:sz w:val="28"/>
          <w:szCs w:val="28"/>
        </w:rPr>
      </w:pPr>
      <w:r w:rsidRPr="00931CC3">
        <w:rPr>
          <w:sz w:val="28"/>
          <w:szCs w:val="28"/>
        </w:rPr>
        <w:t>8.4.1 вскрывает конверты и рассматривает заявки на участие в конкурсе и на основании результатов рассмотрения заявок на участие в конкурсе принимает решение:</w:t>
      </w:r>
    </w:p>
    <w:p w:rsidR="00D9792A" w:rsidRPr="00931CC3" w:rsidRDefault="00D9792A" w:rsidP="00533762">
      <w:pPr>
        <w:pStyle w:val="ConsPlusNormal"/>
        <w:spacing w:before="220"/>
        <w:ind w:left="426" w:firstLine="540"/>
        <w:jc w:val="both"/>
        <w:rPr>
          <w:sz w:val="28"/>
          <w:szCs w:val="28"/>
        </w:rPr>
      </w:pPr>
      <w:r w:rsidRPr="00931CC3">
        <w:rPr>
          <w:sz w:val="28"/>
          <w:szCs w:val="28"/>
        </w:rPr>
        <w:t>- о допуске к участию в конкурсе и признании участниками открытого конкурса;</w:t>
      </w:r>
    </w:p>
    <w:p w:rsidR="00D9792A" w:rsidRPr="00931CC3" w:rsidRDefault="00D9792A" w:rsidP="00533762">
      <w:pPr>
        <w:pStyle w:val="ConsPlusNormal"/>
        <w:spacing w:before="220"/>
        <w:ind w:left="426" w:firstLine="540"/>
        <w:jc w:val="both"/>
        <w:rPr>
          <w:sz w:val="28"/>
          <w:szCs w:val="28"/>
        </w:rPr>
      </w:pPr>
      <w:r w:rsidRPr="00931CC3">
        <w:rPr>
          <w:sz w:val="28"/>
          <w:szCs w:val="28"/>
        </w:rPr>
        <w:t>- об отказе в допуске к участию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Заявителю отказывается в допуске к участию в конкурсе в случае:</w:t>
      </w:r>
    </w:p>
    <w:p w:rsidR="00D9792A" w:rsidRPr="00931CC3" w:rsidRDefault="00D9792A" w:rsidP="00533762">
      <w:pPr>
        <w:pStyle w:val="ConsPlusNormal"/>
        <w:spacing w:before="220"/>
        <w:ind w:left="426" w:firstLine="540"/>
        <w:jc w:val="both"/>
        <w:rPr>
          <w:sz w:val="28"/>
          <w:szCs w:val="28"/>
        </w:rPr>
      </w:pPr>
      <w:r w:rsidRPr="00931CC3">
        <w:rPr>
          <w:sz w:val="28"/>
          <w:szCs w:val="28"/>
        </w:rPr>
        <w:t xml:space="preserve">- непредставления документов на участие в конкурсе, предусмотренных </w:t>
      </w:r>
      <w:hyperlink w:anchor="P451">
        <w:r w:rsidRPr="00931CC3">
          <w:rPr>
            <w:sz w:val="28"/>
            <w:szCs w:val="28"/>
          </w:rPr>
          <w:t>пунктом 6.3</w:t>
        </w:r>
      </w:hyperlink>
      <w:r w:rsidRPr="00931CC3">
        <w:rPr>
          <w:sz w:val="28"/>
          <w:szCs w:val="28"/>
        </w:rPr>
        <w:t xml:space="preserve"> настоящего Порядка;</w:t>
      </w:r>
    </w:p>
    <w:p w:rsidR="00D9792A" w:rsidRPr="00931CC3" w:rsidRDefault="00D9792A" w:rsidP="00533762">
      <w:pPr>
        <w:pStyle w:val="ConsPlusNormal"/>
        <w:spacing w:before="220"/>
        <w:ind w:left="426" w:firstLine="540"/>
        <w:jc w:val="both"/>
        <w:rPr>
          <w:sz w:val="28"/>
          <w:szCs w:val="28"/>
        </w:rPr>
      </w:pPr>
      <w:r w:rsidRPr="00931CC3">
        <w:rPr>
          <w:sz w:val="28"/>
          <w:szCs w:val="28"/>
        </w:rPr>
        <w:t>- наличия недостоверных данных в документах, представленных для участия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 xml:space="preserve">- неисполнения требований, предъявляемых к оформлению документации, установленных </w:t>
      </w:r>
      <w:hyperlink w:anchor="P478">
        <w:r w:rsidRPr="00931CC3">
          <w:rPr>
            <w:sz w:val="28"/>
            <w:szCs w:val="28"/>
          </w:rPr>
          <w:t>пунктом 6.9</w:t>
        </w:r>
      </w:hyperlink>
      <w:r w:rsidRPr="00931CC3">
        <w:rPr>
          <w:sz w:val="28"/>
          <w:szCs w:val="28"/>
        </w:rPr>
        <w:t xml:space="preserve"> настоящего Порядка.</w:t>
      </w:r>
    </w:p>
    <w:p w:rsidR="00D9792A" w:rsidRPr="00931CC3" w:rsidRDefault="00D9792A" w:rsidP="00533762">
      <w:pPr>
        <w:pStyle w:val="ConsPlusNormal"/>
        <w:spacing w:before="220"/>
        <w:ind w:left="426" w:firstLine="540"/>
        <w:jc w:val="both"/>
        <w:rPr>
          <w:sz w:val="28"/>
          <w:szCs w:val="28"/>
        </w:rPr>
      </w:pPr>
      <w:r w:rsidRPr="00931CC3">
        <w:rPr>
          <w:sz w:val="28"/>
          <w:szCs w:val="28"/>
        </w:rPr>
        <w:t>Информация о допуске к участию в конкурсе или об отказе в допуске к участию в конкурсе заносится в протокол вскрытия конвертов и рассмотрения заявок на участие в конкурсе;</w:t>
      </w:r>
    </w:p>
    <w:p w:rsidR="00D9792A" w:rsidRPr="00931CC3" w:rsidRDefault="00D9792A" w:rsidP="00533762">
      <w:pPr>
        <w:pStyle w:val="ConsPlusNormal"/>
        <w:spacing w:before="220"/>
        <w:ind w:left="426" w:firstLine="540"/>
        <w:jc w:val="both"/>
        <w:rPr>
          <w:sz w:val="28"/>
          <w:szCs w:val="28"/>
        </w:rPr>
      </w:pPr>
      <w:r w:rsidRPr="00931CC3">
        <w:rPr>
          <w:sz w:val="28"/>
          <w:szCs w:val="28"/>
        </w:rPr>
        <w:t>8.4.2 конкурсная комиссия определяет победителя в день, указанный в конкурсной документации. В случае если указанный день попадает на выходной (праздничный) день, то днем определения победителя является следующий рабочий день.</w:t>
      </w:r>
    </w:p>
    <w:p w:rsidR="00D9792A" w:rsidRPr="00931CC3" w:rsidRDefault="00D9792A" w:rsidP="00533762">
      <w:pPr>
        <w:autoSpaceDE w:val="0"/>
        <w:autoSpaceDN w:val="0"/>
        <w:adjustRightInd w:val="0"/>
        <w:ind w:left="426" w:firstLine="540"/>
        <w:jc w:val="both"/>
        <w:rPr>
          <w:sz w:val="28"/>
          <w:szCs w:val="28"/>
        </w:rPr>
      </w:pPr>
      <w:r w:rsidRPr="00931CC3">
        <w:rPr>
          <w:sz w:val="28"/>
          <w:szCs w:val="28"/>
        </w:rPr>
        <w:t>Победителем открытого конкурса признается участник, предложивший наиболее высокую цену.</w:t>
      </w:r>
      <w:r w:rsidRPr="00931CC3">
        <w:rPr>
          <w:rFonts w:ascii="Calibri" w:eastAsiaTheme="minorHAnsi" w:hAnsi="Calibri" w:cs="Calibri"/>
          <w:sz w:val="22"/>
          <w:szCs w:val="22"/>
          <w:lang w:eastAsia="en-US"/>
        </w:rPr>
        <w:t xml:space="preserve"> </w:t>
      </w:r>
    </w:p>
    <w:p w:rsidR="00D9792A" w:rsidRPr="007C1890" w:rsidRDefault="00D9792A" w:rsidP="00533762">
      <w:pPr>
        <w:pStyle w:val="ConsPlusNormal"/>
        <w:spacing w:before="220"/>
        <w:ind w:left="426" w:firstLine="540"/>
        <w:jc w:val="both"/>
        <w:rPr>
          <w:sz w:val="28"/>
          <w:szCs w:val="28"/>
        </w:rPr>
      </w:pPr>
      <w:r w:rsidRPr="007C1890">
        <w:rPr>
          <w:sz w:val="28"/>
          <w:szCs w:val="28"/>
        </w:rPr>
        <w:t>8.5. Принятие решения по единственным заявкам на участие в конкурсе.</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 размещение нестационарного и мобильного торгового объекта претенденту, чья заявка на участие в конкурсе является единственной (далее - единственный заявитель).</w:t>
      </w:r>
    </w:p>
    <w:p w:rsidR="00D9792A" w:rsidRPr="007C1890" w:rsidRDefault="00D9792A" w:rsidP="00533762">
      <w:pPr>
        <w:pStyle w:val="ConsPlusNormal"/>
        <w:spacing w:before="220"/>
        <w:ind w:left="426" w:firstLine="540"/>
        <w:jc w:val="both"/>
        <w:rPr>
          <w:sz w:val="28"/>
          <w:szCs w:val="28"/>
        </w:rPr>
      </w:pPr>
      <w:r w:rsidRPr="007C1890">
        <w:rPr>
          <w:sz w:val="28"/>
          <w:szCs w:val="28"/>
        </w:rPr>
        <w:t>8.6. Право на размещение нестационарного и мобильного торгового объекта не может быть предоставлено участникам открытого конкурса, единственным заявителям в случае, если:</w:t>
      </w:r>
    </w:p>
    <w:p w:rsidR="00D9792A" w:rsidRPr="007C1890" w:rsidRDefault="00D9792A" w:rsidP="00533762">
      <w:pPr>
        <w:pStyle w:val="ConsPlusNormal"/>
        <w:spacing w:before="220"/>
        <w:ind w:left="426" w:firstLine="540"/>
        <w:jc w:val="both"/>
        <w:rPr>
          <w:sz w:val="28"/>
          <w:szCs w:val="28"/>
        </w:rPr>
      </w:pPr>
      <w:r w:rsidRPr="007C1890">
        <w:rPr>
          <w:sz w:val="28"/>
          <w:szCs w:val="28"/>
        </w:rPr>
        <w:t>1) адрес, указанный в заявке, отсутствует в схеме размещения. Конкурсная комиссия принимает решение об отказе в рассмотрении заявки на участие в конкурсе по данному адресу;</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2) </w:t>
      </w:r>
      <w:hyperlink w:anchor="P932">
        <w:r w:rsidRPr="007C1890">
          <w:rPr>
            <w:sz w:val="28"/>
            <w:szCs w:val="28"/>
          </w:rPr>
          <w:t>предложение</w:t>
        </w:r>
      </w:hyperlink>
      <w:r w:rsidRPr="007C1890">
        <w:rPr>
          <w:sz w:val="28"/>
          <w:szCs w:val="28"/>
        </w:rPr>
        <w:t xml:space="preserve"> о цене открытого конкурса за право на размещение нестационарного и мобильного торгового объекта участника открытого конкурса, оформленное на бланке в соответствии с приложением </w:t>
      </w:r>
      <w:r>
        <w:rPr>
          <w:sz w:val="28"/>
          <w:szCs w:val="28"/>
        </w:rPr>
        <w:t>№</w:t>
      </w:r>
      <w:r w:rsidRPr="007C1890">
        <w:rPr>
          <w:sz w:val="28"/>
          <w:szCs w:val="28"/>
        </w:rPr>
        <w:t xml:space="preserve"> 5 к настоящему Порядку, отсутствует либо меньше начальной (минимальной) цены предмета открытого конкурса на право заключения договора на размещение нестационарного и мобильного торгового объекта, рассчитанной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утвержденной согласно приложению </w:t>
      </w:r>
      <w:r>
        <w:rPr>
          <w:sz w:val="28"/>
          <w:szCs w:val="28"/>
        </w:rPr>
        <w:t>№</w:t>
      </w:r>
      <w:r w:rsidRPr="007C1890">
        <w:rPr>
          <w:sz w:val="28"/>
          <w:szCs w:val="28"/>
        </w:rPr>
        <w:t xml:space="preserve"> 3 к настоящему постановлению.</w:t>
      </w:r>
    </w:p>
    <w:p w:rsidR="00D9792A" w:rsidRPr="008A6A06" w:rsidRDefault="00D9792A" w:rsidP="00533762">
      <w:pPr>
        <w:autoSpaceDE w:val="0"/>
        <w:autoSpaceDN w:val="0"/>
        <w:adjustRightInd w:val="0"/>
        <w:ind w:left="426" w:firstLine="540"/>
        <w:jc w:val="both"/>
        <w:rPr>
          <w:rFonts w:eastAsiaTheme="minorHAnsi"/>
          <w:sz w:val="28"/>
          <w:szCs w:val="28"/>
          <w:lang w:eastAsia="en-US"/>
        </w:rPr>
      </w:pPr>
      <w:r w:rsidRPr="008A6A06">
        <w:rPr>
          <w:sz w:val="28"/>
          <w:szCs w:val="28"/>
        </w:rPr>
        <w:t xml:space="preserve">8.7. </w:t>
      </w:r>
      <w:r w:rsidRPr="008A6A06">
        <w:rPr>
          <w:rFonts w:eastAsiaTheme="minorHAnsi"/>
          <w:sz w:val="28"/>
          <w:szCs w:val="28"/>
          <w:lang w:eastAsia="en-US"/>
        </w:rPr>
        <w:t xml:space="preserve">В случае, если две и более заявки участников </w:t>
      </w:r>
      <w:r>
        <w:rPr>
          <w:rFonts w:eastAsiaTheme="minorHAnsi"/>
          <w:sz w:val="28"/>
          <w:szCs w:val="28"/>
          <w:lang w:eastAsia="en-US"/>
        </w:rPr>
        <w:t xml:space="preserve">конкурса </w:t>
      </w:r>
      <w:r w:rsidRPr="008A6A06">
        <w:rPr>
          <w:rFonts w:eastAsiaTheme="minorHAnsi"/>
          <w:sz w:val="28"/>
          <w:szCs w:val="28"/>
          <w:lang w:eastAsia="en-US"/>
        </w:rPr>
        <w:t xml:space="preserve">содержат предложения об одинаковой цене, победителем признается участник, ранее других указанных участников представивший заявку на участие в </w:t>
      </w:r>
      <w:r>
        <w:rPr>
          <w:rFonts w:eastAsiaTheme="minorHAnsi"/>
          <w:sz w:val="28"/>
          <w:szCs w:val="28"/>
          <w:lang w:eastAsia="en-US"/>
        </w:rPr>
        <w:t>конкурсе</w:t>
      </w:r>
      <w:r w:rsidRPr="008A6A06">
        <w:rPr>
          <w:rFonts w:eastAsiaTheme="minorHAnsi"/>
          <w:sz w:val="28"/>
          <w:szCs w:val="28"/>
          <w:lang w:eastAsia="en-US"/>
        </w:rPr>
        <w:t>.</w:t>
      </w:r>
    </w:p>
    <w:p w:rsidR="00D9792A" w:rsidRPr="007C1890" w:rsidRDefault="00D9792A" w:rsidP="00533762">
      <w:pPr>
        <w:pStyle w:val="ConsPlusNormal"/>
        <w:spacing w:before="220"/>
        <w:ind w:left="426" w:firstLine="540"/>
        <w:jc w:val="both"/>
        <w:rPr>
          <w:sz w:val="28"/>
          <w:szCs w:val="28"/>
        </w:rPr>
      </w:pPr>
      <w:r w:rsidRPr="007C1890">
        <w:rPr>
          <w:sz w:val="28"/>
          <w:szCs w:val="28"/>
        </w:rPr>
        <w:t>8.8. Результаты определения победителя открытого конкурса и рассмотрения заявок (единственной заявки) на участие в</w:t>
      </w:r>
      <w:r>
        <w:rPr>
          <w:sz w:val="28"/>
          <w:szCs w:val="28"/>
        </w:rPr>
        <w:t xml:space="preserve"> конкурсе оформляются протоколом и</w:t>
      </w:r>
      <w:r w:rsidRPr="007C1890">
        <w:rPr>
          <w:sz w:val="28"/>
          <w:szCs w:val="28"/>
        </w:rPr>
        <w:t xml:space="preserve"> размещается на официальном сайте </w:t>
      </w:r>
      <w:r>
        <w:rPr>
          <w:sz w:val="28"/>
          <w:szCs w:val="28"/>
        </w:rPr>
        <w:t>Баксанского</w:t>
      </w:r>
      <w:r w:rsidRPr="007C1890">
        <w:rPr>
          <w:sz w:val="28"/>
          <w:szCs w:val="28"/>
        </w:rPr>
        <w:t xml:space="preserve"> муниципального района.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8.9. Участнику открытого конкурса в срок не более 5 календарных дней со дня размещения протокола на официальном сайте </w:t>
      </w:r>
      <w:r>
        <w:rPr>
          <w:sz w:val="28"/>
          <w:szCs w:val="28"/>
        </w:rPr>
        <w:t>Баксанского</w:t>
      </w:r>
      <w:r w:rsidRPr="007C1890">
        <w:rPr>
          <w:sz w:val="28"/>
          <w:szCs w:val="28"/>
        </w:rPr>
        <w:t xml:space="preserve"> муниципального района выдается выписка из данного протокола</w:t>
      </w:r>
      <w:r>
        <w:rPr>
          <w:sz w:val="28"/>
          <w:szCs w:val="28"/>
        </w:rPr>
        <w:t xml:space="preserve"> (по письменному запросу)</w:t>
      </w:r>
      <w:r w:rsidRPr="007C1890">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8.10. В случае невыполнения победителем открытого конкурса, единственным участником требований </w:t>
      </w:r>
      <w:hyperlink w:anchor="P569">
        <w:r w:rsidRPr="007C1890">
          <w:rPr>
            <w:sz w:val="28"/>
            <w:szCs w:val="28"/>
          </w:rPr>
          <w:t>раздела 9</w:t>
        </w:r>
      </w:hyperlink>
      <w:r w:rsidRPr="007C1890">
        <w:rPr>
          <w:sz w:val="28"/>
          <w:szCs w:val="28"/>
        </w:rPr>
        <w:t xml:space="preserve"> настоящего Порядка, несвоевременного подписания Договора по вине победителя открытого конкурса, единственного участника, а также отказа от заключения Договора, Организатор вправе аннулировать решение о победителе и выставить адрес, предусмотренный для размещения нестационарного и мобильного торгового объекта, на новый конкурс.</w:t>
      </w:r>
    </w:p>
    <w:p w:rsidR="00D9792A" w:rsidRPr="007C1890" w:rsidRDefault="00D9792A" w:rsidP="00533762">
      <w:pPr>
        <w:pStyle w:val="ConsPlusNormal"/>
        <w:spacing w:before="220"/>
        <w:ind w:left="426" w:firstLine="540"/>
        <w:jc w:val="both"/>
        <w:rPr>
          <w:sz w:val="28"/>
          <w:szCs w:val="28"/>
        </w:rPr>
      </w:pPr>
      <w:r w:rsidRPr="007C1890">
        <w:rPr>
          <w:sz w:val="28"/>
          <w:szCs w:val="28"/>
        </w:rPr>
        <w:t>8.11. Протокол является докуме</w:t>
      </w:r>
      <w:r>
        <w:rPr>
          <w:sz w:val="28"/>
          <w:szCs w:val="28"/>
        </w:rPr>
        <w:t>нто</w:t>
      </w:r>
      <w:r w:rsidRPr="007C1890">
        <w:rPr>
          <w:sz w:val="28"/>
          <w:szCs w:val="28"/>
        </w:rPr>
        <w:t xml:space="preserve">м, удостоверяющим право победителя открытого конкурса, единственного участника на заключение Договора, при условии выполнения всех требований, указанных в </w:t>
      </w:r>
      <w:hyperlink w:anchor="P569">
        <w:r w:rsidRPr="007C1890">
          <w:rPr>
            <w:sz w:val="28"/>
            <w:szCs w:val="28"/>
          </w:rPr>
          <w:t>разделе 9</w:t>
        </w:r>
      </w:hyperlink>
      <w:r w:rsidRPr="007C1890">
        <w:rPr>
          <w:sz w:val="28"/>
          <w:szCs w:val="28"/>
        </w:rPr>
        <w:t xml:space="preserve"> настоящего Порядка.</w:t>
      </w:r>
    </w:p>
    <w:p w:rsidR="00D9792A" w:rsidRPr="007C1890" w:rsidRDefault="00D9792A" w:rsidP="00533762">
      <w:pPr>
        <w:pStyle w:val="ConsPlusNormal"/>
        <w:spacing w:before="220"/>
        <w:ind w:left="426" w:firstLine="540"/>
        <w:jc w:val="both"/>
        <w:rPr>
          <w:sz w:val="28"/>
          <w:szCs w:val="28"/>
        </w:rPr>
      </w:pPr>
      <w:r w:rsidRPr="007C1890">
        <w:rPr>
          <w:sz w:val="28"/>
          <w:szCs w:val="28"/>
        </w:rPr>
        <w:lastRenderedPageBreak/>
        <w:t>8.12. Решение конкурсной комиссии об определении победителя открытого конкурса может быть оспорено заинтересованными лицами в судебном порядке.</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bookmarkStart w:id="10" w:name="P569"/>
      <w:bookmarkEnd w:id="10"/>
      <w:r w:rsidRPr="007C1890">
        <w:rPr>
          <w:rFonts w:ascii="Times New Roman" w:hAnsi="Times New Roman" w:cs="Times New Roman"/>
          <w:sz w:val="28"/>
          <w:szCs w:val="28"/>
        </w:rPr>
        <w:t>9. Заключение договора на размещение</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нестационарного и мобильного торгового объекта</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9.1. По результатам открытого конкурса заключается Договор на размещение нестационарного и мобильного торгового объекта. При заключении Договора его цена должна соответствовать цене, указанной в бланке предложения о цене открытого конкурса за право на размещение нестационарного и мобильного торгового объекта, представленного в составе заявки.</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Цена по Договору, заключенному в порядке, установленном </w:t>
      </w:r>
      <w:hyperlink w:anchor="P313">
        <w:r w:rsidRPr="007C1890">
          <w:rPr>
            <w:sz w:val="28"/>
            <w:szCs w:val="28"/>
          </w:rPr>
          <w:t>пунктом 2.1</w:t>
        </w:r>
      </w:hyperlink>
      <w:r w:rsidRPr="007C1890">
        <w:rPr>
          <w:sz w:val="28"/>
          <w:szCs w:val="28"/>
        </w:rPr>
        <w:t xml:space="preserve"> настоящего Порядка, соответствует начальной (минимальной) цене за право заключения договора на размещение нестационарного и мобильного торгового объекта, рассчитанной в соответствии с </w:t>
      </w:r>
      <w:hyperlink w:anchor="P1098">
        <w:r w:rsidRPr="007C1890">
          <w:rPr>
            <w:sz w:val="28"/>
            <w:szCs w:val="28"/>
          </w:rPr>
          <w:t>Методикой</w:t>
        </w:r>
      </w:hyperlink>
      <w:r w:rsidRPr="007C1890">
        <w:rPr>
          <w:sz w:val="28"/>
          <w:szCs w:val="28"/>
        </w:rPr>
        <w:t xml:space="preserve"> определения начальной (минимальной) цены за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w:t>
      </w:r>
      <w:r>
        <w:rPr>
          <w:sz w:val="28"/>
          <w:szCs w:val="28"/>
        </w:rPr>
        <w:t>.</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9.2. По результатам открытого конкурса победитель открытого конкурса и местная администрация </w:t>
      </w:r>
      <w:r>
        <w:rPr>
          <w:sz w:val="28"/>
          <w:szCs w:val="28"/>
        </w:rPr>
        <w:t>Баксанского</w:t>
      </w:r>
      <w:r w:rsidRPr="007C1890">
        <w:rPr>
          <w:sz w:val="28"/>
          <w:szCs w:val="28"/>
        </w:rPr>
        <w:t xml:space="preserve"> муниципального района заключают Договор на 11 день с даты вскрытия конвертов.</w:t>
      </w:r>
    </w:p>
    <w:p w:rsidR="00D9792A" w:rsidRPr="007C1890" w:rsidRDefault="00D9792A" w:rsidP="00533762">
      <w:pPr>
        <w:pStyle w:val="ConsPlusNormal"/>
        <w:spacing w:before="220"/>
        <w:ind w:left="426" w:firstLine="540"/>
        <w:jc w:val="both"/>
        <w:rPr>
          <w:sz w:val="28"/>
          <w:szCs w:val="28"/>
        </w:rPr>
      </w:pPr>
      <w:r w:rsidRPr="007C1890">
        <w:rPr>
          <w:sz w:val="28"/>
          <w:szCs w:val="28"/>
        </w:rPr>
        <w:t>В течение пяти календарных дней с даты получения от Организатора проекта Договора (без подписи) победитель открытого конкурса, единственный участник обязан подписать Договор и представить все экземпляры Договора Организатору. В случае если победителем открытого конкурса, единственным участником не исполнены требования настоящего пункта, такой победитель открытого конкурса, единственный участник признается уклонившимся от заключения Договора.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9.3. При уклонении победителя открытого конкурса, единственного участника от заключения Договора местная администрация </w:t>
      </w:r>
      <w:r>
        <w:rPr>
          <w:sz w:val="28"/>
          <w:szCs w:val="28"/>
        </w:rPr>
        <w:t>Баксанского</w:t>
      </w:r>
      <w:r w:rsidRPr="007C1890">
        <w:rPr>
          <w:sz w:val="28"/>
          <w:szCs w:val="28"/>
        </w:rPr>
        <w:t xml:space="preserve"> муниципального района вправе обратиться в суд с иском о возмещении убытков, причиненных уклонением от заключения Договора.</w:t>
      </w:r>
    </w:p>
    <w:p w:rsidR="00D9792A" w:rsidRPr="007C1890" w:rsidRDefault="00D9792A" w:rsidP="00533762">
      <w:pPr>
        <w:pStyle w:val="ConsPlusNormal"/>
        <w:spacing w:before="220"/>
        <w:ind w:left="426" w:firstLine="540"/>
        <w:jc w:val="both"/>
        <w:rPr>
          <w:sz w:val="28"/>
          <w:szCs w:val="28"/>
        </w:rPr>
      </w:pPr>
      <w:r w:rsidRPr="007C1890">
        <w:rPr>
          <w:sz w:val="28"/>
          <w:szCs w:val="28"/>
        </w:rPr>
        <w:t>В случае неоднократного уклонения от заключения Договора победителя (единственного участника) открытого конкурса, данное лицо не может участвовать в конкурсных отборах, проводимых Организатором в ближайшие два года.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9.4. В течение пяти календарных дней с даты получения от победителя открытого конкурса, единственного участника подписанного Договора местная администрация </w:t>
      </w:r>
      <w:r>
        <w:rPr>
          <w:sz w:val="28"/>
          <w:szCs w:val="28"/>
        </w:rPr>
        <w:t>Баксанского</w:t>
      </w:r>
      <w:r w:rsidRPr="007C1890">
        <w:rPr>
          <w:sz w:val="28"/>
          <w:szCs w:val="28"/>
        </w:rPr>
        <w:t xml:space="preserve"> муниципального района подписывает Договор и передает один экземпляр лицу, с которым заключен Договор.</w:t>
      </w:r>
    </w:p>
    <w:p w:rsidR="00D9792A" w:rsidRPr="007C1890" w:rsidRDefault="00D9792A" w:rsidP="00533762">
      <w:pPr>
        <w:pStyle w:val="ConsPlusNormal"/>
        <w:spacing w:before="220"/>
        <w:ind w:left="426" w:firstLine="540"/>
        <w:jc w:val="both"/>
        <w:rPr>
          <w:sz w:val="28"/>
          <w:szCs w:val="28"/>
        </w:rPr>
      </w:pPr>
      <w:r w:rsidRPr="007C1890">
        <w:rPr>
          <w:sz w:val="28"/>
          <w:szCs w:val="28"/>
        </w:rPr>
        <w:t>9.5. В срок, предусмотренный для заключения Договора, Организатор обязан отказаться от заключения Договора или расторгнуть Договор в случае установления факта: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1) проведения ликвидации юридического лица или принятия арбитражным </w:t>
      </w:r>
      <w:r w:rsidRPr="007C1890">
        <w:rPr>
          <w:sz w:val="28"/>
          <w:szCs w:val="28"/>
        </w:rPr>
        <w:lastRenderedPageBreak/>
        <w:t>судом решения о введении процедур банкротства;</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2) приостановления деятельности такого лица в порядке, предусмотренном </w:t>
      </w:r>
      <w:hyperlink r:id="rId38">
        <w:r w:rsidRPr="007C1890">
          <w:rPr>
            <w:sz w:val="28"/>
            <w:szCs w:val="28"/>
          </w:rPr>
          <w:t>Кодексом</w:t>
        </w:r>
      </w:hyperlink>
      <w:r w:rsidRPr="007C1890">
        <w:rPr>
          <w:sz w:val="28"/>
          <w:szCs w:val="28"/>
        </w:rPr>
        <w:t xml:space="preserve"> Российской Федерации об административных правонарушениях;</w:t>
      </w:r>
    </w:p>
    <w:p w:rsidR="00D9792A" w:rsidRPr="007C1890" w:rsidRDefault="00D9792A" w:rsidP="00533762">
      <w:pPr>
        <w:pStyle w:val="ConsPlusNormal"/>
        <w:spacing w:before="220"/>
        <w:ind w:left="426" w:firstLine="540"/>
        <w:jc w:val="both"/>
        <w:rPr>
          <w:sz w:val="28"/>
          <w:szCs w:val="28"/>
        </w:rPr>
      </w:pPr>
      <w:r w:rsidRPr="007C1890">
        <w:rPr>
          <w:sz w:val="28"/>
          <w:szCs w:val="28"/>
        </w:rPr>
        <w:t>3) прекращения деятельности в качестве индивидуального предпринимателя, юридического лица;</w:t>
      </w:r>
    </w:p>
    <w:p w:rsidR="00D9792A" w:rsidRPr="007C1890" w:rsidRDefault="00D9792A" w:rsidP="00533762">
      <w:pPr>
        <w:pStyle w:val="ConsPlusNormal"/>
        <w:spacing w:before="220"/>
        <w:ind w:left="426" w:firstLine="540"/>
        <w:jc w:val="both"/>
        <w:rPr>
          <w:sz w:val="28"/>
          <w:szCs w:val="28"/>
        </w:rPr>
      </w:pPr>
      <w:r w:rsidRPr="007C1890">
        <w:rPr>
          <w:sz w:val="28"/>
          <w:szCs w:val="28"/>
        </w:rPr>
        <w:t>4) представления заведомо ложных сведений, содержащихся в заявке.</w:t>
      </w:r>
    </w:p>
    <w:p w:rsidR="00D9792A" w:rsidRPr="007C1890" w:rsidRDefault="00D9792A" w:rsidP="00533762">
      <w:pPr>
        <w:pStyle w:val="ConsPlusNormal"/>
        <w:spacing w:before="220"/>
        <w:ind w:left="426" w:firstLine="540"/>
        <w:jc w:val="both"/>
        <w:rPr>
          <w:sz w:val="28"/>
          <w:szCs w:val="28"/>
        </w:rPr>
      </w:pPr>
      <w:r w:rsidRPr="007C1890">
        <w:rPr>
          <w:sz w:val="28"/>
          <w:szCs w:val="28"/>
        </w:rPr>
        <w:t xml:space="preserve">9.6. Победитель открытого конкурса </w:t>
      </w:r>
      <w:r w:rsidRPr="00A725C1">
        <w:rPr>
          <w:sz w:val="28"/>
          <w:szCs w:val="28"/>
        </w:rPr>
        <w:t>представляет в Отдел экономического развития и поддержки предпринимательства местной администрации Баксанского муниципального района</w:t>
      </w:r>
      <w:r w:rsidRPr="007C1890">
        <w:rPr>
          <w:sz w:val="28"/>
          <w:szCs w:val="28"/>
        </w:rPr>
        <w:t xml:space="preserve"> платежное поручение с отметкой банка об оплате за приобретенное право на заключение Договора для подтверждения факта перечисления денежных средств.</w:t>
      </w:r>
    </w:p>
    <w:p w:rsidR="00D9792A" w:rsidRPr="007C1890" w:rsidRDefault="00D9792A" w:rsidP="00533762">
      <w:pPr>
        <w:pStyle w:val="ConsPlusNormal"/>
        <w:ind w:left="426"/>
        <w:jc w:val="both"/>
        <w:rPr>
          <w:sz w:val="28"/>
          <w:szCs w:val="28"/>
        </w:rPr>
      </w:pPr>
    </w:p>
    <w:p w:rsidR="00D9792A" w:rsidRPr="007C1890" w:rsidRDefault="00D9792A" w:rsidP="00533762">
      <w:pPr>
        <w:pStyle w:val="ConsPlusTitle"/>
        <w:ind w:left="426"/>
        <w:jc w:val="center"/>
        <w:outlineLvl w:val="1"/>
        <w:rPr>
          <w:rFonts w:ascii="Times New Roman" w:hAnsi="Times New Roman" w:cs="Times New Roman"/>
          <w:sz w:val="28"/>
          <w:szCs w:val="28"/>
        </w:rPr>
      </w:pPr>
      <w:r w:rsidRPr="007C1890">
        <w:rPr>
          <w:rFonts w:ascii="Times New Roman" w:hAnsi="Times New Roman" w:cs="Times New Roman"/>
          <w:sz w:val="28"/>
          <w:szCs w:val="28"/>
        </w:rPr>
        <w:t>10. Отдельные требования к победителям открытого конкурса</w:t>
      </w:r>
    </w:p>
    <w:p w:rsidR="00D9792A" w:rsidRPr="007C1890" w:rsidRDefault="00D9792A" w:rsidP="00533762">
      <w:pPr>
        <w:pStyle w:val="ConsPlusTitle"/>
        <w:ind w:left="426"/>
        <w:jc w:val="center"/>
        <w:rPr>
          <w:rFonts w:ascii="Times New Roman" w:hAnsi="Times New Roman" w:cs="Times New Roman"/>
          <w:sz w:val="28"/>
          <w:szCs w:val="28"/>
        </w:rPr>
      </w:pPr>
      <w:r w:rsidRPr="007C1890">
        <w:rPr>
          <w:rFonts w:ascii="Times New Roman" w:hAnsi="Times New Roman" w:cs="Times New Roman"/>
          <w:sz w:val="28"/>
          <w:szCs w:val="28"/>
        </w:rPr>
        <w:t>и единственным участникам</w:t>
      </w:r>
    </w:p>
    <w:p w:rsidR="00D9792A" w:rsidRPr="007C1890" w:rsidRDefault="00D9792A" w:rsidP="00533762">
      <w:pPr>
        <w:pStyle w:val="ConsPlusNormal"/>
        <w:ind w:left="426"/>
        <w:jc w:val="both"/>
        <w:rPr>
          <w:sz w:val="28"/>
          <w:szCs w:val="28"/>
        </w:rPr>
      </w:pPr>
    </w:p>
    <w:p w:rsidR="00D9792A" w:rsidRPr="007C1890" w:rsidRDefault="00D9792A" w:rsidP="00533762">
      <w:pPr>
        <w:pStyle w:val="ConsPlusNormal"/>
        <w:ind w:left="426" w:firstLine="540"/>
        <w:jc w:val="both"/>
        <w:rPr>
          <w:sz w:val="28"/>
          <w:szCs w:val="28"/>
        </w:rPr>
      </w:pPr>
      <w:r w:rsidRPr="007C1890">
        <w:rPr>
          <w:sz w:val="28"/>
          <w:szCs w:val="28"/>
        </w:rPr>
        <w:t>10.1. Победитель открытого конкурса, единственный участник обязан до начала функционирования нестационарного и мобильного торгового объекта заключить договор на подключение к источникам энергообеспечения (при необходимости).</w:t>
      </w:r>
    </w:p>
    <w:p w:rsidR="00D9792A" w:rsidRPr="007C1890" w:rsidRDefault="00D9792A" w:rsidP="00533762">
      <w:pPr>
        <w:pStyle w:val="ConsPlusNormal"/>
        <w:spacing w:before="220"/>
        <w:ind w:left="426" w:firstLine="540"/>
        <w:jc w:val="both"/>
        <w:rPr>
          <w:sz w:val="28"/>
          <w:szCs w:val="28"/>
        </w:rPr>
      </w:pPr>
      <w:r w:rsidRPr="007C1890">
        <w:rPr>
          <w:sz w:val="28"/>
          <w:szCs w:val="28"/>
        </w:rPr>
        <w:t>10.2. При выявлении неисполненной обязанности по уплате налогов, сборов, страховых взносов, пеней и налоговых санкций победитель открытого конкурса обязан представить Организатору платежные поручения, подтверждающие погашение задолженности в течение 60 календарных дней со дня оформления протокола</w:t>
      </w:r>
      <w:r>
        <w:rPr>
          <w:sz w:val="28"/>
          <w:szCs w:val="28"/>
        </w:rPr>
        <w:t>.</w:t>
      </w:r>
      <w:r w:rsidRPr="007C1890">
        <w:rPr>
          <w:sz w:val="28"/>
          <w:szCs w:val="28"/>
        </w:rPr>
        <w:t xml:space="preserve"> </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D9792A" w:rsidRPr="00673ACF" w:rsidRDefault="00D9792A" w:rsidP="00D9792A">
      <w:pPr>
        <w:pStyle w:val="ConsPlusNormal"/>
        <w:spacing w:before="280"/>
        <w:jc w:val="right"/>
        <w:outlineLvl w:val="1"/>
        <w:rPr>
          <w:sz w:val="28"/>
          <w:szCs w:val="28"/>
        </w:rPr>
      </w:pPr>
      <w:r w:rsidRPr="00673ACF">
        <w:rPr>
          <w:sz w:val="28"/>
          <w:szCs w:val="28"/>
        </w:rPr>
        <w:lastRenderedPageBreak/>
        <w:t>Приложение № 1</w:t>
      </w:r>
    </w:p>
    <w:p w:rsidR="00D9792A" w:rsidRPr="00673ACF" w:rsidRDefault="00D9792A" w:rsidP="00D9792A">
      <w:pPr>
        <w:pStyle w:val="ConsPlusNormal"/>
        <w:jc w:val="right"/>
        <w:rPr>
          <w:sz w:val="28"/>
          <w:szCs w:val="28"/>
        </w:rPr>
      </w:pPr>
      <w:r w:rsidRPr="00673ACF">
        <w:rPr>
          <w:sz w:val="28"/>
          <w:szCs w:val="28"/>
        </w:rPr>
        <w:t>к Порядку</w:t>
      </w:r>
    </w:p>
    <w:p w:rsidR="00D9792A" w:rsidRPr="00673ACF" w:rsidRDefault="00D9792A" w:rsidP="00D9792A">
      <w:pPr>
        <w:pStyle w:val="ConsPlusNormal"/>
        <w:jc w:val="right"/>
        <w:rPr>
          <w:sz w:val="28"/>
          <w:szCs w:val="28"/>
        </w:rPr>
      </w:pPr>
      <w:r w:rsidRPr="00673ACF">
        <w:rPr>
          <w:sz w:val="28"/>
          <w:szCs w:val="28"/>
        </w:rPr>
        <w:t>проведения открытого конкурса</w:t>
      </w:r>
    </w:p>
    <w:p w:rsidR="00D9792A" w:rsidRPr="00673ACF" w:rsidRDefault="00D9792A" w:rsidP="00D9792A">
      <w:pPr>
        <w:pStyle w:val="ConsPlusNormal"/>
        <w:jc w:val="right"/>
        <w:rPr>
          <w:sz w:val="28"/>
          <w:szCs w:val="28"/>
        </w:rPr>
      </w:pPr>
      <w:r w:rsidRPr="00673ACF">
        <w:rPr>
          <w:sz w:val="28"/>
          <w:szCs w:val="28"/>
        </w:rPr>
        <w:t>на право заключения договора</w:t>
      </w:r>
    </w:p>
    <w:p w:rsidR="00D9792A" w:rsidRPr="00673ACF" w:rsidRDefault="00D9792A" w:rsidP="00D9792A">
      <w:pPr>
        <w:pStyle w:val="ConsPlusNormal"/>
        <w:jc w:val="right"/>
        <w:rPr>
          <w:sz w:val="28"/>
          <w:szCs w:val="28"/>
        </w:rPr>
      </w:pPr>
      <w:r w:rsidRPr="00673ACF">
        <w:rPr>
          <w:sz w:val="28"/>
          <w:szCs w:val="28"/>
        </w:rPr>
        <w:t>на размещение нестационарного</w:t>
      </w:r>
    </w:p>
    <w:p w:rsidR="00D9792A" w:rsidRPr="00673ACF" w:rsidRDefault="00D9792A" w:rsidP="00D9792A">
      <w:pPr>
        <w:pStyle w:val="ConsPlusNormal"/>
        <w:jc w:val="right"/>
        <w:rPr>
          <w:sz w:val="28"/>
          <w:szCs w:val="28"/>
        </w:rPr>
      </w:pPr>
      <w:r w:rsidRPr="00673ACF">
        <w:rPr>
          <w:sz w:val="28"/>
          <w:szCs w:val="28"/>
        </w:rPr>
        <w:t>и мобильного торгового</w:t>
      </w:r>
    </w:p>
    <w:p w:rsidR="00D9792A" w:rsidRPr="007C1890" w:rsidRDefault="00D9792A" w:rsidP="00D9792A">
      <w:pPr>
        <w:pStyle w:val="ConsPlusNormal"/>
        <w:jc w:val="right"/>
        <w:rPr>
          <w:sz w:val="28"/>
          <w:szCs w:val="28"/>
        </w:rPr>
      </w:pPr>
      <w:r w:rsidRPr="00673ACF">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rPr>
          <w:sz w:val="28"/>
          <w:szCs w:val="28"/>
        </w:rPr>
      </w:pPr>
      <w:r w:rsidRPr="007C1890">
        <w:rPr>
          <w:sz w:val="28"/>
          <w:szCs w:val="28"/>
        </w:rPr>
        <w:t>ПРОЕКТ ДОГОВОРА</w:t>
      </w:r>
    </w:p>
    <w:p w:rsidR="00D9792A" w:rsidRPr="007C1890" w:rsidRDefault="00D9792A" w:rsidP="00D9792A">
      <w:pPr>
        <w:pStyle w:val="ConsPlusNormal"/>
        <w:jc w:val="center"/>
        <w:rPr>
          <w:sz w:val="28"/>
          <w:szCs w:val="28"/>
        </w:rPr>
      </w:pPr>
      <w:r w:rsidRPr="007C1890">
        <w:rPr>
          <w:sz w:val="28"/>
          <w:szCs w:val="28"/>
        </w:rPr>
        <w:t xml:space="preserve">НА РАЗМЕЩЕНИЕ НЕСТАЦИОНАРНОГО </w:t>
      </w:r>
      <w:r w:rsidR="00A63A78">
        <w:rPr>
          <w:sz w:val="28"/>
          <w:szCs w:val="28"/>
        </w:rPr>
        <w:t xml:space="preserve">                                                                                            </w:t>
      </w:r>
      <w:r w:rsidRPr="007C1890">
        <w:rPr>
          <w:sz w:val="28"/>
          <w:szCs w:val="28"/>
        </w:rPr>
        <w:t>И МОБИЛЬНОГО ТОРГОВОГО ОБЪЕКТА</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г. </w:t>
      </w:r>
      <w:r>
        <w:rPr>
          <w:rFonts w:ascii="Times New Roman" w:hAnsi="Times New Roman" w:cs="Times New Roman"/>
          <w:sz w:val="28"/>
          <w:szCs w:val="28"/>
        </w:rPr>
        <w:t>Баксан</w:t>
      </w:r>
      <w:r w:rsidRPr="007C18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C1890">
        <w:rPr>
          <w:rFonts w:ascii="Times New Roman" w:hAnsi="Times New Roman" w:cs="Times New Roman"/>
          <w:sz w:val="28"/>
          <w:szCs w:val="28"/>
        </w:rPr>
        <w:t xml:space="preserve">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_____________ 20__ г.</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 xml:space="preserve">Местная администрация </w:t>
      </w:r>
      <w:r>
        <w:rPr>
          <w:sz w:val="28"/>
          <w:szCs w:val="28"/>
        </w:rPr>
        <w:t>Баксанского</w:t>
      </w:r>
      <w:r w:rsidRPr="007C1890">
        <w:rPr>
          <w:sz w:val="28"/>
          <w:szCs w:val="28"/>
        </w:rPr>
        <w:t xml:space="preserve"> муниципального района в лице главы местной администрации </w:t>
      </w:r>
      <w:r>
        <w:rPr>
          <w:sz w:val="28"/>
          <w:szCs w:val="28"/>
        </w:rPr>
        <w:t>Баксанского</w:t>
      </w:r>
      <w:r w:rsidRPr="007C1890">
        <w:rPr>
          <w:sz w:val="28"/>
          <w:szCs w:val="28"/>
        </w:rPr>
        <w:t xml:space="preserve"> муниципального района  ______________________________, действующего на основании </w:t>
      </w:r>
      <w:hyperlink r:id="rId39">
        <w:r w:rsidRPr="007C1890">
          <w:rPr>
            <w:sz w:val="28"/>
            <w:szCs w:val="28"/>
          </w:rPr>
          <w:t>Устава</w:t>
        </w:r>
      </w:hyperlink>
      <w:r w:rsidRPr="007C1890">
        <w:rPr>
          <w:sz w:val="28"/>
          <w:szCs w:val="28"/>
        </w:rPr>
        <w:t xml:space="preserve"> </w:t>
      </w:r>
      <w:r>
        <w:rPr>
          <w:sz w:val="28"/>
          <w:szCs w:val="28"/>
        </w:rPr>
        <w:t>Баксанского</w:t>
      </w:r>
      <w:r w:rsidRPr="007C1890">
        <w:rPr>
          <w:sz w:val="28"/>
          <w:szCs w:val="28"/>
        </w:rPr>
        <w:t xml:space="preserve"> муниципального района, именуемая в дальнейшем </w:t>
      </w:r>
      <w:r>
        <w:rPr>
          <w:sz w:val="28"/>
          <w:szCs w:val="28"/>
        </w:rPr>
        <w:t>«Администрация»</w:t>
      </w:r>
      <w:r w:rsidRPr="007C1890">
        <w:rPr>
          <w:sz w:val="28"/>
          <w:szCs w:val="28"/>
        </w:rPr>
        <w:t>, с одной стороны, и ___________________________ в лице __________________________________, действующего на основании ________________________</w:t>
      </w:r>
      <w:r>
        <w:rPr>
          <w:sz w:val="28"/>
          <w:szCs w:val="28"/>
        </w:rPr>
        <w:t>______, именуемое в дальнейшем «</w:t>
      </w:r>
      <w:r w:rsidRPr="007C1890">
        <w:rPr>
          <w:sz w:val="28"/>
          <w:szCs w:val="28"/>
        </w:rPr>
        <w:t>Победитель то</w:t>
      </w:r>
      <w:r>
        <w:rPr>
          <w:sz w:val="28"/>
          <w:szCs w:val="28"/>
        </w:rPr>
        <w:t>ргов»</w:t>
      </w:r>
      <w:r w:rsidRPr="007C1890">
        <w:rPr>
          <w:sz w:val="28"/>
          <w:szCs w:val="28"/>
        </w:rPr>
        <w:t>, с другой стор</w:t>
      </w:r>
      <w:r>
        <w:rPr>
          <w:sz w:val="28"/>
          <w:szCs w:val="28"/>
        </w:rPr>
        <w:t>оны, далее совместно именуемые «Стороны»</w:t>
      </w:r>
      <w:r w:rsidRPr="007C1890">
        <w:rPr>
          <w:sz w:val="28"/>
          <w:szCs w:val="28"/>
        </w:rPr>
        <w:t xml:space="preserve">, по результатам проведения открытого конкурса на право заключения договора на размещение нестационарного и мобильного торгового объекта на территории </w:t>
      </w:r>
      <w:r>
        <w:rPr>
          <w:sz w:val="28"/>
          <w:szCs w:val="28"/>
        </w:rPr>
        <w:t>Баксанского</w:t>
      </w:r>
      <w:r w:rsidRPr="007C1890">
        <w:rPr>
          <w:sz w:val="28"/>
          <w:szCs w:val="28"/>
        </w:rPr>
        <w:t xml:space="preserve"> муниципального района, в соответствии с протоколом  заключили настоящий договор о нижеследующем:</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1. Предмет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bookmarkStart w:id="11" w:name="P627"/>
      <w:bookmarkEnd w:id="11"/>
      <w:r w:rsidRPr="007C1890">
        <w:rPr>
          <w:sz w:val="28"/>
          <w:szCs w:val="28"/>
        </w:rPr>
        <w:t xml:space="preserve">1.1. Администрация предоставляет право размещения нестационарного и мобильного торгового объекта (тип) __________________ (далее - объект) для осуществления (группа товаров) _____________ по адресному ориентиру в соответствии с утвержденной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w:t>
      </w:r>
      <w:r>
        <w:rPr>
          <w:sz w:val="28"/>
          <w:szCs w:val="28"/>
        </w:rPr>
        <w:t>ниципального района, на срок с «</w:t>
      </w:r>
      <w:r w:rsidRPr="007C1890">
        <w:rPr>
          <w:sz w:val="28"/>
          <w:szCs w:val="28"/>
        </w:rPr>
        <w:t>__</w:t>
      </w:r>
      <w:r>
        <w:rPr>
          <w:sz w:val="28"/>
          <w:szCs w:val="28"/>
        </w:rPr>
        <w:t>»</w:t>
      </w:r>
      <w:r w:rsidRPr="007C1890">
        <w:rPr>
          <w:sz w:val="28"/>
          <w:szCs w:val="28"/>
        </w:rPr>
        <w:t xml:space="preserve"> _____________ 20___ года по </w:t>
      </w:r>
      <w:r>
        <w:rPr>
          <w:sz w:val="28"/>
          <w:szCs w:val="28"/>
        </w:rPr>
        <w:t>«</w:t>
      </w:r>
      <w:r w:rsidRPr="007C1890">
        <w:rPr>
          <w:sz w:val="28"/>
          <w:szCs w:val="28"/>
        </w:rPr>
        <w:t>__</w:t>
      </w:r>
      <w:r>
        <w:rPr>
          <w:sz w:val="28"/>
          <w:szCs w:val="28"/>
        </w:rPr>
        <w:t>»</w:t>
      </w:r>
      <w:r w:rsidRPr="007C1890">
        <w:rPr>
          <w:sz w:val="28"/>
          <w:szCs w:val="28"/>
        </w:rPr>
        <w:t xml:space="preserve"> _____________ 20___.</w:t>
      </w:r>
    </w:p>
    <w:p w:rsidR="00D9792A" w:rsidRPr="007C1890" w:rsidRDefault="00D9792A" w:rsidP="00D9792A">
      <w:pPr>
        <w:pStyle w:val="ConsPlusNormal"/>
        <w:spacing w:before="220"/>
        <w:ind w:firstLine="540"/>
        <w:jc w:val="both"/>
        <w:rPr>
          <w:sz w:val="28"/>
          <w:szCs w:val="28"/>
        </w:rPr>
      </w:pPr>
      <w:r w:rsidRPr="007C1890">
        <w:rPr>
          <w:sz w:val="28"/>
          <w:szCs w:val="28"/>
        </w:rPr>
        <w:t xml:space="preserve">1.2. Настоящий договор является подтверждением права предпринимателя на осуществление деятельности в месте, установленном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и </w:t>
      </w:r>
      <w:hyperlink w:anchor="P627">
        <w:r w:rsidRPr="007C1890">
          <w:rPr>
            <w:sz w:val="28"/>
            <w:szCs w:val="28"/>
          </w:rPr>
          <w:t>пунктом 1.1</w:t>
        </w:r>
      </w:hyperlink>
      <w:r w:rsidRPr="007C1890">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bookmarkStart w:id="12" w:name="P629"/>
      <w:bookmarkEnd w:id="12"/>
      <w:r w:rsidRPr="007C1890">
        <w:rPr>
          <w:sz w:val="28"/>
          <w:szCs w:val="28"/>
        </w:rPr>
        <w:t>1.3. Период размещ</w:t>
      </w:r>
      <w:r>
        <w:rPr>
          <w:sz w:val="28"/>
          <w:szCs w:val="28"/>
        </w:rPr>
        <w:t>ения объекта устанавливается с «</w:t>
      </w:r>
      <w:r w:rsidRPr="007C1890">
        <w:rPr>
          <w:sz w:val="28"/>
          <w:szCs w:val="28"/>
        </w:rPr>
        <w:t>____</w:t>
      </w:r>
      <w:r>
        <w:rPr>
          <w:sz w:val="28"/>
          <w:szCs w:val="28"/>
        </w:rPr>
        <w:t>»</w:t>
      </w:r>
      <w:r w:rsidRPr="007C1890">
        <w:rPr>
          <w:sz w:val="28"/>
          <w:szCs w:val="28"/>
        </w:rPr>
        <w:t xml:space="preserve"> ______________ г. по </w:t>
      </w:r>
      <w:r>
        <w:rPr>
          <w:sz w:val="28"/>
          <w:szCs w:val="28"/>
        </w:rPr>
        <w:t>«</w:t>
      </w:r>
      <w:r w:rsidRPr="007C1890">
        <w:rPr>
          <w:sz w:val="28"/>
          <w:szCs w:val="28"/>
        </w:rPr>
        <w:t>____</w:t>
      </w:r>
      <w:r>
        <w:rPr>
          <w:sz w:val="28"/>
          <w:szCs w:val="28"/>
        </w:rPr>
        <w:t>»</w:t>
      </w:r>
      <w:r w:rsidRPr="007C1890">
        <w:rPr>
          <w:sz w:val="28"/>
          <w:szCs w:val="28"/>
        </w:rPr>
        <w:t xml:space="preserve"> _______________ г.</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2. Цена договора на право размещения</w:t>
      </w:r>
    </w:p>
    <w:p w:rsidR="00D9792A" w:rsidRPr="007C1890" w:rsidRDefault="00D9792A" w:rsidP="00D9792A">
      <w:pPr>
        <w:pStyle w:val="ConsPlusNormal"/>
        <w:jc w:val="center"/>
        <w:rPr>
          <w:sz w:val="28"/>
          <w:szCs w:val="28"/>
        </w:rPr>
      </w:pPr>
      <w:r w:rsidRPr="007C1890">
        <w:rPr>
          <w:sz w:val="28"/>
          <w:szCs w:val="28"/>
        </w:rPr>
        <w:t>нестационарного и мобильного торгового объекта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bookmarkStart w:id="13" w:name="P634"/>
      <w:bookmarkEnd w:id="13"/>
      <w:r w:rsidRPr="007C1890">
        <w:rPr>
          <w:sz w:val="28"/>
          <w:szCs w:val="28"/>
        </w:rPr>
        <w:t xml:space="preserve">2.1. Цена договора устанавливается в соответствии с протоколом от </w:t>
      </w:r>
      <w:r>
        <w:rPr>
          <w:sz w:val="28"/>
          <w:szCs w:val="28"/>
        </w:rPr>
        <w:t>«</w:t>
      </w:r>
      <w:r w:rsidRPr="007C1890">
        <w:rPr>
          <w:sz w:val="28"/>
          <w:szCs w:val="28"/>
        </w:rPr>
        <w:t>__</w:t>
      </w:r>
      <w:r>
        <w:rPr>
          <w:sz w:val="28"/>
          <w:szCs w:val="28"/>
        </w:rPr>
        <w:t>»</w:t>
      </w:r>
      <w:r w:rsidRPr="007C1890">
        <w:rPr>
          <w:sz w:val="28"/>
          <w:szCs w:val="28"/>
        </w:rPr>
        <w:t xml:space="preserve"> _____________ 20___ г. </w:t>
      </w:r>
      <w:r>
        <w:rPr>
          <w:sz w:val="28"/>
          <w:szCs w:val="28"/>
        </w:rPr>
        <w:t>№</w:t>
      </w:r>
      <w:r w:rsidRPr="007C1890">
        <w:rPr>
          <w:sz w:val="28"/>
          <w:szCs w:val="28"/>
        </w:rPr>
        <w:t xml:space="preserve"> ______ в размере ___________________________________.</w:t>
      </w:r>
    </w:p>
    <w:p w:rsidR="00D9792A" w:rsidRPr="007C1890" w:rsidRDefault="00D9792A" w:rsidP="00D9792A">
      <w:pPr>
        <w:pStyle w:val="ConsPlusNormal"/>
        <w:spacing w:before="220"/>
        <w:ind w:firstLine="540"/>
        <w:jc w:val="both"/>
        <w:rPr>
          <w:sz w:val="28"/>
          <w:szCs w:val="28"/>
        </w:rPr>
      </w:pPr>
      <w:r w:rsidRPr="007C1890">
        <w:rPr>
          <w:sz w:val="28"/>
          <w:szCs w:val="28"/>
        </w:rPr>
        <w:t xml:space="preserve">2.2. Оплата цены договора осуществляется путем перечисления денежных средств на расчетный счет администрации, указанный в </w:t>
      </w:r>
      <w:hyperlink w:anchor="P691">
        <w:r w:rsidRPr="007C1890">
          <w:rPr>
            <w:sz w:val="28"/>
            <w:szCs w:val="28"/>
          </w:rPr>
          <w:t>разделе 8</w:t>
        </w:r>
      </w:hyperlink>
      <w:r w:rsidRPr="007C1890">
        <w:rPr>
          <w:sz w:val="28"/>
          <w:szCs w:val="28"/>
        </w:rPr>
        <w:t xml:space="preserve"> настоящего договора. Оплата цены договора производится в течение 5 рабочих дней со дня заключения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2.3. В случае просрочки исполнения победителем открытого конкурса обязательства по оплате за приобретенное право на заключение договора, организатор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D9792A" w:rsidRPr="007C1890" w:rsidRDefault="00D9792A" w:rsidP="00D9792A">
      <w:pPr>
        <w:pStyle w:val="ConsPlusNormal"/>
        <w:jc w:val="both"/>
        <w:rPr>
          <w:sz w:val="28"/>
          <w:szCs w:val="28"/>
        </w:rPr>
      </w:pPr>
      <w:bookmarkStart w:id="14" w:name="P637"/>
      <w:bookmarkEnd w:id="14"/>
    </w:p>
    <w:p w:rsidR="00D9792A" w:rsidRPr="007C1890" w:rsidRDefault="00D9792A" w:rsidP="00D9792A">
      <w:pPr>
        <w:pStyle w:val="ConsPlusNormal"/>
        <w:jc w:val="center"/>
        <w:outlineLvl w:val="2"/>
        <w:rPr>
          <w:sz w:val="28"/>
          <w:szCs w:val="28"/>
        </w:rPr>
      </w:pPr>
      <w:r w:rsidRPr="007C1890">
        <w:rPr>
          <w:sz w:val="28"/>
          <w:szCs w:val="28"/>
        </w:rPr>
        <w:t>3. Права и обязанности Сторон</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3.1. Администрация имеет право:</w:t>
      </w:r>
    </w:p>
    <w:p w:rsidR="00D9792A" w:rsidRPr="007C1890" w:rsidRDefault="00D9792A" w:rsidP="00D9792A">
      <w:pPr>
        <w:pStyle w:val="ConsPlusNormal"/>
        <w:spacing w:before="220"/>
        <w:ind w:firstLine="540"/>
        <w:jc w:val="both"/>
        <w:rPr>
          <w:sz w:val="28"/>
          <w:szCs w:val="28"/>
        </w:rPr>
      </w:pPr>
      <w:r w:rsidRPr="007C1890">
        <w:rPr>
          <w:sz w:val="28"/>
          <w:szCs w:val="28"/>
        </w:rPr>
        <w:t xml:space="preserve">3.1.1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(далее - схема размещения) и иными условиями настоящего договора</w:t>
      </w:r>
      <w:r w:rsidRPr="00673ACF">
        <w:rPr>
          <w:color w:val="FF0000"/>
          <w:sz w:val="28"/>
          <w:szCs w:val="28"/>
        </w:rPr>
        <w:t>;</w:t>
      </w:r>
    </w:p>
    <w:p w:rsidR="00D9792A" w:rsidRPr="007C1890" w:rsidRDefault="00D9792A" w:rsidP="00D9792A">
      <w:pPr>
        <w:pStyle w:val="ConsPlusNormal"/>
        <w:spacing w:before="220"/>
        <w:ind w:firstLine="540"/>
        <w:jc w:val="both"/>
        <w:rPr>
          <w:sz w:val="28"/>
          <w:szCs w:val="28"/>
        </w:rPr>
      </w:pPr>
      <w:r w:rsidRPr="007C1890">
        <w:rPr>
          <w:sz w:val="28"/>
          <w:szCs w:val="28"/>
        </w:rPr>
        <w:t>3.1.2 вывезти объект, обеспечив ему ответственное хранение, в случае отказа предпринимателя демонтировать и вывезти объект в добровольном порядке при прекращении договора. Расходы по осуществлению указанных действий несет предприниматель в полном объеме.</w:t>
      </w:r>
    </w:p>
    <w:p w:rsidR="00D9792A" w:rsidRPr="007C1890" w:rsidRDefault="00D9792A" w:rsidP="00D9792A">
      <w:pPr>
        <w:pStyle w:val="ConsPlusNormal"/>
        <w:spacing w:before="220"/>
        <w:ind w:firstLine="540"/>
        <w:jc w:val="both"/>
        <w:rPr>
          <w:sz w:val="28"/>
          <w:szCs w:val="28"/>
        </w:rPr>
      </w:pPr>
      <w:r w:rsidRPr="007C1890">
        <w:rPr>
          <w:sz w:val="28"/>
          <w:szCs w:val="28"/>
        </w:rPr>
        <w:t>3.2. Администрация обязана:</w:t>
      </w:r>
    </w:p>
    <w:p w:rsidR="00D9792A" w:rsidRPr="008A6A06" w:rsidRDefault="00D9792A" w:rsidP="00D9792A">
      <w:pPr>
        <w:pStyle w:val="ConsPlusNormal"/>
        <w:spacing w:before="220"/>
        <w:ind w:firstLine="540"/>
        <w:jc w:val="both"/>
        <w:rPr>
          <w:sz w:val="28"/>
          <w:szCs w:val="28"/>
        </w:rPr>
      </w:pPr>
      <w:r w:rsidRPr="008A6A06">
        <w:rPr>
          <w:sz w:val="28"/>
          <w:szCs w:val="28"/>
        </w:rPr>
        <w:t xml:space="preserve">3.2.1 предоставить предпринимателю место под размещение объекта на срок, указанный в </w:t>
      </w:r>
      <w:hyperlink w:anchor="P664">
        <w:r w:rsidRPr="008A6A06">
          <w:rPr>
            <w:sz w:val="28"/>
            <w:szCs w:val="28"/>
          </w:rPr>
          <w:t>пункте 4.1</w:t>
        </w:r>
      </w:hyperlink>
      <w:r w:rsidRPr="008A6A06">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3.3. Предприниматель имеет право:</w:t>
      </w:r>
    </w:p>
    <w:p w:rsidR="00D9792A" w:rsidRPr="007C1890" w:rsidRDefault="00D9792A" w:rsidP="00D9792A">
      <w:pPr>
        <w:pStyle w:val="ConsPlusNormal"/>
        <w:spacing w:before="220"/>
        <w:ind w:firstLine="540"/>
        <w:jc w:val="both"/>
        <w:rPr>
          <w:sz w:val="28"/>
          <w:szCs w:val="28"/>
        </w:rPr>
      </w:pPr>
      <w:r w:rsidRPr="007C1890">
        <w:rPr>
          <w:sz w:val="28"/>
          <w:szCs w:val="28"/>
        </w:rPr>
        <w:t xml:space="preserve">3.3.1 разместить объект по местоположению в соответствии с </w:t>
      </w:r>
      <w:hyperlink w:anchor="P627">
        <w:r w:rsidRPr="007C1890">
          <w:rPr>
            <w:sz w:val="28"/>
            <w:szCs w:val="28"/>
          </w:rPr>
          <w:t>пунктом 1.1</w:t>
        </w:r>
      </w:hyperlink>
      <w:r w:rsidRPr="007C1890">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3.3.2 использовать объект для осуществления деятельности в соответствии с требованиями законодательства и настоящим договором;</w:t>
      </w:r>
    </w:p>
    <w:p w:rsidR="00D9792A" w:rsidRPr="007C1890" w:rsidRDefault="00D9792A" w:rsidP="00D9792A">
      <w:pPr>
        <w:pStyle w:val="ConsPlusNormal"/>
        <w:spacing w:before="220"/>
        <w:ind w:firstLine="540"/>
        <w:jc w:val="both"/>
        <w:rPr>
          <w:sz w:val="28"/>
          <w:szCs w:val="28"/>
        </w:rPr>
      </w:pPr>
      <w:r w:rsidRPr="007C1890">
        <w:rPr>
          <w:sz w:val="28"/>
          <w:szCs w:val="28"/>
        </w:rPr>
        <w:t xml:space="preserve">3.3.3 в случае внесения изменений в схему размещения 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района переместить объект с места его размещения на компенсационное место размещения.</w:t>
      </w:r>
    </w:p>
    <w:p w:rsidR="00D9792A" w:rsidRPr="007C1890" w:rsidRDefault="00D9792A" w:rsidP="00D9792A">
      <w:pPr>
        <w:pStyle w:val="ConsPlusNormal"/>
        <w:spacing w:before="220"/>
        <w:ind w:firstLine="540"/>
        <w:jc w:val="both"/>
        <w:rPr>
          <w:sz w:val="28"/>
          <w:szCs w:val="28"/>
        </w:rPr>
      </w:pPr>
      <w:r w:rsidRPr="007C1890">
        <w:rPr>
          <w:sz w:val="28"/>
          <w:szCs w:val="28"/>
        </w:rPr>
        <w:t>3.4. Предприниматель обязан:</w:t>
      </w:r>
    </w:p>
    <w:p w:rsidR="00D9792A" w:rsidRPr="007C1890" w:rsidRDefault="00D9792A" w:rsidP="00D9792A">
      <w:pPr>
        <w:pStyle w:val="ConsPlusNormal"/>
        <w:spacing w:before="220"/>
        <w:ind w:firstLine="540"/>
        <w:jc w:val="both"/>
        <w:rPr>
          <w:sz w:val="28"/>
          <w:szCs w:val="28"/>
        </w:rPr>
      </w:pPr>
      <w:bookmarkStart w:id="15" w:name="P651"/>
      <w:bookmarkEnd w:id="15"/>
      <w:r w:rsidRPr="007C1890">
        <w:rPr>
          <w:sz w:val="28"/>
          <w:szCs w:val="28"/>
        </w:rPr>
        <w:t xml:space="preserve">3.4.1 не изменять вид специализации, местоположение и размеры площади места </w:t>
      </w:r>
      <w:r w:rsidRPr="007C1890">
        <w:rPr>
          <w:sz w:val="28"/>
          <w:szCs w:val="28"/>
        </w:rPr>
        <w:lastRenderedPageBreak/>
        <w:t>размещения объекта в течение срока действия договора;</w:t>
      </w:r>
    </w:p>
    <w:p w:rsidR="00D9792A" w:rsidRPr="007C1890" w:rsidRDefault="00D9792A" w:rsidP="00D9792A">
      <w:pPr>
        <w:pStyle w:val="ConsPlusNormal"/>
        <w:spacing w:before="220"/>
        <w:ind w:firstLine="540"/>
        <w:jc w:val="both"/>
        <w:rPr>
          <w:sz w:val="28"/>
          <w:szCs w:val="28"/>
        </w:rPr>
      </w:pPr>
      <w:r w:rsidRPr="007C1890">
        <w:rPr>
          <w:sz w:val="28"/>
          <w:szCs w:val="28"/>
        </w:rPr>
        <w:t>3.4.2 обеспечивать функционирование объекта в соответствии с требованиями настоящего договора, конкурсной документации и требованиями законодательства РФ;</w:t>
      </w:r>
    </w:p>
    <w:p w:rsidR="00D9792A" w:rsidRPr="007C1890" w:rsidRDefault="00D9792A" w:rsidP="00D9792A">
      <w:pPr>
        <w:pStyle w:val="ConsPlusNormal"/>
        <w:spacing w:before="220"/>
        <w:ind w:firstLine="540"/>
        <w:jc w:val="both"/>
        <w:rPr>
          <w:sz w:val="28"/>
          <w:szCs w:val="28"/>
        </w:rPr>
      </w:pPr>
      <w:r w:rsidRPr="007C1890">
        <w:rPr>
          <w:sz w:val="28"/>
          <w:szCs w:val="28"/>
        </w:rPr>
        <w:t>3.4.3 обеспечить сохранение внешнего вида и оформления объекта в течение всего срока действия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3.4.4 обеспечить соблюдение санитарных норм и правил, вывоз мусора и иных отходов от использования объекта;</w:t>
      </w:r>
    </w:p>
    <w:p w:rsidR="00D9792A" w:rsidRPr="007C1890" w:rsidRDefault="00D9792A" w:rsidP="00D9792A">
      <w:pPr>
        <w:pStyle w:val="ConsPlusNormal"/>
        <w:spacing w:before="220"/>
        <w:ind w:firstLine="540"/>
        <w:jc w:val="both"/>
        <w:rPr>
          <w:sz w:val="28"/>
          <w:szCs w:val="28"/>
        </w:rPr>
      </w:pPr>
      <w:r w:rsidRPr="007C1890">
        <w:rPr>
          <w:sz w:val="28"/>
          <w:szCs w:val="28"/>
        </w:rPr>
        <w:t>3.4.5 соблюдать при размещении объекта требования градостроительных регламе</w:t>
      </w:r>
      <w:r>
        <w:rPr>
          <w:sz w:val="28"/>
          <w:szCs w:val="28"/>
        </w:rPr>
        <w:t>нтов</w:t>
      </w:r>
      <w:r w:rsidRPr="007C1890">
        <w:rPr>
          <w:sz w:val="28"/>
          <w:szCs w:val="28"/>
        </w:rPr>
        <w:t>, строительных, экологических, санитарно-гигиенических, противопожарных и иных правил, норм;</w:t>
      </w:r>
    </w:p>
    <w:p w:rsidR="00D9792A" w:rsidRPr="007C1890" w:rsidRDefault="00D9792A" w:rsidP="00D9792A">
      <w:pPr>
        <w:pStyle w:val="ConsPlusNormal"/>
        <w:spacing w:before="220"/>
        <w:ind w:firstLine="540"/>
        <w:jc w:val="both"/>
        <w:rPr>
          <w:sz w:val="28"/>
          <w:szCs w:val="28"/>
        </w:rPr>
      </w:pPr>
      <w:r w:rsidRPr="007C1890">
        <w:rPr>
          <w:sz w:val="28"/>
          <w:szCs w:val="28"/>
        </w:rPr>
        <w:t>3.4.6 использовать объект способами, которые не должны наносить вред окружающей среде;</w:t>
      </w:r>
    </w:p>
    <w:p w:rsidR="00D9792A" w:rsidRPr="007C1890" w:rsidRDefault="00D9792A" w:rsidP="00D9792A">
      <w:pPr>
        <w:pStyle w:val="ConsPlusNormal"/>
        <w:spacing w:before="220"/>
        <w:ind w:firstLine="540"/>
        <w:jc w:val="both"/>
        <w:rPr>
          <w:sz w:val="28"/>
          <w:szCs w:val="28"/>
        </w:rPr>
      </w:pPr>
      <w:bookmarkStart w:id="16" w:name="P657"/>
      <w:bookmarkEnd w:id="16"/>
      <w:r w:rsidRPr="007C1890">
        <w:rPr>
          <w:sz w:val="28"/>
          <w:szCs w:val="28"/>
        </w:rPr>
        <w:t>3.4.7 не допускать загрязнение, захламление места размещения объекта;</w:t>
      </w:r>
    </w:p>
    <w:p w:rsidR="00D9792A" w:rsidRPr="007C1890" w:rsidRDefault="00D9792A" w:rsidP="00D9792A">
      <w:pPr>
        <w:pStyle w:val="ConsPlusNormal"/>
        <w:spacing w:before="220"/>
        <w:ind w:firstLine="540"/>
        <w:jc w:val="both"/>
        <w:rPr>
          <w:sz w:val="28"/>
          <w:szCs w:val="28"/>
        </w:rPr>
      </w:pPr>
      <w:r w:rsidRPr="007C1890">
        <w:rPr>
          <w:sz w:val="28"/>
          <w:szCs w:val="28"/>
        </w:rPr>
        <w:t>3.4.8 не допускать передачу прав и обязанностей по настоящему договору третьим лицам.</w:t>
      </w:r>
    </w:p>
    <w:p w:rsidR="00D9792A" w:rsidRPr="007C1890" w:rsidRDefault="00D9792A" w:rsidP="00D9792A">
      <w:pPr>
        <w:pStyle w:val="ConsPlusNormal"/>
        <w:spacing w:before="220"/>
        <w:ind w:firstLine="540"/>
        <w:jc w:val="both"/>
        <w:rPr>
          <w:sz w:val="28"/>
          <w:szCs w:val="28"/>
        </w:rPr>
      </w:pPr>
      <w:r w:rsidRPr="007C1890">
        <w:rPr>
          <w:sz w:val="28"/>
          <w:szCs w:val="28"/>
        </w:rPr>
        <w:t>3.5. При прекращении договора в течение 5 календарных дней обеспечить демонтаж и вывоз объекта с места его размещения.</w:t>
      </w:r>
    </w:p>
    <w:p w:rsidR="00D9792A" w:rsidRPr="007C1890" w:rsidRDefault="00D9792A" w:rsidP="00D9792A">
      <w:pPr>
        <w:pStyle w:val="ConsPlusNormal"/>
        <w:spacing w:before="220"/>
        <w:ind w:firstLine="540"/>
        <w:jc w:val="both"/>
        <w:rPr>
          <w:sz w:val="28"/>
          <w:szCs w:val="28"/>
        </w:rPr>
      </w:pPr>
      <w:r w:rsidRPr="007C1890">
        <w:rPr>
          <w:sz w:val="28"/>
          <w:szCs w:val="28"/>
        </w:rPr>
        <w:t>3.6. В случае если объект конструктивно объединен с другими нестационарными и мобильными торговыми объектами, обеспечить демонтаж объекта без ущерба другим нестационарным и мобильным торговым объектам.</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4. Срок действия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bookmarkStart w:id="17" w:name="P664"/>
      <w:bookmarkEnd w:id="17"/>
      <w:r w:rsidRPr="007C1890">
        <w:rPr>
          <w:sz w:val="28"/>
          <w:szCs w:val="28"/>
        </w:rPr>
        <w:t xml:space="preserve">4.1. Настоящий договор действует с </w:t>
      </w:r>
      <w:r>
        <w:rPr>
          <w:sz w:val="28"/>
          <w:szCs w:val="28"/>
        </w:rPr>
        <w:t>«__» _____________ 20___ года по «</w:t>
      </w:r>
      <w:r w:rsidRPr="007C1890">
        <w:rPr>
          <w:sz w:val="28"/>
          <w:szCs w:val="28"/>
        </w:rPr>
        <w:t>__</w:t>
      </w:r>
      <w:r>
        <w:rPr>
          <w:sz w:val="28"/>
          <w:szCs w:val="28"/>
        </w:rPr>
        <w:t>»</w:t>
      </w:r>
      <w:r w:rsidRPr="007C1890">
        <w:rPr>
          <w:sz w:val="28"/>
          <w:szCs w:val="28"/>
        </w:rPr>
        <w:t xml:space="preserve"> _____________ 20___ года, а в части исполнения обязательств по оплате - до момента исполнения таких обязательств.</w:t>
      </w:r>
    </w:p>
    <w:p w:rsidR="00D9792A" w:rsidRPr="00931CC3" w:rsidRDefault="00D9792A" w:rsidP="00D9792A">
      <w:pPr>
        <w:pStyle w:val="ConsPlusNormal"/>
        <w:spacing w:before="220"/>
        <w:ind w:firstLine="540"/>
        <w:jc w:val="both"/>
        <w:rPr>
          <w:sz w:val="28"/>
          <w:szCs w:val="28"/>
        </w:rPr>
      </w:pPr>
      <w:r w:rsidRPr="007C1890">
        <w:rPr>
          <w:sz w:val="28"/>
          <w:szCs w:val="28"/>
        </w:rPr>
        <w:t xml:space="preserve">4.2. Любая из Сторон вправе в любое время отказаться от настоящего договора, предупредив об этом другую Сторону не менее </w:t>
      </w:r>
      <w:r w:rsidRPr="00931CC3">
        <w:rPr>
          <w:sz w:val="28"/>
          <w:szCs w:val="28"/>
        </w:rPr>
        <w:t>чем за 30 календарных дней.</w:t>
      </w:r>
    </w:p>
    <w:p w:rsidR="00D9792A" w:rsidRPr="007C1890" w:rsidRDefault="00D9792A" w:rsidP="00D9792A">
      <w:pPr>
        <w:pStyle w:val="ConsPlusNormal"/>
        <w:spacing w:before="220"/>
        <w:ind w:firstLine="540"/>
        <w:jc w:val="both"/>
        <w:rPr>
          <w:sz w:val="28"/>
          <w:szCs w:val="28"/>
        </w:rPr>
      </w:pPr>
      <w:r w:rsidRPr="007C1890">
        <w:rPr>
          <w:sz w:val="28"/>
          <w:szCs w:val="28"/>
        </w:rPr>
        <w:t xml:space="preserve">4.3. При условии добросовестного выполнения требований к оборудованию и организации деятельности нестационарного и мобильного торгового объекта, условий реализации продукции в соответствии с действующим законодательством Российской Федерации, Кабардино-Балкарской Республики, нормативно-правовыми актами органов местного самоуправления </w:t>
      </w:r>
      <w:r>
        <w:rPr>
          <w:sz w:val="28"/>
          <w:szCs w:val="28"/>
        </w:rPr>
        <w:t>Баксанского</w:t>
      </w:r>
      <w:r w:rsidRPr="007C1890">
        <w:rPr>
          <w:sz w:val="28"/>
          <w:szCs w:val="28"/>
        </w:rPr>
        <w:t xml:space="preserve"> муниципального района, условий настоящего договора, уплате налогов, сборов и иных обязательных платежей в бюджеты любого уровня или государственные внебюджетные фонды предприниматель имеет право на пролонгацию договора в следующем году на новый период (или сезон).</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5. Ответственность Сторон</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6. Изменение и прекращение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6.1. По соглашению Сторон настоящий договор может быть изменен.</w:t>
      </w:r>
    </w:p>
    <w:p w:rsidR="00D9792A" w:rsidRPr="007C1890" w:rsidRDefault="00D9792A" w:rsidP="00D9792A">
      <w:pPr>
        <w:pStyle w:val="ConsPlusNormal"/>
        <w:spacing w:before="220"/>
        <w:ind w:firstLine="540"/>
        <w:jc w:val="both"/>
        <w:rPr>
          <w:sz w:val="28"/>
          <w:szCs w:val="28"/>
        </w:rPr>
      </w:pPr>
      <w:r w:rsidRPr="007C1890">
        <w:rPr>
          <w:sz w:val="28"/>
          <w:szCs w:val="28"/>
        </w:rPr>
        <w:t>6.2. Внесение изменений в настоящий договор осуществляется путем заключения дополнительного соглашения, подписываемого Сторонами.</w:t>
      </w:r>
    </w:p>
    <w:p w:rsidR="00D9792A" w:rsidRPr="007C1890" w:rsidRDefault="00D9792A" w:rsidP="00D9792A">
      <w:pPr>
        <w:pStyle w:val="ConsPlusNormal"/>
        <w:spacing w:before="220"/>
        <w:ind w:firstLine="540"/>
        <w:jc w:val="both"/>
        <w:rPr>
          <w:sz w:val="28"/>
          <w:szCs w:val="28"/>
        </w:rPr>
      </w:pPr>
      <w:r w:rsidRPr="007C1890">
        <w:rPr>
          <w:sz w:val="28"/>
          <w:szCs w:val="28"/>
        </w:rPr>
        <w:t xml:space="preserve">6.3. В случае изменения сведений, указанных в </w:t>
      </w:r>
      <w:hyperlink w:anchor="P691">
        <w:r w:rsidRPr="007C1890">
          <w:rPr>
            <w:sz w:val="28"/>
            <w:szCs w:val="28"/>
          </w:rPr>
          <w:t>разделе 8</w:t>
        </w:r>
      </w:hyperlink>
      <w:r w:rsidRPr="007C1890">
        <w:rPr>
          <w:sz w:val="28"/>
          <w:szCs w:val="28"/>
        </w:rPr>
        <w:t xml:space="preserve"> настоящего договора, предприниматель сообщает об этом Администрации в течение 5 рабочих дней для внесения соответствующих изменений в настоящий договор.</w:t>
      </w:r>
    </w:p>
    <w:p w:rsidR="00D9792A" w:rsidRPr="007C1890" w:rsidRDefault="00D9792A" w:rsidP="00D9792A">
      <w:pPr>
        <w:pStyle w:val="ConsPlusNormal"/>
        <w:spacing w:before="220"/>
        <w:ind w:firstLine="540"/>
        <w:jc w:val="both"/>
        <w:rPr>
          <w:sz w:val="28"/>
          <w:szCs w:val="28"/>
        </w:rPr>
      </w:pPr>
      <w:r w:rsidRPr="007C1890">
        <w:rPr>
          <w:sz w:val="28"/>
          <w:szCs w:val="28"/>
        </w:rPr>
        <w:t>6.4. Настоящий договор расторгается в случаях:</w:t>
      </w:r>
    </w:p>
    <w:p w:rsidR="00D9792A" w:rsidRPr="007C1890" w:rsidRDefault="00D9792A" w:rsidP="00D9792A">
      <w:pPr>
        <w:pStyle w:val="ConsPlusNormal"/>
        <w:spacing w:before="220"/>
        <w:ind w:firstLine="540"/>
        <w:jc w:val="both"/>
        <w:rPr>
          <w:sz w:val="28"/>
          <w:szCs w:val="28"/>
        </w:rPr>
      </w:pPr>
      <w:r w:rsidRPr="007C1890">
        <w:rPr>
          <w:sz w:val="28"/>
          <w:szCs w:val="28"/>
        </w:rPr>
        <w:t>6.4.1 прекращения осуществления деятельности предпринимателя по его инициативе;</w:t>
      </w:r>
    </w:p>
    <w:p w:rsidR="00D9792A" w:rsidRPr="007C1890" w:rsidRDefault="00D9792A" w:rsidP="00D9792A">
      <w:pPr>
        <w:pStyle w:val="ConsPlusNormal"/>
        <w:spacing w:before="220"/>
        <w:ind w:firstLine="540"/>
        <w:jc w:val="both"/>
        <w:rPr>
          <w:sz w:val="28"/>
          <w:szCs w:val="28"/>
        </w:rPr>
      </w:pPr>
      <w:r w:rsidRPr="007C1890">
        <w:rPr>
          <w:sz w:val="28"/>
          <w:szCs w:val="28"/>
        </w:rPr>
        <w:t>6.4.2 ликвидации предпринимателя - юридического лица в соответствии с гражданским законодательством Российской Федерации;</w:t>
      </w:r>
    </w:p>
    <w:p w:rsidR="00D9792A" w:rsidRPr="007C1890" w:rsidRDefault="00D9792A" w:rsidP="00D9792A">
      <w:pPr>
        <w:pStyle w:val="ConsPlusNormal"/>
        <w:spacing w:before="220"/>
        <w:ind w:firstLine="540"/>
        <w:jc w:val="both"/>
        <w:rPr>
          <w:sz w:val="28"/>
          <w:szCs w:val="28"/>
        </w:rPr>
      </w:pPr>
      <w:r w:rsidRPr="007C1890">
        <w:rPr>
          <w:sz w:val="28"/>
          <w:szCs w:val="28"/>
        </w:rPr>
        <w:t>6.4.3 прекращения деятельности предпринимателя - физического лица в качестве индивидуального предпринимателя;</w:t>
      </w:r>
    </w:p>
    <w:p w:rsidR="00D9792A" w:rsidRPr="007C1890" w:rsidRDefault="00D9792A" w:rsidP="00D9792A">
      <w:pPr>
        <w:pStyle w:val="ConsPlusNormal"/>
        <w:spacing w:before="220"/>
        <w:ind w:firstLine="540"/>
        <w:jc w:val="both"/>
        <w:rPr>
          <w:sz w:val="28"/>
          <w:szCs w:val="28"/>
        </w:rPr>
      </w:pPr>
      <w:r w:rsidRPr="007C1890">
        <w:rPr>
          <w:sz w:val="28"/>
          <w:szCs w:val="28"/>
        </w:rPr>
        <w:t>6.4.4 по соглашению Сторон.</w:t>
      </w:r>
    </w:p>
    <w:p w:rsidR="00D9792A" w:rsidRPr="007C1890" w:rsidRDefault="00D9792A" w:rsidP="00D9792A">
      <w:pPr>
        <w:pStyle w:val="ConsPlusNormal"/>
        <w:spacing w:before="220"/>
        <w:ind w:firstLine="540"/>
        <w:jc w:val="both"/>
        <w:rPr>
          <w:sz w:val="28"/>
          <w:szCs w:val="28"/>
        </w:rPr>
      </w:pPr>
      <w:r w:rsidRPr="007C1890">
        <w:rPr>
          <w:sz w:val="28"/>
          <w:szCs w:val="28"/>
        </w:rPr>
        <w:t xml:space="preserve">6.5. Администрация в одностороннем порядке может отказаться от договора в случае нарушения неоднократно (более двух раз) зафиксированных нарушений предпринимателем обязательств, предусмотренных </w:t>
      </w:r>
      <w:hyperlink w:anchor="P651">
        <w:r w:rsidRPr="007C1890">
          <w:rPr>
            <w:sz w:val="28"/>
            <w:szCs w:val="28"/>
          </w:rPr>
          <w:t>подпунктами 3.4.1</w:t>
        </w:r>
      </w:hyperlink>
      <w:r w:rsidRPr="007C1890">
        <w:rPr>
          <w:sz w:val="28"/>
          <w:szCs w:val="28"/>
        </w:rPr>
        <w:t xml:space="preserve"> - </w:t>
      </w:r>
      <w:hyperlink w:anchor="P657">
        <w:r w:rsidRPr="007C1890">
          <w:rPr>
            <w:sz w:val="28"/>
            <w:szCs w:val="28"/>
          </w:rPr>
          <w:t>3.4.7</w:t>
        </w:r>
      </w:hyperlink>
      <w:r w:rsidRPr="007C1890">
        <w:rPr>
          <w:sz w:val="28"/>
          <w:szCs w:val="28"/>
        </w:rPr>
        <w:t xml:space="preserve"> настоящего договора.</w:t>
      </w:r>
    </w:p>
    <w:p w:rsidR="00D9792A" w:rsidRPr="007C1890" w:rsidRDefault="00D9792A" w:rsidP="00D9792A">
      <w:pPr>
        <w:pStyle w:val="ConsPlusNormal"/>
        <w:spacing w:before="220"/>
        <w:ind w:firstLine="540"/>
        <w:jc w:val="both"/>
        <w:rPr>
          <w:sz w:val="28"/>
          <w:szCs w:val="28"/>
        </w:rPr>
      </w:pPr>
      <w:r w:rsidRPr="007C1890">
        <w:rPr>
          <w:sz w:val="28"/>
          <w:szCs w:val="28"/>
        </w:rPr>
        <w:t>6.6. В случае досрочного расторжения настоящего договора, перечисленные денежные средства предпринимателя возвращаются путем перечисления на его расчетный счет в размере пропорционально количеству дней (месяцев), на период которых был размещен нестационарный и мобильный торговый объект. Данное условие не распространяется на случаи, когда досрочное расторжение договора произошло по вине предпринимателя.</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r w:rsidRPr="007C1890">
        <w:rPr>
          <w:sz w:val="28"/>
          <w:szCs w:val="28"/>
        </w:rPr>
        <w:t>7. Заключительные положения</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7.1. Настоящий договор составлен в 2 экземплярах, имеющих одинаковую юридическую силу, по одному для каждой из Сторон</w:t>
      </w:r>
      <w:r>
        <w:rPr>
          <w:sz w:val="28"/>
          <w:szCs w:val="28"/>
        </w:rPr>
        <w:t>.</w:t>
      </w:r>
    </w:p>
    <w:p w:rsidR="00D9792A" w:rsidRPr="007C1890" w:rsidRDefault="00D9792A" w:rsidP="00D9792A">
      <w:pPr>
        <w:pStyle w:val="ConsPlusNormal"/>
        <w:spacing w:before="220"/>
        <w:ind w:firstLine="540"/>
        <w:jc w:val="both"/>
        <w:rPr>
          <w:sz w:val="28"/>
          <w:szCs w:val="28"/>
        </w:rPr>
      </w:pPr>
      <w:r w:rsidRPr="007C1890">
        <w:rPr>
          <w:sz w:val="28"/>
          <w:szCs w:val="28"/>
        </w:rPr>
        <w:t>7.2.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D9792A" w:rsidRPr="007C1890" w:rsidRDefault="00D9792A" w:rsidP="00D9792A">
      <w:pPr>
        <w:pStyle w:val="ConsPlusNormal"/>
        <w:spacing w:before="220"/>
        <w:ind w:firstLine="540"/>
        <w:jc w:val="both"/>
        <w:rPr>
          <w:sz w:val="28"/>
          <w:szCs w:val="28"/>
        </w:rPr>
      </w:pPr>
      <w:r w:rsidRPr="007C1890">
        <w:rPr>
          <w:sz w:val="28"/>
          <w:szCs w:val="28"/>
        </w:rPr>
        <w:t xml:space="preserve">7.3. В случае невозможности разрешения разногласий путем переговоров они подлежат рассмотрению в Арбитражном суде Кабардино-Балкарской Республики в </w:t>
      </w:r>
      <w:r w:rsidRPr="007C1890">
        <w:rPr>
          <w:sz w:val="28"/>
          <w:szCs w:val="28"/>
        </w:rPr>
        <w:lastRenderedPageBreak/>
        <w:t>соответствии с действующим законодательством Российской Федерации.</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center"/>
        <w:outlineLvl w:val="2"/>
        <w:rPr>
          <w:sz w:val="28"/>
          <w:szCs w:val="28"/>
        </w:rPr>
      </w:pPr>
      <w:bookmarkStart w:id="18" w:name="P691"/>
      <w:bookmarkEnd w:id="18"/>
      <w:r w:rsidRPr="007C1890">
        <w:rPr>
          <w:sz w:val="28"/>
          <w:szCs w:val="28"/>
        </w:rPr>
        <w:t>8. Реквизиты и подписи Сторон</w:t>
      </w:r>
    </w:p>
    <w:p w:rsidR="00D9792A" w:rsidRPr="007C1890" w:rsidRDefault="00D9792A" w:rsidP="00D9792A">
      <w:pPr>
        <w:pStyle w:val="ConsPlusNormal"/>
        <w:jc w:val="center"/>
        <w:rPr>
          <w:sz w:val="28"/>
          <w:szCs w:val="28"/>
        </w:rPr>
      </w:pPr>
      <w:r w:rsidRPr="007C1890">
        <w:rPr>
          <w:sz w:val="28"/>
          <w:szCs w:val="28"/>
        </w:rPr>
        <w:t>(заполняется при составлении договора)</w:t>
      </w: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Местная администрация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Местонахождение: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ИНН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КПП</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р/с</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Банк получателя: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БИК</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Глава местной администрации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Юридическое лицо (индивидуальный </w:t>
      </w:r>
      <w:r w:rsidRPr="00686437">
        <w:rPr>
          <w:rFonts w:ascii="Times New Roman" w:hAnsi="Times New Roman" w:cs="Times New Roman"/>
          <w:sz w:val="28"/>
          <w:szCs w:val="28"/>
        </w:rPr>
        <w:t>предприниматель или самозанятый</w:t>
      </w:r>
      <w:r w:rsidRPr="007C1890">
        <w:rPr>
          <w:rFonts w:ascii="Times New Roman" w:hAnsi="Times New Roman" w:cs="Times New Roman"/>
          <w:sz w:val="28"/>
          <w:szCs w:val="28"/>
        </w:rPr>
        <w:t>)</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Местонахождение: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ОГРН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КПП</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р/с</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Банк получателя: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БИК</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 Подпись</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A63A78" w:rsidRDefault="00A63A78" w:rsidP="00D9792A">
      <w:pPr>
        <w:pStyle w:val="ConsPlusNormal"/>
        <w:spacing w:before="280"/>
        <w:jc w:val="right"/>
        <w:outlineLvl w:val="1"/>
        <w:rPr>
          <w:sz w:val="28"/>
          <w:szCs w:val="28"/>
        </w:rPr>
      </w:pPr>
    </w:p>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2</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nformat"/>
        <w:jc w:val="center"/>
        <w:rPr>
          <w:rFonts w:ascii="Times New Roman" w:hAnsi="Times New Roman" w:cs="Times New Roman"/>
          <w:sz w:val="28"/>
          <w:szCs w:val="28"/>
        </w:rPr>
      </w:pPr>
      <w:bookmarkStart w:id="19" w:name="P734"/>
      <w:bookmarkEnd w:id="19"/>
      <w:r w:rsidRPr="007C1890">
        <w:rPr>
          <w:rFonts w:ascii="Times New Roman" w:hAnsi="Times New Roman" w:cs="Times New Roman"/>
          <w:sz w:val="28"/>
          <w:szCs w:val="28"/>
        </w:rPr>
        <w:t>Заявка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на участие в открытом конкурсе на право заключения договора на размещение нестационарного и мобильного торгового объекта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(местоположение объекта)</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Лот </w:t>
      </w:r>
      <w:r>
        <w:rPr>
          <w:rFonts w:ascii="Times New Roman" w:hAnsi="Times New Roman" w:cs="Times New Roman"/>
          <w:sz w:val="28"/>
          <w:szCs w:val="28"/>
        </w:rPr>
        <w:t>№</w:t>
      </w:r>
      <w:r w:rsidRPr="007C1890">
        <w:rPr>
          <w:rFonts w:ascii="Times New Roman" w:hAnsi="Times New Roman" w:cs="Times New Roman"/>
          <w:sz w:val="28"/>
          <w:szCs w:val="28"/>
        </w:rPr>
        <w:t xml:space="preserve"> 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(полное наименование юридического лица,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фамилия, имя, отчество и паспортные данные для индивидуального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предпринимателя</w:t>
      </w:r>
      <w:r>
        <w:rPr>
          <w:rFonts w:ascii="Times New Roman" w:hAnsi="Times New Roman" w:cs="Times New Roman"/>
          <w:sz w:val="28"/>
          <w:szCs w:val="28"/>
        </w:rPr>
        <w:t xml:space="preserve"> или самозанятого</w:t>
      </w:r>
      <w:r w:rsidRPr="007C1890">
        <w:rPr>
          <w:rFonts w:ascii="Times New Roman" w:hAnsi="Times New Roman" w:cs="Times New Roman"/>
          <w:sz w:val="28"/>
          <w:szCs w:val="28"/>
        </w:rPr>
        <w:t>, подавшего заявку)</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именуемый далее </w:t>
      </w:r>
      <w:r>
        <w:rPr>
          <w:rFonts w:ascii="Times New Roman" w:hAnsi="Times New Roman" w:cs="Times New Roman"/>
          <w:sz w:val="28"/>
          <w:szCs w:val="28"/>
        </w:rPr>
        <w:t>«</w:t>
      </w:r>
      <w:r w:rsidRPr="007C1890">
        <w:rPr>
          <w:rFonts w:ascii="Times New Roman" w:hAnsi="Times New Roman" w:cs="Times New Roman"/>
          <w:sz w:val="28"/>
          <w:szCs w:val="28"/>
        </w:rPr>
        <w:t>Заявитель</w:t>
      </w:r>
      <w:r>
        <w:rPr>
          <w:rFonts w:ascii="Times New Roman" w:hAnsi="Times New Roman" w:cs="Times New Roman"/>
          <w:sz w:val="28"/>
          <w:szCs w:val="28"/>
        </w:rPr>
        <w:t>»</w:t>
      </w:r>
      <w:r w:rsidRPr="007C1890">
        <w:rPr>
          <w:rFonts w:ascii="Times New Roman" w:hAnsi="Times New Roman" w:cs="Times New Roman"/>
          <w:sz w:val="28"/>
          <w:szCs w:val="28"/>
        </w:rPr>
        <w:t>, в лице 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(фамилия, имя, отчество, должность)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действующего на основании ________________________________________________________________________________________________________________</w:t>
      </w:r>
      <w:r>
        <w:rPr>
          <w:rFonts w:ascii="Times New Roman" w:hAnsi="Times New Roman" w:cs="Times New Roman"/>
          <w:sz w:val="28"/>
          <w:szCs w:val="28"/>
        </w:rPr>
        <w:t>_____________</w:t>
      </w:r>
      <w:r w:rsidRPr="007C1890">
        <w:rPr>
          <w:rFonts w:ascii="Times New Roman" w:hAnsi="Times New Roman" w:cs="Times New Roman"/>
          <w:sz w:val="28"/>
          <w:szCs w:val="28"/>
        </w:rPr>
        <w:t>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(решения уполномоченного органа юридического лица о назначении или об</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избрании лица единоличным исполнительным органом юридического лица или  доверенность)</w:t>
      </w:r>
      <w:r>
        <w:rPr>
          <w:rFonts w:ascii="Times New Roman" w:hAnsi="Times New Roman" w:cs="Times New Roman"/>
          <w:sz w:val="28"/>
          <w:szCs w:val="28"/>
        </w:rPr>
        <w:t xml:space="preserve"> </w:t>
      </w:r>
      <w:r w:rsidRPr="007C1890">
        <w:rPr>
          <w:rFonts w:ascii="Times New Roman" w:hAnsi="Times New Roman" w:cs="Times New Roman"/>
          <w:sz w:val="28"/>
          <w:szCs w:val="28"/>
        </w:rPr>
        <w:t>принимая  решение  об  участии  в  конкурсе на право заключения договора на</w:t>
      </w:r>
      <w:r>
        <w:rPr>
          <w:rFonts w:ascii="Times New Roman" w:hAnsi="Times New Roman" w:cs="Times New Roman"/>
          <w:sz w:val="28"/>
          <w:szCs w:val="28"/>
        </w:rPr>
        <w:t xml:space="preserve"> </w:t>
      </w:r>
      <w:r w:rsidRPr="007C1890">
        <w:rPr>
          <w:rFonts w:ascii="Times New Roman" w:hAnsi="Times New Roman" w:cs="Times New Roman"/>
          <w:sz w:val="28"/>
          <w:szCs w:val="28"/>
        </w:rPr>
        <w:t>размещение  нестационарного  и  мобильного  торгового объекта на территории</w:t>
      </w:r>
      <w:r>
        <w:rPr>
          <w:rFonts w:ascii="Times New Roman" w:hAnsi="Times New Roman" w:cs="Times New Roman"/>
          <w:sz w:val="28"/>
          <w:szCs w:val="28"/>
        </w:rPr>
        <w:t xml:space="preserve"> Баксанского муниципального района</w:t>
      </w:r>
      <w:r w:rsidRPr="007C1890">
        <w:rPr>
          <w:rFonts w:ascii="Times New Roman" w:hAnsi="Times New Roman" w:cs="Times New Roman"/>
          <w:sz w:val="28"/>
          <w:szCs w:val="28"/>
        </w:rPr>
        <w:t>, обязуется: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  соблюдать  условия  открытого  конкурса, содержащиеся в извещении 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проведении  открытого  конкурса  и  конкурсной документации, размещенной на</w:t>
      </w:r>
      <w:r>
        <w:rPr>
          <w:rFonts w:ascii="Times New Roman" w:hAnsi="Times New Roman" w:cs="Times New Roman"/>
          <w:sz w:val="28"/>
          <w:szCs w:val="28"/>
        </w:rPr>
        <w:t xml:space="preserve"> </w:t>
      </w:r>
      <w:r w:rsidRPr="007C1890">
        <w:rPr>
          <w:rFonts w:ascii="Times New Roman" w:hAnsi="Times New Roman" w:cs="Times New Roman"/>
          <w:sz w:val="28"/>
          <w:szCs w:val="28"/>
        </w:rPr>
        <w:t xml:space="preserve">официальном     сайте     </w:t>
      </w: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w:t>
      </w:r>
      <w:r w:rsidRPr="006843E1">
        <w:rPr>
          <w:rFonts w:ascii="Times New Roman" w:hAnsi="Times New Roman" w:cs="Times New Roman"/>
          <w:sz w:val="28"/>
          <w:szCs w:val="28"/>
        </w:rPr>
        <w:t xml:space="preserve">района    в информационно-телекоммуникационной сети «Интернет» </w:t>
      </w:r>
      <w:r w:rsidRPr="006843E1">
        <w:rPr>
          <w:rFonts w:ascii="Times New Roman" w:eastAsiaTheme="minorHAnsi" w:hAnsi="Times New Roman" w:cs="Times New Roman"/>
          <w:sz w:val="28"/>
          <w:szCs w:val="28"/>
          <w:lang w:eastAsia="en-US"/>
        </w:rPr>
        <w:t>«www.baksanskiy.kbr.ru»</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2)  в случае признания победителем открытого конкурса подписать договор</w:t>
      </w:r>
      <w:r>
        <w:rPr>
          <w:rFonts w:ascii="Times New Roman" w:hAnsi="Times New Roman" w:cs="Times New Roman"/>
          <w:sz w:val="28"/>
          <w:szCs w:val="28"/>
        </w:rPr>
        <w:t xml:space="preserve"> </w:t>
      </w:r>
      <w:r w:rsidRPr="007C1890">
        <w:rPr>
          <w:rFonts w:ascii="Times New Roman" w:hAnsi="Times New Roman" w:cs="Times New Roman"/>
          <w:sz w:val="28"/>
          <w:szCs w:val="28"/>
        </w:rPr>
        <w:t>на  размещение  нестационарного  и  мобильного  торгового  объекта  в срок,</w:t>
      </w:r>
      <w:r>
        <w:rPr>
          <w:rFonts w:ascii="Times New Roman" w:hAnsi="Times New Roman" w:cs="Times New Roman"/>
          <w:sz w:val="28"/>
          <w:szCs w:val="28"/>
        </w:rPr>
        <w:t xml:space="preserve"> </w:t>
      </w:r>
      <w:r w:rsidRPr="007C1890">
        <w:rPr>
          <w:rFonts w:ascii="Times New Roman" w:hAnsi="Times New Roman" w:cs="Times New Roman"/>
          <w:sz w:val="28"/>
          <w:szCs w:val="28"/>
        </w:rPr>
        <w:t>указанный в конкурсной документации.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Со  сведениями  и  условиями,  изложенными  в  извещении  о  проведении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открытого  конкурса  и  конкурсной  документации,  ознакомлен  и  согласен.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Заявитель  уведомлен,  что  в  случае  несоответствия  заявки  на участие в</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открытом  конкурсе требованиям конкурсной документации Заявителю может быть</w:t>
      </w:r>
      <w:r>
        <w:rPr>
          <w:rFonts w:ascii="Times New Roman" w:hAnsi="Times New Roman" w:cs="Times New Roman"/>
          <w:sz w:val="28"/>
          <w:szCs w:val="28"/>
        </w:rPr>
        <w:t xml:space="preserve"> </w:t>
      </w:r>
      <w:r w:rsidRPr="007C1890">
        <w:rPr>
          <w:rFonts w:ascii="Times New Roman" w:hAnsi="Times New Roman" w:cs="Times New Roman"/>
          <w:sz w:val="28"/>
          <w:szCs w:val="28"/>
        </w:rPr>
        <w:t>отказано в допуске к участию в открытом конкурсе.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lastRenderedPageBreak/>
        <w:t xml:space="preserve">    Заявитель   несет   ответственность   за  представление  недостоверной,</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неполной  и/или ложной информации в соответствии с конкурсной документацией</w:t>
      </w:r>
      <w:r>
        <w:rPr>
          <w:rFonts w:ascii="Times New Roman" w:hAnsi="Times New Roman" w:cs="Times New Roman"/>
          <w:sz w:val="28"/>
          <w:szCs w:val="28"/>
        </w:rPr>
        <w:t xml:space="preserve"> </w:t>
      </w:r>
      <w:r w:rsidRPr="007C1890">
        <w:rPr>
          <w:rFonts w:ascii="Times New Roman" w:hAnsi="Times New Roman" w:cs="Times New Roman"/>
          <w:sz w:val="28"/>
          <w:szCs w:val="28"/>
        </w:rPr>
        <w:t>и действующим законодательством Российской Федерации.</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Информация о Заявителе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(для юридического лица</w:t>
      </w:r>
      <w:r>
        <w:rPr>
          <w:rFonts w:ascii="Times New Roman" w:hAnsi="Times New Roman" w:cs="Times New Roman"/>
          <w:sz w:val="28"/>
          <w:szCs w:val="28"/>
        </w:rPr>
        <w:t>,</w:t>
      </w:r>
      <w:r w:rsidRPr="007C1890">
        <w:rPr>
          <w:rFonts w:ascii="Times New Roman" w:hAnsi="Times New Roman" w:cs="Times New Roman"/>
          <w:sz w:val="28"/>
          <w:szCs w:val="28"/>
        </w:rPr>
        <w:t xml:space="preserve"> индивидуального предпринимателя</w:t>
      </w:r>
      <w:r>
        <w:rPr>
          <w:rFonts w:ascii="Times New Roman" w:hAnsi="Times New Roman" w:cs="Times New Roman"/>
          <w:sz w:val="28"/>
          <w:szCs w:val="28"/>
        </w:rPr>
        <w:t xml:space="preserve"> или самозанятого</w:t>
      </w:r>
      <w:r w:rsidRPr="007C1890">
        <w:rPr>
          <w:rFonts w:ascii="Times New Roman" w:hAnsi="Times New Roman" w:cs="Times New Roman"/>
          <w:sz w:val="28"/>
          <w:szCs w:val="28"/>
        </w:rPr>
        <w:t>)</w:t>
      </w:r>
    </w:p>
    <w:p w:rsidR="00D9792A" w:rsidRPr="007C1890" w:rsidRDefault="00D9792A" w:rsidP="00D9792A">
      <w:pPr>
        <w:pStyle w:val="ConsPlusNonformat"/>
        <w:jc w:val="both"/>
        <w:rPr>
          <w:rFonts w:ascii="Times New Roman" w:hAnsi="Times New Roman" w:cs="Times New Roman"/>
          <w:sz w:val="28"/>
          <w:szCs w:val="28"/>
        </w:rPr>
      </w:pPr>
    </w:p>
    <w:p w:rsidR="00D9792A" w:rsidRPr="006843E1"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Документ о государственной </w:t>
      </w:r>
      <w:r w:rsidRPr="006843E1">
        <w:rPr>
          <w:rFonts w:ascii="Times New Roman" w:hAnsi="Times New Roman" w:cs="Times New Roman"/>
          <w:sz w:val="28"/>
          <w:szCs w:val="28"/>
        </w:rPr>
        <w:t xml:space="preserve">регистрации в качестве юридического лица, индивидуального предпринимателя или </w:t>
      </w:r>
      <w:r>
        <w:rPr>
          <w:rFonts w:ascii="Times New Roman" w:hAnsi="Times New Roman" w:cs="Times New Roman"/>
          <w:sz w:val="28"/>
          <w:szCs w:val="28"/>
        </w:rPr>
        <w:t>налого</w:t>
      </w:r>
      <w:r w:rsidRPr="006843E1">
        <w:rPr>
          <w:rFonts w:ascii="Times New Roman" w:hAnsi="Times New Roman" w:cs="Times New Roman"/>
          <w:sz w:val="28"/>
          <w:szCs w:val="28"/>
        </w:rPr>
        <w:t>плательщик</w:t>
      </w:r>
      <w:r>
        <w:rPr>
          <w:rFonts w:ascii="Times New Roman" w:hAnsi="Times New Roman" w:cs="Times New Roman"/>
          <w:sz w:val="28"/>
          <w:szCs w:val="28"/>
        </w:rPr>
        <w:t>а</w:t>
      </w:r>
      <w:r w:rsidRPr="006843E1">
        <w:rPr>
          <w:rFonts w:ascii="Times New Roman" w:hAnsi="Times New Roman" w:cs="Times New Roman"/>
          <w:sz w:val="28"/>
          <w:szCs w:val="28"/>
        </w:rPr>
        <w:t xml:space="preserve"> налога на профессиональный доход  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6843E1">
        <w:rPr>
          <w:rFonts w:ascii="Times New Roman" w:hAnsi="Times New Roman" w:cs="Times New Roman"/>
          <w:sz w:val="28"/>
          <w:szCs w:val="28"/>
        </w:rPr>
        <w:t xml:space="preserve">регистрационный  </w:t>
      </w:r>
      <w:r>
        <w:rPr>
          <w:rFonts w:ascii="Times New Roman" w:hAnsi="Times New Roman" w:cs="Times New Roman"/>
          <w:sz w:val="28"/>
          <w:szCs w:val="28"/>
        </w:rPr>
        <w:t>№</w:t>
      </w:r>
      <w:r w:rsidRPr="006843E1">
        <w:rPr>
          <w:rFonts w:ascii="Times New Roman" w:hAnsi="Times New Roman" w:cs="Times New Roman"/>
          <w:sz w:val="28"/>
          <w:szCs w:val="28"/>
        </w:rPr>
        <w:t xml:space="preserve">  _____________,</w:t>
      </w:r>
      <w:r w:rsidRPr="007C1890">
        <w:rPr>
          <w:rFonts w:ascii="Times New Roman" w:hAnsi="Times New Roman" w:cs="Times New Roman"/>
          <w:sz w:val="28"/>
          <w:szCs w:val="28"/>
        </w:rPr>
        <w:t xml:space="preserve"> дата регистрации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_______________ г.</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Орган, осуществивший регистрацию _________________</w:t>
      </w:r>
      <w:r>
        <w:rPr>
          <w:rFonts w:ascii="Times New Roman" w:hAnsi="Times New Roman" w:cs="Times New Roman"/>
          <w:sz w:val="28"/>
          <w:szCs w:val="28"/>
        </w:rPr>
        <w:t>____</w:t>
      </w:r>
      <w:r w:rsidRPr="007C1890">
        <w:rPr>
          <w:rFonts w:ascii="Times New Roman" w:hAnsi="Times New Roman" w:cs="Times New Roman"/>
          <w:sz w:val="28"/>
          <w:szCs w:val="28"/>
        </w:rPr>
        <w:t>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Место нахождения Заявителя: 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Почтовый адрес Заявителя: 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Фактический адрес Заявителя: 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Контактный телефон 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  заявке  прилагаются  следующие  документы  согласно </w:t>
      </w:r>
      <w:hyperlink w:anchor="P858">
        <w:r w:rsidRPr="007C1890">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7C1890">
          <w:rPr>
            <w:rFonts w:ascii="Times New Roman" w:hAnsi="Times New Roman" w:cs="Times New Roman"/>
            <w:sz w:val="28"/>
            <w:szCs w:val="28"/>
          </w:rPr>
          <w:t xml:space="preserve"> 4</w:t>
        </w:r>
      </w:hyperlink>
      <w:r w:rsidRPr="007C1890">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7C1890">
        <w:rPr>
          <w:rFonts w:ascii="Times New Roman" w:hAnsi="Times New Roman" w:cs="Times New Roman"/>
          <w:sz w:val="28"/>
          <w:szCs w:val="28"/>
        </w:rPr>
        <w:t>Порядку.</w:t>
      </w:r>
      <w:r>
        <w:rPr>
          <w:rFonts w:ascii="Times New Roman" w:hAnsi="Times New Roman" w:cs="Times New Roman"/>
          <w:sz w:val="28"/>
          <w:szCs w:val="28"/>
        </w:rPr>
        <w:t xml:space="preserve"> </w:t>
      </w:r>
      <w:r w:rsidRPr="007C1890">
        <w:rPr>
          <w:rFonts w:ascii="Times New Roman" w:hAnsi="Times New Roman" w:cs="Times New Roman"/>
          <w:sz w:val="28"/>
          <w:szCs w:val="28"/>
        </w:rPr>
        <w:t>Банковские  реквизиты  Заявителя  (ИНН, КПП, ОГРН, наименование банка, БИК,</w:t>
      </w:r>
      <w:r>
        <w:rPr>
          <w:rFonts w:ascii="Times New Roman" w:hAnsi="Times New Roman" w:cs="Times New Roman"/>
          <w:sz w:val="28"/>
          <w:szCs w:val="28"/>
        </w:rPr>
        <w:t xml:space="preserve"> </w:t>
      </w:r>
      <w:r w:rsidRPr="007C1890">
        <w:rPr>
          <w:rFonts w:ascii="Times New Roman" w:hAnsi="Times New Roman" w:cs="Times New Roman"/>
          <w:sz w:val="28"/>
          <w:szCs w:val="28"/>
        </w:rPr>
        <w:t>корреспондентский  счет  банка,  номер  расчетного  и/или  лицевого счета),</w:t>
      </w:r>
      <w:r>
        <w:rPr>
          <w:rFonts w:ascii="Times New Roman" w:hAnsi="Times New Roman" w:cs="Times New Roman"/>
          <w:sz w:val="28"/>
          <w:szCs w:val="28"/>
        </w:rPr>
        <w:t xml:space="preserve"> </w:t>
      </w:r>
      <w:r w:rsidRPr="007C1890">
        <w:rPr>
          <w:rFonts w:ascii="Times New Roman" w:hAnsi="Times New Roman" w:cs="Times New Roman"/>
          <w:sz w:val="28"/>
          <w:szCs w:val="28"/>
        </w:rPr>
        <w:t>почтовый  адрес для отправки уведомлений о результатах рассмотрения заявки,</w:t>
      </w:r>
      <w:r>
        <w:rPr>
          <w:rFonts w:ascii="Times New Roman" w:hAnsi="Times New Roman" w:cs="Times New Roman"/>
          <w:sz w:val="28"/>
          <w:szCs w:val="28"/>
        </w:rPr>
        <w:t xml:space="preserve"> </w:t>
      </w:r>
      <w:r w:rsidRPr="007C1890">
        <w:rPr>
          <w:rFonts w:ascii="Times New Roman" w:hAnsi="Times New Roman" w:cs="Times New Roman"/>
          <w:sz w:val="28"/>
          <w:szCs w:val="28"/>
        </w:rPr>
        <w:t>конкурса     (адрес     электронной     почты,     контактный     телефон):</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Подпись Заявителя (его полномочного представителя)</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 (Ф.И.О.)</w:t>
      </w:r>
    </w:p>
    <w:p w:rsidR="00D9792A" w:rsidRPr="007C1890" w:rsidRDefault="00D9792A" w:rsidP="00D9792A">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_______________ 20___ г.</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М.П.</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Настоящим   даю   согласие   на   обработку   своих   персональных   данных</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 подпись Заявителя (его полномочного представителя).</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3</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bookmarkStart w:id="20" w:name="P824"/>
      <w:bookmarkEnd w:id="20"/>
      <w:r w:rsidRPr="007C1890">
        <w:rPr>
          <w:rFonts w:ascii="Times New Roman" w:hAnsi="Times New Roman" w:cs="Times New Roman"/>
          <w:sz w:val="28"/>
          <w:szCs w:val="28"/>
        </w:rPr>
        <w:t xml:space="preserve">                ФОРМА ЖУРНАЛА РЕГИСТРАЦИИ ЗАЯВОК НА УЧАСТИЕ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lastRenderedPageBreak/>
        <w:t xml:space="preserve">                          В ОТКРЫТОМ КОНКУРСЕ </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(наименование открытого конкурса)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w:t>
      </w:r>
      <w:r>
        <w:rPr>
          <w:rFonts w:ascii="Times New Roman" w:hAnsi="Times New Roman" w:cs="Times New Roman"/>
          <w:sz w:val="28"/>
          <w:szCs w:val="28"/>
        </w:rPr>
        <w:t>№</w:t>
      </w:r>
      <w:r w:rsidRPr="007C1890">
        <w:rPr>
          <w:rFonts w:ascii="Times New Roman" w:hAnsi="Times New Roman" w:cs="Times New Roman"/>
          <w:sz w:val="28"/>
          <w:szCs w:val="28"/>
        </w:rPr>
        <w:t xml:space="preserve"> лота 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Организатор: 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Рег.   </w:t>
      </w:r>
      <w:r>
        <w:rPr>
          <w:rFonts w:ascii="Times New Roman" w:hAnsi="Times New Roman" w:cs="Times New Roman"/>
          <w:sz w:val="28"/>
          <w:szCs w:val="28"/>
        </w:rPr>
        <w:t>№</w:t>
      </w:r>
      <w:r w:rsidRPr="007C1890">
        <w:rPr>
          <w:rFonts w:ascii="Times New Roman" w:hAnsi="Times New Roman" w:cs="Times New Roman"/>
          <w:sz w:val="28"/>
          <w:szCs w:val="28"/>
        </w:rPr>
        <w:t xml:space="preserve">   заявки.   Дата   и  время  поступления  заявок. Наименование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претендента. Подпись лица, представившего заявку.</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Прием заявок окончен в _____ часов _____ минут.</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 20____ года.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Всего зарегистрировано _________ заявок.</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Ответственный специалист 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(Ф.И.О., подпись)</w:t>
      </w:r>
    </w:p>
    <w:p w:rsidR="00D9792A" w:rsidRPr="007C1890" w:rsidRDefault="00D9792A" w:rsidP="00D9792A">
      <w:pPr>
        <w:pStyle w:val="ConsPlusNormal"/>
        <w:jc w:val="both"/>
        <w:rPr>
          <w:sz w:val="28"/>
          <w:szCs w:val="28"/>
        </w:rPr>
      </w:pPr>
    </w:p>
    <w:p w:rsidR="00D9792A" w:rsidRPr="007C1890" w:rsidRDefault="00D9792A" w:rsidP="00D9792A">
      <w:pPr>
        <w:pStyle w:val="ConsPlusNormal"/>
        <w:ind w:firstLine="540"/>
        <w:jc w:val="both"/>
        <w:rPr>
          <w:sz w:val="28"/>
          <w:szCs w:val="28"/>
        </w:rPr>
      </w:pPr>
      <w:r w:rsidRPr="007C1890">
        <w:rPr>
          <w:sz w:val="28"/>
          <w:szCs w:val="28"/>
        </w:rPr>
        <w:t>--------------------------------</w:t>
      </w:r>
    </w:p>
    <w:p w:rsidR="00D9792A" w:rsidRPr="007C1890" w:rsidRDefault="00D9792A" w:rsidP="00D9792A">
      <w:pPr>
        <w:pStyle w:val="ConsPlusNormal"/>
        <w:jc w:val="both"/>
        <w:rPr>
          <w:sz w:val="28"/>
          <w:szCs w:val="28"/>
        </w:rPr>
      </w:pPr>
      <w:bookmarkStart w:id="21" w:name="P840"/>
      <w:bookmarkEnd w:id="21"/>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4</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right"/>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22" w:name="P858"/>
      <w:bookmarkEnd w:id="22"/>
      <w:r w:rsidRPr="007C1890">
        <w:rPr>
          <w:rFonts w:ascii="Times New Roman" w:hAnsi="Times New Roman" w:cs="Times New Roman"/>
          <w:sz w:val="28"/>
          <w:szCs w:val="28"/>
        </w:rPr>
        <w:t>ОПИСЬ</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ПРЕДСТАВЛЕННЫХ ДОКУМЕ</w:t>
      </w:r>
      <w:r>
        <w:rPr>
          <w:rFonts w:ascii="Times New Roman" w:hAnsi="Times New Roman" w:cs="Times New Roman"/>
          <w:sz w:val="28"/>
          <w:szCs w:val="28"/>
        </w:rPr>
        <w:t>НТО И МТО</w:t>
      </w:r>
      <w:r w:rsidRPr="007C1890">
        <w:rPr>
          <w:rFonts w:ascii="Times New Roman" w:hAnsi="Times New Roman" w:cs="Times New Roman"/>
          <w:sz w:val="28"/>
          <w:szCs w:val="28"/>
        </w:rPr>
        <w:t>В</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669"/>
        <w:gridCol w:w="1701"/>
        <w:gridCol w:w="1134"/>
      </w:tblGrid>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N</w:t>
            </w:r>
          </w:p>
          <w:p w:rsidR="00D9792A" w:rsidRPr="007C1890" w:rsidRDefault="00D9792A" w:rsidP="007F23CD">
            <w:pPr>
              <w:pStyle w:val="ConsPlusNormal"/>
              <w:jc w:val="center"/>
              <w:rPr>
                <w:sz w:val="28"/>
                <w:szCs w:val="28"/>
              </w:rPr>
            </w:pPr>
            <w:r w:rsidRPr="007C1890">
              <w:rPr>
                <w:sz w:val="28"/>
                <w:szCs w:val="28"/>
              </w:rPr>
              <w:t>п/п</w:t>
            </w:r>
          </w:p>
        </w:tc>
        <w:tc>
          <w:tcPr>
            <w:tcW w:w="5669" w:type="dxa"/>
          </w:tcPr>
          <w:p w:rsidR="00D9792A" w:rsidRPr="007C1890" w:rsidRDefault="00D9792A" w:rsidP="007F23CD">
            <w:pPr>
              <w:pStyle w:val="ConsPlusNormal"/>
              <w:rPr>
                <w:sz w:val="28"/>
                <w:szCs w:val="28"/>
              </w:rPr>
            </w:pPr>
            <w:r w:rsidRPr="007C1890">
              <w:rPr>
                <w:sz w:val="28"/>
                <w:szCs w:val="28"/>
              </w:rPr>
              <w:t>Наименования докуме</w:t>
            </w:r>
            <w:r>
              <w:rPr>
                <w:sz w:val="28"/>
                <w:szCs w:val="28"/>
              </w:rPr>
              <w:t>нтов</w:t>
            </w:r>
          </w:p>
        </w:tc>
        <w:tc>
          <w:tcPr>
            <w:tcW w:w="1701" w:type="dxa"/>
          </w:tcPr>
          <w:p w:rsidR="00D9792A" w:rsidRPr="007C1890" w:rsidRDefault="00D9792A" w:rsidP="007F23CD">
            <w:pPr>
              <w:pStyle w:val="ConsPlusNormal"/>
              <w:jc w:val="center"/>
              <w:rPr>
                <w:sz w:val="28"/>
                <w:szCs w:val="28"/>
              </w:rPr>
            </w:pPr>
            <w:r w:rsidRPr="007C1890">
              <w:rPr>
                <w:sz w:val="28"/>
                <w:szCs w:val="28"/>
              </w:rPr>
              <w:t>Страницы с ___ по ___</w:t>
            </w:r>
          </w:p>
        </w:tc>
        <w:tc>
          <w:tcPr>
            <w:tcW w:w="1134" w:type="dxa"/>
          </w:tcPr>
          <w:p w:rsidR="00D9792A" w:rsidRPr="007C1890" w:rsidRDefault="00D9792A" w:rsidP="007F23CD">
            <w:pPr>
              <w:pStyle w:val="ConsPlusNormal"/>
              <w:jc w:val="center"/>
              <w:rPr>
                <w:sz w:val="28"/>
                <w:szCs w:val="28"/>
              </w:rPr>
            </w:pPr>
            <w:r w:rsidRPr="007C1890">
              <w:rPr>
                <w:sz w:val="28"/>
                <w:szCs w:val="28"/>
              </w:rPr>
              <w:t>Кол-во страниц</w:t>
            </w: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1.</w:t>
            </w:r>
          </w:p>
        </w:tc>
        <w:tc>
          <w:tcPr>
            <w:tcW w:w="5669" w:type="dxa"/>
          </w:tcPr>
          <w:p w:rsidR="00D9792A" w:rsidRPr="007C1890" w:rsidRDefault="00D9792A" w:rsidP="007F23CD">
            <w:pPr>
              <w:pStyle w:val="ConsPlusNormal"/>
              <w:rPr>
                <w:sz w:val="28"/>
                <w:szCs w:val="28"/>
              </w:rPr>
            </w:pPr>
            <w:r w:rsidRPr="007C1890">
              <w:rPr>
                <w:sz w:val="28"/>
                <w:szCs w:val="28"/>
              </w:rPr>
              <w:t>Заявка на участие в открытом конкурсе на право заключения договора на размещение нестационарного и мобильного торгового объекта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2.</w:t>
            </w:r>
          </w:p>
        </w:tc>
        <w:tc>
          <w:tcPr>
            <w:tcW w:w="5669" w:type="dxa"/>
          </w:tcPr>
          <w:p w:rsidR="00D9792A" w:rsidRPr="007C1890" w:rsidRDefault="00D9792A" w:rsidP="007F23CD">
            <w:pPr>
              <w:pStyle w:val="ConsPlusNormal"/>
              <w:rPr>
                <w:sz w:val="28"/>
                <w:szCs w:val="28"/>
              </w:rPr>
            </w:pPr>
            <w:r>
              <w:rPr>
                <w:sz w:val="28"/>
                <w:szCs w:val="28"/>
              </w:rPr>
              <w:t xml:space="preserve">Документ </w:t>
            </w:r>
            <w:r w:rsidRPr="007C1890">
              <w:rPr>
                <w:sz w:val="28"/>
                <w:szCs w:val="28"/>
              </w:rPr>
              <w:t>о государственной регистрации юридического лица</w:t>
            </w:r>
            <w:r>
              <w:rPr>
                <w:sz w:val="28"/>
                <w:szCs w:val="28"/>
              </w:rPr>
              <w:t>,</w:t>
            </w:r>
            <w:r w:rsidRPr="007C1890">
              <w:rPr>
                <w:sz w:val="28"/>
                <w:szCs w:val="28"/>
              </w:rPr>
              <w:t xml:space="preserve"> индивидуального </w:t>
            </w:r>
            <w:r w:rsidRPr="007C1890">
              <w:rPr>
                <w:sz w:val="28"/>
                <w:szCs w:val="28"/>
              </w:rPr>
              <w:lastRenderedPageBreak/>
              <w:t xml:space="preserve">предпринимателя </w:t>
            </w:r>
            <w:r>
              <w:rPr>
                <w:sz w:val="28"/>
                <w:szCs w:val="28"/>
              </w:rPr>
              <w:t>или налого</w:t>
            </w:r>
            <w:r w:rsidRPr="00D80CE6">
              <w:rPr>
                <w:sz w:val="28"/>
                <w:szCs w:val="28"/>
              </w:rPr>
              <w:t>плательщик</w:t>
            </w:r>
            <w:r>
              <w:rPr>
                <w:sz w:val="28"/>
                <w:szCs w:val="28"/>
              </w:rPr>
              <w:t>а</w:t>
            </w:r>
            <w:r w:rsidRPr="00D80CE6">
              <w:rPr>
                <w:sz w:val="28"/>
                <w:szCs w:val="28"/>
              </w:rPr>
              <w:t xml:space="preserve"> налога на профессиональный доход</w:t>
            </w:r>
            <w:r w:rsidRPr="007C1890">
              <w:rPr>
                <w:sz w:val="28"/>
                <w:szCs w:val="28"/>
              </w:rPr>
              <w:t xml:space="preserve"> (оригинал или копия)</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lastRenderedPageBreak/>
              <w:t>3.</w:t>
            </w:r>
          </w:p>
        </w:tc>
        <w:tc>
          <w:tcPr>
            <w:tcW w:w="5669" w:type="dxa"/>
          </w:tcPr>
          <w:p w:rsidR="00D9792A" w:rsidRPr="007C1890" w:rsidRDefault="00D9792A" w:rsidP="007F23CD">
            <w:pPr>
              <w:autoSpaceDE w:val="0"/>
              <w:autoSpaceDN w:val="0"/>
              <w:adjustRightInd w:val="0"/>
              <w:jc w:val="both"/>
              <w:rPr>
                <w:sz w:val="28"/>
                <w:szCs w:val="28"/>
              </w:rPr>
            </w:pPr>
            <w:r w:rsidRPr="007C1890">
              <w:rPr>
                <w:sz w:val="28"/>
                <w:szCs w:val="28"/>
              </w:rPr>
              <w:t xml:space="preserve">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w:t>
            </w:r>
            <w:r>
              <w:rPr>
                <w:rFonts w:eastAsiaTheme="minorHAnsi"/>
                <w:sz w:val="28"/>
                <w:szCs w:val="28"/>
                <w:lang w:eastAsia="en-US"/>
              </w:rPr>
              <w:t xml:space="preserve">справка о постановке на учет физического лица в качестве налогоплательщика налога на профессиональный доход </w:t>
            </w:r>
            <w:r w:rsidRPr="007C1890">
              <w:rPr>
                <w:sz w:val="28"/>
                <w:szCs w:val="28"/>
              </w:rPr>
              <w:t>выданные не позднее 1 месяца до даты приема заявок (оригинал или копия), копия документа, удостоверяющего личность</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4.</w:t>
            </w:r>
          </w:p>
        </w:tc>
        <w:tc>
          <w:tcPr>
            <w:tcW w:w="5669" w:type="dxa"/>
          </w:tcPr>
          <w:p w:rsidR="00D9792A" w:rsidRPr="007C1890" w:rsidRDefault="00D9792A" w:rsidP="007F23CD">
            <w:pPr>
              <w:pStyle w:val="ConsPlusNormal"/>
              <w:rPr>
                <w:sz w:val="28"/>
                <w:szCs w:val="28"/>
              </w:rPr>
            </w:pPr>
            <w:r w:rsidRPr="007C1890">
              <w:rPr>
                <w:sz w:val="28"/>
                <w:szCs w:val="28"/>
              </w:rPr>
              <w:t>Документ, подтверждающий полномочия лица на осуществление действий от имени лица, подающего заявку (в случае если от имени заявителя действует представитель по доверенности)</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5.</w:t>
            </w:r>
          </w:p>
        </w:tc>
        <w:tc>
          <w:tcPr>
            <w:tcW w:w="5669" w:type="dxa"/>
          </w:tcPr>
          <w:p w:rsidR="00D9792A" w:rsidRPr="007C1890" w:rsidRDefault="00D9792A" w:rsidP="007F23CD">
            <w:pPr>
              <w:pStyle w:val="ConsPlusNormal"/>
              <w:rPr>
                <w:sz w:val="28"/>
                <w:szCs w:val="28"/>
              </w:rPr>
            </w:pPr>
            <w:r w:rsidRPr="007C1890">
              <w:rPr>
                <w:sz w:val="28"/>
                <w:szCs w:val="28"/>
              </w:rPr>
              <w:t>Заявление об отсутствии решения о ликвидации претендента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6.</w:t>
            </w:r>
          </w:p>
        </w:tc>
        <w:tc>
          <w:tcPr>
            <w:tcW w:w="5669" w:type="dxa"/>
          </w:tcPr>
          <w:p w:rsidR="00D9792A" w:rsidRPr="007C1890" w:rsidRDefault="00D9792A" w:rsidP="007F23CD">
            <w:pPr>
              <w:pStyle w:val="ConsPlusNormal"/>
              <w:rPr>
                <w:sz w:val="28"/>
                <w:szCs w:val="28"/>
              </w:rPr>
            </w:pPr>
            <w:r w:rsidRPr="007C1890">
              <w:rPr>
                <w:sz w:val="28"/>
                <w:szCs w:val="28"/>
              </w:rPr>
              <w:t>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sidRPr="007C1890">
              <w:rPr>
                <w:sz w:val="28"/>
                <w:szCs w:val="28"/>
              </w:rPr>
              <w:t>7.</w:t>
            </w:r>
          </w:p>
        </w:tc>
        <w:tc>
          <w:tcPr>
            <w:tcW w:w="5669" w:type="dxa"/>
          </w:tcPr>
          <w:p w:rsidR="00D9792A" w:rsidRPr="007C1890" w:rsidRDefault="00D9792A" w:rsidP="007F23CD">
            <w:pPr>
              <w:pStyle w:val="ConsPlusNormal"/>
              <w:rPr>
                <w:sz w:val="28"/>
                <w:szCs w:val="28"/>
              </w:rPr>
            </w:pPr>
            <w:r w:rsidRPr="007C1890">
              <w:rPr>
                <w:sz w:val="28"/>
                <w:szCs w:val="28"/>
              </w:rPr>
              <w:t>Фотография нестационарного и мобильного торгового объекта (на листе формата A4)</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Pr>
                <w:sz w:val="28"/>
                <w:szCs w:val="28"/>
              </w:rPr>
              <w:t>8</w:t>
            </w:r>
            <w:r w:rsidRPr="007C1890">
              <w:rPr>
                <w:sz w:val="28"/>
                <w:szCs w:val="28"/>
              </w:rPr>
              <w:t>.</w:t>
            </w:r>
          </w:p>
        </w:tc>
        <w:tc>
          <w:tcPr>
            <w:tcW w:w="5669" w:type="dxa"/>
          </w:tcPr>
          <w:p w:rsidR="00D9792A" w:rsidRPr="007C1890" w:rsidRDefault="00D9792A" w:rsidP="007F23CD">
            <w:pPr>
              <w:pStyle w:val="ConsPlusNormal"/>
              <w:rPr>
                <w:sz w:val="28"/>
                <w:szCs w:val="28"/>
              </w:rPr>
            </w:pPr>
            <w:r w:rsidRPr="007C1890">
              <w:rPr>
                <w:sz w:val="28"/>
                <w:szCs w:val="28"/>
              </w:rPr>
              <w:t>Предложение о цене открытого конкурса за право на размещение нестационарного и мобильного торгового объекта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567" w:type="dxa"/>
          </w:tcPr>
          <w:p w:rsidR="00D9792A" w:rsidRPr="007C1890" w:rsidRDefault="00D9792A" w:rsidP="007F23CD">
            <w:pPr>
              <w:pStyle w:val="ConsPlusNormal"/>
              <w:jc w:val="center"/>
              <w:rPr>
                <w:sz w:val="28"/>
                <w:szCs w:val="28"/>
              </w:rPr>
            </w:pPr>
            <w:r>
              <w:rPr>
                <w:sz w:val="28"/>
                <w:szCs w:val="28"/>
              </w:rPr>
              <w:t>9</w:t>
            </w:r>
            <w:r w:rsidRPr="007C1890">
              <w:rPr>
                <w:sz w:val="28"/>
                <w:szCs w:val="28"/>
              </w:rPr>
              <w:t>.</w:t>
            </w:r>
          </w:p>
        </w:tc>
        <w:tc>
          <w:tcPr>
            <w:tcW w:w="5669" w:type="dxa"/>
          </w:tcPr>
          <w:p w:rsidR="00D9792A" w:rsidRPr="007C1890" w:rsidRDefault="00D9792A" w:rsidP="007F23CD">
            <w:pPr>
              <w:pStyle w:val="ConsPlusNormal"/>
              <w:rPr>
                <w:sz w:val="28"/>
                <w:szCs w:val="28"/>
              </w:rPr>
            </w:pPr>
            <w:r w:rsidRPr="007C1890">
              <w:rPr>
                <w:sz w:val="28"/>
                <w:szCs w:val="28"/>
              </w:rPr>
              <w:t>Другие документы, которые, по мнению заявителя, могут повлиять на результаты открытого конкурса</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r w:rsidR="00D9792A" w:rsidRPr="007C1890" w:rsidTr="007F23CD">
        <w:tc>
          <w:tcPr>
            <w:tcW w:w="6236" w:type="dxa"/>
            <w:gridSpan w:val="2"/>
          </w:tcPr>
          <w:p w:rsidR="00D9792A" w:rsidRPr="007C1890" w:rsidRDefault="00D9792A" w:rsidP="007F23CD">
            <w:pPr>
              <w:pStyle w:val="ConsPlusNormal"/>
              <w:rPr>
                <w:sz w:val="28"/>
                <w:szCs w:val="28"/>
              </w:rPr>
            </w:pPr>
            <w:r w:rsidRPr="007C1890">
              <w:rPr>
                <w:sz w:val="28"/>
                <w:szCs w:val="28"/>
              </w:rPr>
              <w:t>ВСЕГО листов, включая опись:</w:t>
            </w:r>
          </w:p>
        </w:tc>
        <w:tc>
          <w:tcPr>
            <w:tcW w:w="1701" w:type="dxa"/>
          </w:tcPr>
          <w:p w:rsidR="00D9792A" w:rsidRPr="007C1890" w:rsidRDefault="00D9792A" w:rsidP="007F23CD">
            <w:pPr>
              <w:pStyle w:val="ConsPlusNormal"/>
              <w:rPr>
                <w:sz w:val="28"/>
                <w:szCs w:val="28"/>
              </w:rPr>
            </w:pPr>
          </w:p>
        </w:tc>
        <w:tc>
          <w:tcPr>
            <w:tcW w:w="1134" w:type="dxa"/>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 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(Ф.И.О.)                (подпись)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М.П.</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5</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23" w:name="P932"/>
      <w:bookmarkEnd w:id="23"/>
      <w:r w:rsidRPr="007C1890">
        <w:rPr>
          <w:rFonts w:ascii="Times New Roman" w:hAnsi="Times New Roman" w:cs="Times New Roman"/>
          <w:sz w:val="28"/>
          <w:szCs w:val="28"/>
        </w:rPr>
        <w:t>ПРЕДЛОЖЕНИЕ</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О ЦЕНЕ ОТКРЫТОГО КОНКУРСА ЗА ПРАВО НА РАЗМЕЩЕНИЕ</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НЕСТАЦИОНАРНОГО И МОБИЛЬНОГО ТОРГОВОГО ОБЪЕКТА</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5726"/>
        <w:gridCol w:w="3345"/>
      </w:tblGrid>
      <w:tr w:rsidR="00D9792A" w:rsidRPr="007C1890" w:rsidTr="007F23CD">
        <w:tc>
          <w:tcPr>
            <w:tcW w:w="5726"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r w:rsidRPr="007C1890">
              <w:rPr>
                <w:sz w:val="28"/>
                <w:szCs w:val="28"/>
              </w:rPr>
              <w:t>Наименование тип, специализация, месторасположение и период размещения объекта</w:t>
            </w:r>
          </w:p>
        </w:tc>
        <w:tc>
          <w:tcPr>
            <w:tcW w:w="3345"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r w:rsidRPr="007C1890">
              <w:rPr>
                <w:sz w:val="28"/>
                <w:szCs w:val="28"/>
              </w:rPr>
              <w:t>Стоимость объекта (предлагаемая цена в руб.)</w:t>
            </w:r>
          </w:p>
        </w:tc>
      </w:tr>
      <w:tr w:rsidR="00D9792A" w:rsidRPr="007C1890" w:rsidTr="007F23CD">
        <w:tc>
          <w:tcPr>
            <w:tcW w:w="5726"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p>
        </w:tc>
        <w:tc>
          <w:tcPr>
            <w:tcW w:w="3345" w:type="dxa"/>
            <w:tcBorders>
              <w:top w:val="single" w:sz="4" w:space="0" w:color="auto"/>
              <w:bottom w:val="single" w:sz="4" w:space="0" w:color="auto"/>
            </w:tcBorders>
          </w:tcPr>
          <w:p w:rsidR="00D9792A" w:rsidRPr="007C1890" w:rsidRDefault="00D9792A" w:rsidP="007F23CD">
            <w:pPr>
              <w:pStyle w:val="ConsPlusNormal"/>
              <w:jc w:val="center"/>
              <w:rPr>
                <w:sz w:val="28"/>
                <w:szCs w:val="28"/>
              </w:rPr>
            </w:pPr>
          </w:p>
        </w:tc>
      </w:tr>
    </w:tbl>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 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(Ф.И.О.)                (подпись)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М.П.</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Default="00D9792A"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Pr="007C1890" w:rsidRDefault="00A63A78" w:rsidP="00D9792A">
      <w:pPr>
        <w:pStyle w:val="ConsPlusNormal"/>
        <w:jc w:val="both"/>
        <w:rPr>
          <w:sz w:val="28"/>
          <w:szCs w:val="28"/>
        </w:rPr>
      </w:pPr>
    </w:p>
    <w:p w:rsidR="00D9792A" w:rsidRPr="007C1890" w:rsidRDefault="00D9792A" w:rsidP="00D9792A">
      <w:pPr>
        <w:pStyle w:val="ConsPlusNormal"/>
        <w:jc w:val="right"/>
        <w:outlineLvl w:val="1"/>
        <w:rPr>
          <w:sz w:val="28"/>
          <w:szCs w:val="28"/>
        </w:rPr>
      </w:pPr>
      <w:r w:rsidRPr="007C1890">
        <w:rPr>
          <w:sz w:val="28"/>
          <w:szCs w:val="28"/>
        </w:rPr>
        <w:lastRenderedPageBreak/>
        <w:t xml:space="preserve">Приложение </w:t>
      </w:r>
      <w:r>
        <w:rPr>
          <w:sz w:val="28"/>
          <w:szCs w:val="28"/>
        </w:rPr>
        <w:t>№</w:t>
      </w:r>
      <w:r w:rsidRPr="007C1890">
        <w:rPr>
          <w:sz w:val="28"/>
          <w:szCs w:val="28"/>
        </w:rPr>
        <w:t xml:space="preserve"> 6</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Извещение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 проведении открытого конкурса</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Лот </w:t>
      </w:r>
      <w:r>
        <w:rPr>
          <w:rFonts w:ascii="Times New Roman" w:hAnsi="Times New Roman" w:cs="Times New Roman"/>
          <w:sz w:val="28"/>
          <w:szCs w:val="28"/>
        </w:rPr>
        <w:t>№</w:t>
      </w:r>
      <w:r w:rsidRPr="007C1890">
        <w:rPr>
          <w:rFonts w:ascii="Times New Roman" w:hAnsi="Times New Roman" w:cs="Times New Roman"/>
          <w:sz w:val="28"/>
          <w:szCs w:val="28"/>
        </w:rPr>
        <w:t xml:space="preserve"> 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  наименование,  местонахождение,  почтовый  адрес, номер контактного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телефона организатора 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2) реквизиты документа об утверждении конкурсной документации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3)  место, дата и время вскрытия и рассмотрения конвертов с заявками на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участие  в  открытом  конкурсе,  оценки и сопоставления заявок на участие в</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открытом конкурсе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4)   предмет   открытого   конкурса  с  указанием  адресного  ориентира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размещения  нестационарного  и  мобильного  торгового  объекта (в том числе</w:t>
      </w:r>
      <w:r>
        <w:rPr>
          <w:rFonts w:ascii="Times New Roman" w:hAnsi="Times New Roman" w:cs="Times New Roman"/>
          <w:sz w:val="28"/>
          <w:szCs w:val="28"/>
        </w:rPr>
        <w:t xml:space="preserve"> </w:t>
      </w:r>
      <w:r w:rsidRPr="007C1890">
        <w:rPr>
          <w:rFonts w:ascii="Times New Roman" w:hAnsi="Times New Roman" w:cs="Times New Roman"/>
          <w:sz w:val="28"/>
          <w:szCs w:val="28"/>
        </w:rPr>
        <w:t>лотов  открытого  конкурса), количество нестационарных и мобильных торговых</w:t>
      </w:r>
      <w:r>
        <w:rPr>
          <w:rFonts w:ascii="Times New Roman" w:hAnsi="Times New Roman" w:cs="Times New Roman"/>
          <w:sz w:val="28"/>
          <w:szCs w:val="28"/>
        </w:rPr>
        <w:t xml:space="preserve"> </w:t>
      </w:r>
      <w:r w:rsidRPr="007C1890">
        <w:rPr>
          <w:rFonts w:ascii="Times New Roman" w:hAnsi="Times New Roman" w:cs="Times New Roman"/>
          <w:sz w:val="28"/>
          <w:szCs w:val="28"/>
        </w:rPr>
        <w:t>объектов  по  одному  адресному  ориентиру,  тип  (вид)  нестационарного  и</w:t>
      </w:r>
      <w:r>
        <w:rPr>
          <w:rFonts w:ascii="Times New Roman" w:hAnsi="Times New Roman" w:cs="Times New Roman"/>
          <w:sz w:val="28"/>
          <w:szCs w:val="28"/>
        </w:rPr>
        <w:t xml:space="preserve"> </w:t>
      </w:r>
      <w:r w:rsidRPr="007C1890">
        <w:rPr>
          <w:rFonts w:ascii="Times New Roman" w:hAnsi="Times New Roman" w:cs="Times New Roman"/>
          <w:sz w:val="28"/>
          <w:szCs w:val="28"/>
        </w:rPr>
        <w:t>мобильного  торгового  объекта с указанием его технических характеристик (в</w:t>
      </w:r>
      <w:r>
        <w:rPr>
          <w:rFonts w:ascii="Times New Roman" w:hAnsi="Times New Roman" w:cs="Times New Roman"/>
          <w:sz w:val="28"/>
          <w:szCs w:val="28"/>
        </w:rPr>
        <w:t xml:space="preserve"> </w:t>
      </w:r>
      <w:r w:rsidRPr="007C1890">
        <w:rPr>
          <w:rFonts w:ascii="Times New Roman" w:hAnsi="Times New Roman" w:cs="Times New Roman"/>
          <w:sz w:val="28"/>
          <w:szCs w:val="28"/>
        </w:rPr>
        <w:t>том  числе  параметры,  требования  к  внешнему  виду  и  площади объекта),</w:t>
      </w:r>
      <w:r>
        <w:rPr>
          <w:rFonts w:ascii="Times New Roman" w:hAnsi="Times New Roman" w:cs="Times New Roman"/>
          <w:sz w:val="28"/>
          <w:szCs w:val="28"/>
        </w:rPr>
        <w:t xml:space="preserve"> </w:t>
      </w:r>
      <w:r w:rsidRPr="007C1890">
        <w:rPr>
          <w:rFonts w:ascii="Times New Roman" w:hAnsi="Times New Roman" w:cs="Times New Roman"/>
          <w:sz w:val="28"/>
          <w:szCs w:val="28"/>
        </w:rPr>
        <w:t>специализация   объекта,   срок   действия   договора,   а  в  случае  если</w:t>
      </w:r>
      <w:r>
        <w:rPr>
          <w:rFonts w:ascii="Times New Roman" w:hAnsi="Times New Roman" w:cs="Times New Roman"/>
          <w:sz w:val="28"/>
          <w:szCs w:val="28"/>
        </w:rPr>
        <w:t xml:space="preserve"> </w:t>
      </w:r>
      <w:r w:rsidRPr="007C1890">
        <w:rPr>
          <w:rFonts w:ascii="Times New Roman" w:hAnsi="Times New Roman" w:cs="Times New Roman"/>
          <w:sz w:val="28"/>
          <w:szCs w:val="28"/>
        </w:rPr>
        <w:t>нестационарный  и  мобильный  торговый  объект  в  соответствии  со  схемой</w:t>
      </w:r>
      <w:r>
        <w:rPr>
          <w:rFonts w:ascii="Times New Roman" w:hAnsi="Times New Roman" w:cs="Times New Roman"/>
          <w:sz w:val="28"/>
          <w:szCs w:val="28"/>
        </w:rPr>
        <w:t xml:space="preserve"> </w:t>
      </w:r>
      <w:r w:rsidRPr="007C1890">
        <w:rPr>
          <w:rFonts w:ascii="Times New Roman" w:hAnsi="Times New Roman" w:cs="Times New Roman"/>
          <w:sz w:val="28"/>
          <w:szCs w:val="28"/>
        </w:rPr>
        <w:t>размещения  нестационарных  и  мобильных  торговых  объектов  на территории</w:t>
      </w:r>
      <w:r>
        <w:rPr>
          <w:rFonts w:ascii="Times New Roman" w:hAnsi="Times New Roman" w:cs="Times New Roman"/>
          <w:sz w:val="28"/>
          <w:szCs w:val="28"/>
        </w:rPr>
        <w:t xml:space="preserve"> Баксанского</w:t>
      </w:r>
      <w:r w:rsidRPr="007C1890">
        <w:rPr>
          <w:rFonts w:ascii="Times New Roman" w:hAnsi="Times New Roman" w:cs="Times New Roman"/>
          <w:sz w:val="28"/>
          <w:szCs w:val="28"/>
        </w:rPr>
        <w:t xml:space="preserve">  муниципального  района  определен  для  использования</w:t>
      </w:r>
      <w:r>
        <w:rPr>
          <w:rFonts w:ascii="Times New Roman" w:hAnsi="Times New Roman" w:cs="Times New Roman"/>
          <w:sz w:val="28"/>
          <w:szCs w:val="28"/>
        </w:rPr>
        <w:t xml:space="preserve"> </w:t>
      </w:r>
      <w:r w:rsidRPr="007C1890">
        <w:rPr>
          <w:rFonts w:ascii="Times New Roman" w:hAnsi="Times New Roman" w:cs="Times New Roman"/>
          <w:sz w:val="28"/>
          <w:szCs w:val="28"/>
        </w:rPr>
        <w:t>субъектами  малого и среднего предпринимательства, осуществляющими торговую</w:t>
      </w:r>
      <w:r>
        <w:rPr>
          <w:rFonts w:ascii="Times New Roman" w:hAnsi="Times New Roman" w:cs="Times New Roman"/>
          <w:sz w:val="28"/>
          <w:szCs w:val="28"/>
        </w:rPr>
        <w:t xml:space="preserve"> </w:t>
      </w:r>
      <w:r w:rsidRPr="007C1890">
        <w:rPr>
          <w:rFonts w:ascii="Times New Roman" w:hAnsi="Times New Roman" w:cs="Times New Roman"/>
          <w:sz w:val="28"/>
          <w:szCs w:val="28"/>
        </w:rPr>
        <w:t>деятельность,  информация о возможности участия в конкурсе субъектов</w:t>
      </w:r>
      <w:r>
        <w:rPr>
          <w:rFonts w:ascii="Times New Roman" w:hAnsi="Times New Roman" w:cs="Times New Roman"/>
          <w:sz w:val="28"/>
          <w:szCs w:val="28"/>
        </w:rPr>
        <w:t xml:space="preserve"> </w:t>
      </w:r>
      <w:r w:rsidRPr="007C1890">
        <w:rPr>
          <w:rFonts w:ascii="Times New Roman" w:hAnsi="Times New Roman" w:cs="Times New Roman"/>
          <w:sz w:val="28"/>
          <w:szCs w:val="28"/>
        </w:rPr>
        <w:t>малого и среднего предпринимательства, осуществляющих торговую деятельность</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5)  начальная  (минимальная)  цена предмета открытого конкурса на право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lastRenderedPageBreak/>
        <w:t>заключения  договора,  а  также  срок  и  порядок  внесения  цены  предмета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открытого                                                          конкурса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6)  требования  к  содержанию,  форме  и  составу  заявки  на участие в</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конкурсе,  инструкция  по  заполнению заявки на участие в конкурсе, порядок</w:t>
      </w:r>
      <w:r>
        <w:rPr>
          <w:rFonts w:ascii="Times New Roman" w:hAnsi="Times New Roman" w:cs="Times New Roman"/>
          <w:sz w:val="28"/>
          <w:szCs w:val="28"/>
        </w:rPr>
        <w:t xml:space="preserve"> </w:t>
      </w:r>
      <w:r w:rsidRPr="007C1890">
        <w:rPr>
          <w:rFonts w:ascii="Times New Roman" w:hAnsi="Times New Roman" w:cs="Times New Roman"/>
          <w:sz w:val="28"/>
          <w:szCs w:val="28"/>
        </w:rPr>
        <w:t>приема, адрес места приема заявок на участие в конкурсе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7) место, время, дата начала и окончания срока подачи заявок на участие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в открытом конкурсе 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8)   требования,   предъявляемые   к   участникам   открытого  конкурса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9)  возможность  подключения  нестационарного  и  мобильного  торгового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объекта к сетям инженерно-технического обеспечения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10)  срок, на который заключается договор на размещение нестационарного</w:t>
      </w:r>
      <w:r>
        <w:rPr>
          <w:rFonts w:ascii="Times New Roman" w:hAnsi="Times New Roman" w:cs="Times New Roman"/>
          <w:sz w:val="28"/>
          <w:szCs w:val="28"/>
        </w:rPr>
        <w:t xml:space="preserve"> </w:t>
      </w:r>
      <w:r w:rsidRPr="007C1890">
        <w:rPr>
          <w:rFonts w:ascii="Times New Roman" w:hAnsi="Times New Roman" w:cs="Times New Roman"/>
          <w:sz w:val="28"/>
          <w:szCs w:val="28"/>
        </w:rPr>
        <w:t>и мобильного торгового объекта 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11) место получения информации об условиях открытого конкурса ____________________________________________________________________________________________________________________________________;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12) требования к содержанию и уборке территории ______________________________________________________________________________________________________________________________________________________________________________________________________.</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both"/>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spacing w:before="280"/>
        <w:jc w:val="right"/>
        <w:outlineLvl w:val="1"/>
        <w:rPr>
          <w:sz w:val="28"/>
          <w:szCs w:val="28"/>
        </w:rPr>
      </w:pPr>
      <w:r w:rsidRPr="007C1890">
        <w:rPr>
          <w:sz w:val="28"/>
          <w:szCs w:val="28"/>
        </w:rPr>
        <w:t xml:space="preserve">Приложение </w:t>
      </w:r>
      <w:r>
        <w:rPr>
          <w:sz w:val="28"/>
          <w:szCs w:val="28"/>
        </w:rPr>
        <w:t>№</w:t>
      </w:r>
      <w:r w:rsidRPr="007C1890">
        <w:rPr>
          <w:sz w:val="28"/>
          <w:szCs w:val="28"/>
        </w:rPr>
        <w:t xml:space="preserve"> 7</w:t>
      </w:r>
    </w:p>
    <w:p w:rsidR="00D9792A" w:rsidRPr="007C1890" w:rsidRDefault="00D9792A" w:rsidP="00D9792A">
      <w:pPr>
        <w:pStyle w:val="ConsPlusNormal"/>
        <w:jc w:val="right"/>
        <w:rPr>
          <w:sz w:val="28"/>
          <w:szCs w:val="28"/>
        </w:rPr>
      </w:pPr>
      <w:r w:rsidRPr="007C1890">
        <w:rPr>
          <w:sz w:val="28"/>
          <w:szCs w:val="28"/>
        </w:rPr>
        <w:t>к Порядку</w:t>
      </w:r>
    </w:p>
    <w:p w:rsidR="00D9792A" w:rsidRPr="007C1890" w:rsidRDefault="00D9792A" w:rsidP="00D9792A">
      <w:pPr>
        <w:pStyle w:val="ConsPlusNormal"/>
        <w:jc w:val="right"/>
        <w:rPr>
          <w:sz w:val="28"/>
          <w:szCs w:val="28"/>
        </w:rPr>
      </w:pPr>
      <w:r w:rsidRPr="007C1890">
        <w:rPr>
          <w:sz w:val="28"/>
          <w:szCs w:val="28"/>
        </w:rPr>
        <w:t>проведения открытого конкурса</w:t>
      </w:r>
    </w:p>
    <w:p w:rsidR="00D9792A" w:rsidRPr="007C1890" w:rsidRDefault="00D9792A" w:rsidP="00D9792A">
      <w:pPr>
        <w:pStyle w:val="ConsPlusNormal"/>
        <w:jc w:val="right"/>
        <w:rPr>
          <w:sz w:val="28"/>
          <w:szCs w:val="28"/>
        </w:rPr>
      </w:pPr>
      <w:r w:rsidRPr="007C1890">
        <w:rPr>
          <w:sz w:val="28"/>
          <w:szCs w:val="28"/>
        </w:rPr>
        <w:t>на право заключения договора</w:t>
      </w:r>
    </w:p>
    <w:p w:rsidR="00D9792A" w:rsidRPr="007C1890" w:rsidRDefault="00D9792A" w:rsidP="00D9792A">
      <w:pPr>
        <w:pStyle w:val="ConsPlusNormal"/>
        <w:jc w:val="right"/>
        <w:rPr>
          <w:sz w:val="28"/>
          <w:szCs w:val="28"/>
        </w:rPr>
      </w:pPr>
      <w:r w:rsidRPr="007C1890">
        <w:rPr>
          <w:sz w:val="28"/>
          <w:szCs w:val="28"/>
        </w:rPr>
        <w:t>на размещение нестационарного</w:t>
      </w:r>
    </w:p>
    <w:p w:rsidR="00D9792A" w:rsidRPr="007C1890" w:rsidRDefault="00D9792A" w:rsidP="00D9792A">
      <w:pPr>
        <w:pStyle w:val="ConsPlusNormal"/>
        <w:jc w:val="right"/>
        <w:rPr>
          <w:sz w:val="28"/>
          <w:szCs w:val="28"/>
        </w:rPr>
      </w:pPr>
      <w:r w:rsidRPr="007C1890">
        <w:rPr>
          <w:sz w:val="28"/>
          <w:szCs w:val="28"/>
        </w:rPr>
        <w:t>и мобильного торгового</w:t>
      </w:r>
    </w:p>
    <w:p w:rsidR="00D9792A" w:rsidRPr="007C1890" w:rsidRDefault="00D9792A" w:rsidP="00D9792A">
      <w:pPr>
        <w:pStyle w:val="ConsPlusNormal"/>
        <w:jc w:val="right"/>
        <w:rPr>
          <w:sz w:val="28"/>
          <w:szCs w:val="28"/>
        </w:rPr>
      </w:pPr>
      <w:r w:rsidRPr="007C1890">
        <w:rPr>
          <w:sz w:val="28"/>
          <w:szCs w:val="28"/>
        </w:rPr>
        <w:t>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w:t>
      </w:r>
    </w:p>
    <w:p w:rsidR="00D9792A" w:rsidRPr="007C1890" w:rsidRDefault="00D9792A" w:rsidP="00D9792A">
      <w:pPr>
        <w:pStyle w:val="ConsPlusNormal"/>
        <w:jc w:val="both"/>
        <w:rPr>
          <w:sz w:val="28"/>
          <w:szCs w:val="28"/>
        </w:rPr>
      </w:pPr>
    </w:p>
    <w:p w:rsidR="00D9792A" w:rsidRDefault="00D9792A" w:rsidP="00D9792A">
      <w:pPr>
        <w:pStyle w:val="ConsPlusNonformat"/>
        <w:jc w:val="right"/>
        <w:rPr>
          <w:rFonts w:ascii="Times New Roman" w:hAnsi="Times New Roman" w:cs="Times New Roman"/>
          <w:sz w:val="28"/>
          <w:szCs w:val="28"/>
        </w:rPr>
      </w:pPr>
      <w:r w:rsidRPr="00DD6A88">
        <w:rPr>
          <w:rFonts w:ascii="Times New Roman" w:hAnsi="Times New Roman" w:cs="Times New Roman"/>
          <w:sz w:val="28"/>
          <w:szCs w:val="28"/>
        </w:rPr>
        <w:t xml:space="preserve">              Отдел экономического развития и поддержки </w:t>
      </w:r>
    </w:p>
    <w:p w:rsidR="00D9792A" w:rsidRDefault="00D9792A" w:rsidP="00D9792A">
      <w:pPr>
        <w:pStyle w:val="ConsPlusNonformat"/>
        <w:jc w:val="right"/>
        <w:rPr>
          <w:rFonts w:ascii="Times New Roman" w:hAnsi="Times New Roman" w:cs="Times New Roman"/>
          <w:sz w:val="28"/>
          <w:szCs w:val="28"/>
        </w:rPr>
      </w:pPr>
      <w:r w:rsidRPr="00DD6A88">
        <w:rPr>
          <w:rFonts w:ascii="Times New Roman" w:hAnsi="Times New Roman" w:cs="Times New Roman"/>
          <w:sz w:val="28"/>
          <w:szCs w:val="28"/>
        </w:rPr>
        <w:t xml:space="preserve">предпринимательства местной администрации </w:t>
      </w:r>
    </w:p>
    <w:p w:rsidR="00D9792A" w:rsidRPr="007C1890" w:rsidRDefault="00D9792A" w:rsidP="00D9792A">
      <w:pPr>
        <w:pStyle w:val="ConsPlusNonformat"/>
        <w:jc w:val="right"/>
        <w:rPr>
          <w:rFonts w:ascii="Times New Roman" w:hAnsi="Times New Roman" w:cs="Times New Roman"/>
          <w:sz w:val="28"/>
          <w:szCs w:val="28"/>
        </w:rPr>
      </w:pPr>
      <w:r w:rsidRPr="00DD6A88">
        <w:rPr>
          <w:rFonts w:ascii="Times New Roman" w:hAnsi="Times New Roman" w:cs="Times New Roman"/>
          <w:sz w:val="28"/>
          <w:szCs w:val="28"/>
        </w:rPr>
        <w:t xml:space="preserve">Баксанского муниципального района </w:t>
      </w:r>
      <w:r w:rsidRPr="007C1890">
        <w:rPr>
          <w:rFonts w:ascii="Times New Roman" w:hAnsi="Times New Roman" w:cs="Times New Roman"/>
          <w:sz w:val="28"/>
          <w:szCs w:val="28"/>
        </w:rPr>
        <w:t>от 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_______________________________________________________________</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bookmarkStart w:id="24" w:name="P1057"/>
      <w:bookmarkEnd w:id="24"/>
      <w:r w:rsidRPr="007C1890">
        <w:rPr>
          <w:rFonts w:ascii="Times New Roman" w:hAnsi="Times New Roman" w:cs="Times New Roman"/>
          <w:sz w:val="28"/>
          <w:szCs w:val="28"/>
        </w:rPr>
        <w:t xml:space="preserve">                                 Заявление</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об отсутствии решения о ликвидации претендента -</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юридического лица, об отсутствии решения арбитражного суда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о признании претендента - юридического лица, индивидуального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предпринимателя </w:t>
      </w:r>
      <w:r>
        <w:rPr>
          <w:rFonts w:ascii="Times New Roman" w:hAnsi="Times New Roman" w:cs="Times New Roman"/>
          <w:sz w:val="28"/>
          <w:szCs w:val="28"/>
        </w:rPr>
        <w:t xml:space="preserve">и самозанятого </w:t>
      </w:r>
      <w:r w:rsidRPr="007C1890">
        <w:rPr>
          <w:rFonts w:ascii="Times New Roman" w:hAnsi="Times New Roman" w:cs="Times New Roman"/>
          <w:sz w:val="28"/>
          <w:szCs w:val="28"/>
        </w:rPr>
        <w:t>банкротом и об открытии конкурсного производства, об отсутствии решения о приостановлении</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деятельности претендента в порядке, предусмотренном</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Кодексом Российской Федерации об</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административных правонарушениях</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Сообщаю(ем), что в отношении __________________________________________</w:t>
      </w:r>
    </w:p>
    <w:p w:rsidR="00D9792A" w:rsidRPr="007C1890" w:rsidRDefault="00D9792A" w:rsidP="00D9792A">
      <w:pPr>
        <w:pStyle w:val="ConsPlusNonformat"/>
        <w:jc w:val="center"/>
        <w:rPr>
          <w:rFonts w:ascii="Times New Roman" w:hAnsi="Times New Roman" w:cs="Times New Roman"/>
          <w:sz w:val="28"/>
          <w:szCs w:val="28"/>
        </w:rPr>
      </w:pPr>
      <w:r w:rsidRPr="007C1890">
        <w:rPr>
          <w:rFonts w:ascii="Times New Roman" w:hAnsi="Times New Roman" w:cs="Times New Roman"/>
          <w:sz w:val="28"/>
          <w:szCs w:val="28"/>
        </w:rPr>
        <w:t>(фирменное наименование юридического лица или</w:t>
      </w:r>
    </w:p>
    <w:p w:rsidR="00D9792A" w:rsidRPr="007C1890" w:rsidRDefault="00D9792A" w:rsidP="00D9792A">
      <w:pPr>
        <w:pStyle w:val="ConsPlusNonformat"/>
        <w:jc w:val="center"/>
        <w:rPr>
          <w:rFonts w:ascii="Times New Roman" w:hAnsi="Times New Roman" w:cs="Times New Roman"/>
          <w:sz w:val="28"/>
          <w:szCs w:val="28"/>
        </w:rPr>
      </w:pPr>
      <w:r w:rsidRPr="007C1890">
        <w:rPr>
          <w:rFonts w:ascii="Times New Roman" w:hAnsi="Times New Roman" w:cs="Times New Roman"/>
          <w:sz w:val="28"/>
          <w:szCs w:val="28"/>
        </w:rPr>
        <w:t>фамилия, имя, отчество, паспортные данные</w:t>
      </w:r>
    </w:p>
    <w:p w:rsidR="00D9792A" w:rsidRPr="007C1890" w:rsidRDefault="00D9792A" w:rsidP="00D9792A">
      <w:pPr>
        <w:pStyle w:val="ConsPlusNonformat"/>
        <w:jc w:val="center"/>
        <w:rPr>
          <w:rFonts w:ascii="Times New Roman" w:hAnsi="Times New Roman" w:cs="Times New Roman"/>
          <w:sz w:val="28"/>
          <w:szCs w:val="28"/>
        </w:rPr>
      </w:pPr>
      <w:r w:rsidRPr="007C1890">
        <w:rPr>
          <w:rFonts w:ascii="Times New Roman" w:hAnsi="Times New Roman" w:cs="Times New Roman"/>
          <w:sz w:val="28"/>
          <w:szCs w:val="28"/>
        </w:rPr>
        <w:t>индивидуального предпринимателя</w:t>
      </w:r>
      <w:r>
        <w:rPr>
          <w:rFonts w:ascii="Times New Roman" w:hAnsi="Times New Roman" w:cs="Times New Roman"/>
          <w:sz w:val="28"/>
          <w:szCs w:val="28"/>
        </w:rPr>
        <w:t xml:space="preserve"> или самозанятого</w:t>
      </w:r>
      <w:r w:rsidRPr="007C1890">
        <w:rPr>
          <w:rFonts w:ascii="Times New Roman" w:hAnsi="Times New Roman" w:cs="Times New Roman"/>
          <w:sz w:val="28"/>
          <w:szCs w:val="28"/>
        </w:rPr>
        <w:t>)</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1)  не  проводится ликвидация и отсутствует решение арбитражного суда о</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признании банкротом и об открытии конкурсного производства;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2)  на день подачи настоящей заявки в порядке, предусмотренном </w:t>
      </w:r>
      <w:hyperlink r:id="rId40">
        <w:r w:rsidRPr="007C1890">
          <w:rPr>
            <w:rFonts w:ascii="Times New Roman" w:hAnsi="Times New Roman" w:cs="Times New Roman"/>
            <w:sz w:val="28"/>
            <w:szCs w:val="28"/>
          </w:rPr>
          <w:t>Кодексом</w:t>
        </w:r>
      </w:hyperlink>
      <w:r>
        <w:rPr>
          <w:rFonts w:ascii="Times New Roman" w:hAnsi="Times New Roman" w:cs="Times New Roman"/>
          <w:sz w:val="28"/>
          <w:szCs w:val="28"/>
        </w:rPr>
        <w:t xml:space="preserve"> </w:t>
      </w:r>
      <w:r w:rsidRPr="007C1890">
        <w:rPr>
          <w:rFonts w:ascii="Times New Roman" w:hAnsi="Times New Roman" w:cs="Times New Roman"/>
          <w:sz w:val="28"/>
          <w:szCs w:val="28"/>
        </w:rPr>
        <w:t>Российской  Федерации  об административных правонарушениях, деятельность не</w:t>
      </w:r>
      <w:r>
        <w:rPr>
          <w:rFonts w:ascii="Times New Roman" w:hAnsi="Times New Roman" w:cs="Times New Roman"/>
          <w:sz w:val="28"/>
          <w:szCs w:val="28"/>
        </w:rPr>
        <w:t xml:space="preserve"> </w:t>
      </w:r>
      <w:r w:rsidRPr="007C1890">
        <w:rPr>
          <w:rFonts w:ascii="Times New Roman" w:hAnsi="Times New Roman" w:cs="Times New Roman"/>
          <w:sz w:val="28"/>
          <w:szCs w:val="28"/>
        </w:rPr>
        <w:t>приостановлена;</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3)  отсутствует  задолженность  по  начисленным  налогам, сборам и иным</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платежам  в бюджеты любого уровня или государственные внебюджетные фонды за</w:t>
      </w:r>
      <w:r>
        <w:rPr>
          <w:rFonts w:ascii="Times New Roman" w:hAnsi="Times New Roman" w:cs="Times New Roman"/>
          <w:sz w:val="28"/>
          <w:szCs w:val="28"/>
        </w:rPr>
        <w:t xml:space="preserve"> </w:t>
      </w:r>
      <w:r w:rsidRPr="007C1890">
        <w:rPr>
          <w:rFonts w:ascii="Times New Roman" w:hAnsi="Times New Roman" w:cs="Times New Roman"/>
          <w:sz w:val="28"/>
          <w:szCs w:val="28"/>
        </w:rPr>
        <w:t>прошедший календарный год, размер которой превышает двадцать пять проце</w:t>
      </w:r>
      <w:r>
        <w:rPr>
          <w:rFonts w:ascii="Times New Roman" w:hAnsi="Times New Roman" w:cs="Times New Roman"/>
          <w:sz w:val="28"/>
          <w:szCs w:val="28"/>
        </w:rPr>
        <w:t xml:space="preserve">нтов </w:t>
      </w:r>
      <w:r w:rsidRPr="007C1890">
        <w:rPr>
          <w:rFonts w:ascii="Times New Roman" w:hAnsi="Times New Roman" w:cs="Times New Roman"/>
          <w:sz w:val="28"/>
          <w:szCs w:val="28"/>
        </w:rPr>
        <w:t>балансовой   стоимости   активов  по  данным  бухгалтерской  отчетности  за</w:t>
      </w:r>
      <w:r>
        <w:rPr>
          <w:rFonts w:ascii="Times New Roman" w:hAnsi="Times New Roman" w:cs="Times New Roman"/>
          <w:sz w:val="28"/>
          <w:szCs w:val="28"/>
        </w:rPr>
        <w:t xml:space="preserve"> </w:t>
      </w:r>
      <w:r w:rsidRPr="007C1890">
        <w:rPr>
          <w:rFonts w:ascii="Times New Roman" w:hAnsi="Times New Roman" w:cs="Times New Roman"/>
          <w:sz w:val="28"/>
          <w:szCs w:val="28"/>
        </w:rPr>
        <w:t>последний отчетный период.</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______________________ ____________________ _______________________</w:t>
      </w: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(должность)            (подпись)             (Ф.И.О.)</w:t>
      </w:r>
    </w:p>
    <w:p w:rsidR="00D9792A" w:rsidRPr="007C1890" w:rsidRDefault="00D9792A" w:rsidP="00D9792A">
      <w:pPr>
        <w:pStyle w:val="ConsPlusNonformat"/>
        <w:jc w:val="both"/>
        <w:rPr>
          <w:rFonts w:ascii="Times New Roman" w:hAnsi="Times New Roman" w:cs="Times New Roman"/>
          <w:sz w:val="28"/>
          <w:szCs w:val="28"/>
        </w:rPr>
      </w:pPr>
    </w:p>
    <w:p w:rsidR="00D9792A" w:rsidRPr="007C1890" w:rsidRDefault="00D9792A" w:rsidP="00D9792A">
      <w:pPr>
        <w:pStyle w:val="ConsPlusNonformat"/>
        <w:jc w:val="both"/>
        <w:rPr>
          <w:rFonts w:ascii="Times New Roman" w:hAnsi="Times New Roman" w:cs="Times New Roman"/>
          <w:sz w:val="28"/>
          <w:szCs w:val="28"/>
        </w:rPr>
      </w:pPr>
      <w:r w:rsidRPr="007C1890">
        <w:rPr>
          <w:rFonts w:ascii="Times New Roman" w:hAnsi="Times New Roman" w:cs="Times New Roman"/>
          <w:sz w:val="28"/>
          <w:szCs w:val="28"/>
        </w:rPr>
        <w:t xml:space="preserve">    М.П. </w:t>
      </w:r>
      <w:r>
        <w:rPr>
          <w:rFonts w:ascii="Times New Roman" w:hAnsi="Times New Roman" w:cs="Times New Roman"/>
          <w:sz w:val="28"/>
          <w:szCs w:val="28"/>
        </w:rPr>
        <w:t>«</w:t>
      </w:r>
      <w:r w:rsidRPr="007C1890">
        <w:rPr>
          <w:rFonts w:ascii="Times New Roman" w:hAnsi="Times New Roman" w:cs="Times New Roman"/>
          <w:sz w:val="28"/>
          <w:szCs w:val="28"/>
        </w:rPr>
        <w:t>__</w:t>
      </w:r>
      <w:r>
        <w:rPr>
          <w:rFonts w:ascii="Times New Roman" w:hAnsi="Times New Roman" w:cs="Times New Roman"/>
          <w:sz w:val="28"/>
          <w:szCs w:val="28"/>
        </w:rPr>
        <w:t>»</w:t>
      </w:r>
      <w:r w:rsidRPr="007C1890">
        <w:rPr>
          <w:rFonts w:ascii="Times New Roman" w:hAnsi="Times New Roman" w:cs="Times New Roman"/>
          <w:sz w:val="28"/>
          <w:szCs w:val="28"/>
        </w:rPr>
        <w:t xml:space="preserve"> __________ 20___ года</w:t>
      </w: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Default="00D9792A"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Pr="007C1890" w:rsidRDefault="00A63A78" w:rsidP="00D9792A">
      <w:pPr>
        <w:pStyle w:val="ConsPlusNormal"/>
        <w:jc w:val="both"/>
        <w:rPr>
          <w:sz w:val="28"/>
          <w:szCs w:val="28"/>
        </w:rPr>
      </w:pPr>
    </w:p>
    <w:p w:rsidR="00D9792A" w:rsidRPr="007C1890" w:rsidRDefault="00D9792A" w:rsidP="00D9792A">
      <w:pPr>
        <w:pStyle w:val="ConsPlusNormal"/>
        <w:jc w:val="both"/>
        <w:rPr>
          <w:sz w:val="28"/>
          <w:szCs w:val="28"/>
        </w:rPr>
      </w:pPr>
    </w:p>
    <w:p w:rsidR="00D9792A" w:rsidRPr="00A63A78" w:rsidRDefault="00D9792A" w:rsidP="00A63A78">
      <w:pPr>
        <w:pStyle w:val="ConsPlusNormal"/>
        <w:jc w:val="right"/>
        <w:outlineLvl w:val="0"/>
        <w:rPr>
          <w:i/>
        </w:rPr>
      </w:pPr>
      <w:r w:rsidRPr="00A63A78">
        <w:rPr>
          <w:i/>
        </w:rPr>
        <w:t>Приложение № 3</w:t>
      </w:r>
    </w:p>
    <w:p w:rsidR="00A63A78" w:rsidRPr="00A63A78" w:rsidRDefault="00A63A78" w:rsidP="00A63A78">
      <w:pPr>
        <w:pStyle w:val="ConsPlusNormal"/>
        <w:jc w:val="right"/>
        <w:outlineLvl w:val="0"/>
      </w:pPr>
    </w:p>
    <w:p w:rsidR="00D9792A" w:rsidRPr="00A63A78" w:rsidRDefault="00A63A78" w:rsidP="00D9792A">
      <w:pPr>
        <w:pStyle w:val="ConsPlusNormal"/>
        <w:jc w:val="right"/>
      </w:pPr>
      <w:r w:rsidRPr="00A63A78">
        <w:t>к постановлению</w:t>
      </w:r>
    </w:p>
    <w:p w:rsidR="00D9792A" w:rsidRPr="00A63A78" w:rsidRDefault="00A63A78" w:rsidP="00D9792A">
      <w:pPr>
        <w:pStyle w:val="ConsPlusNormal"/>
        <w:jc w:val="right"/>
      </w:pPr>
      <w:r w:rsidRPr="00A63A78">
        <w:t>м</w:t>
      </w:r>
      <w:r w:rsidR="00D9792A" w:rsidRPr="00A63A78">
        <w:t>естной администрации</w:t>
      </w:r>
    </w:p>
    <w:p w:rsidR="00D9792A" w:rsidRPr="00A63A78" w:rsidRDefault="00D9792A" w:rsidP="00D9792A">
      <w:pPr>
        <w:pStyle w:val="ConsPlusNormal"/>
        <w:jc w:val="right"/>
      </w:pPr>
      <w:r w:rsidRPr="00A63A78">
        <w:t xml:space="preserve">Баксанского муниципального района </w:t>
      </w:r>
    </w:p>
    <w:p w:rsidR="00A63A78" w:rsidRPr="00A63A78" w:rsidRDefault="00A63A78" w:rsidP="00D9792A">
      <w:pPr>
        <w:pStyle w:val="ConsPlusNormal"/>
        <w:jc w:val="right"/>
      </w:pPr>
    </w:p>
    <w:p w:rsidR="00A63A78" w:rsidRPr="00A63A78" w:rsidRDefault="00A63A78" w:rsidP="00D9792A">
      <w:pPr>
        <w:pStyle w:val="ConsPlusNormal"/>
        <w:jc w:val="right"/>
      </w:pPr>
      <w:r w:rsidRPr="00A63A78">
        <w:t>от «____»__________ 2023 года  №______</w:t>
      </w:r>
    </w:p>
    <w:p w:rsidR="00D9792A" w:rsidRPr="007C1890" w:rsidRDefault="00D9792A" w:rsidP="00D9792A">
      <w:pPr>
        <w:pStyle w:val="ConsPlusNormal"/>
        <w:jc w:val="both"/>
        <w:rPr>
          <w:sz w:val="28"/>
          <w:szCs w:val="28"/>
        </w:rPr>
      </w:pPr>
    </w:p>
    <w:p w:rsidR="00D9792A" w:rsidRPr="007C1890" w:rsidRDefault="00D9792A" w:rsidP="00D9792A">
      <w:pPr>
        <w:pStyle w:val="ConsPlusTitle"/>
        <w:jc w:val="center"/>
        <w:rPr>
          <w:rFonts w:ascii="Times New Roman" w:hAnsi="Times New Roman" w:cs="Times New Roman"/>
          <w:sz w:val="28"/>
          <w:szCs w:val="28"/>
        </w:rPr>
      </w:pPr>
      <w:bookmarkStart w:id="25" w:name="P1098"/>
      <w:bookmarkEnd w:id="25"/>
      <w:r w:rsidRPr="007C1890">
        <w:rPr>
          <w:rFonts w:ascii="Times New Roman" w:hAnsi="Times New Roman" w:cs="Times New Roman"/>
          <w:sz w:val="28"/>
          <w:szCs w:val="28"/>
        </w:rPr>
        <w:t>МЕТОДИКА</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ОПРЕДЕЛЕНИЯ НАЧАЛЬНОЙ (МИНИМАЛЬНОЙ) ЦЕНЫ ЗА ПРАВО</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ЗАКЛЮЧЕНИЯ ДОГОВОРА НА РАЗМЕЩЕНИЕ НЕСТАЦИОНАРНОГО</w:t>
      </w:r>
    </w:p>
    <w:p w:rsidR="00D9792A" w:rsidRPr="007C1890" w:rsidRDefault="00D9792A" w:rsidP="00D9792A">
      <w:pPr>
        <w:pStyle w:val="ConsPlusTitle"/>
        <w:jc w:val="center"/>
        <w:rPr>
          <w:rFonts w:ascii="Times New Roman" w:hAnsi="Times New Roman" w:cs="Times New Roman"/>
          <w:sz w:val="28"/>
          <w:szCs w:val="28"/>
        </w:rPr>
      </w:pPr>
      <w:r w:rsidRPr="007C1890">
        <w:rPr>
          <w:rFonts w:ascii="Times New Roman" w:hAnsi="Times New Roman" w:cs="Times New Roman"/>
          <w:sz w:val="28"/>
          <w:szCs w:val="28"/>
        </w:rPr>
        <w:t>И МОБИЛЬНОГО ТОРГОВОГО ОБЪЕКТА НА ТЕРРИТОРИИ</w:t>
      </w:r>
    </w:p>
    <w:p w:rsidR="00D9792A" w:rsidRPr="007C1890" w:rsidRDefault="00D9792A" w:rsidP="00D9792A">
      <w:pPr>
        <w:pStyle w:val="ConsPlusTitle"/>
        <w:jc w:val="center"/>
        <w:rPr>
          <w:rFonts w:ascii="Times New Roman" w:hAnsi="Times New Roman" w:cs="Times New Roman"/>
          <w:sz w:val="28"/>
          <w:szCs w:val="28"/>
        </w:rPr>
      </w:pPr>
      <w:r>
        <w:rPr>
          <w:rFonts w:ascii="Times New Roman" w:hAnsi="Times New Roman" w:cs="Times New Roman"/>
          <w:sz w:val="28"/>
          <w:szCs w:val="28"/>
        </w:rPr>
        <w:t>БАКСАНСКОГО</w:t>
      </w:r>
      <w:r w:rsidRPr="007C1890">
        <w:rPr>
          <w:rFonts w:ascii="Times New Roman" w:hAnsi="Times New Roman" w:cs="Times New Roman"/>
          <w:sz w:val="28"/>
          <w:szCs w:val="28"/>
        </w:rPr>
        <w:t xml:space="preserve"> МУНИЦИПАЛЬНОГО РАЙОНА </w:t>
      </w:r>
    </w:p>
    <w:p w:rsidR="00D9792A" w:rsidRPr="007C1890" w:rsidRDefault="00D9792A" w:rsidP="00D9792A">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p w:rsidR="00D9792A" w:rsidRPr="00F73AE8" w:rsidRDefault="00D9792A" w:rsidP="00D9792A">
      <w:pPr>
        <w:pStyle w:val="ConsPlusNormal"/>
        <w:ind w:firstLine="540"/>
        <w:jc w:val="both"/>
        <w:rPr>
          <w:sz w:val="28"/>
          <w:szCs w:val="28"/>
        </w:rPr>
      </w:pPr>
      <w:r w:rsidRPr="007C1890">
        <w:rPr>
          <w:sz w:val="28"/>
          <w:szCs w:val="28"/>
        </w:rPr>
        <w:t xml:space="preserve">Начальная (минимальная) цена предмета открытого конкурса на право заключения договора на размещение нестационарного и мобильного объекта для осуществления торговли, оказания услуг на территории </w:t>
      </w:r>
      <w:r>
        <w:rPr>
          <w:sz w:val="28"/>
          <w:szCs w:val="28"/>
        </w:rPr>
        <w:t>Баксанского</w:t>
      </w:r>
      <w:r w:rsidRPr="007C1890">
        <w:rPr>
          <w:sz w:val="28"/>
          <w:szCs w:val="28"/>
        </w:rPr>
        <w:t xml:space="preserve"> муниципального района определяется документацией об открытом конкурсе в соответствии со средним уровнем кадастровой стоимости земель </w:t>
      </w:r>
      <w:r>
        <w:rPr>
          <w:sz w:val="28"/>
          <w:szCs w:val="28"/>
        </w:rPr>
        <w:t>Баксанского</w:t>
      </w:r>
      <w:r w:rsidRPr="007C1890">
        <w:rPr>
          <w:sz w:val="28"/>
          <w:szCs w:val="28"/>
        </w:rPr>
        <w:t xml:space="preserve"> муниципального района  согласно </w:t>
      </w:r>
      <w:hyperlink r:id="rId41">
        <w:r w:rsidRPr="007C1890">
          <w:rPr>
            <w:sz w:val="28"/>
            <w:szCs w:val="28"/>
          </w:rPr>
          <w:t>постановлению</w:t>
        </w:r>
      </w:hyperlink>
      <w:r w:rsidRPr="007C1890">
        <w:rPr>
          <w:sz w:val="28"/>
          <w:szCs w:val="28"/>
        </w:rPr>
        <w:t xml:space="preserve"> </w:t>
      </w:r>
      <w:r w:rsidRPr="00F73AE8">
        <w:rPr>
          <w:sz w:val="28"/>
          <w:szCs w:val="28"/>
        </w:rPr>
        <w:t>Правительства КБР от 27.12.2012 № 293-ПП «О результатах актуализации государственной кадастровой оценки земель населенных пунктов Кабардино-Балкарской Республики» по формуле:</w:t>
      </w:r>
    </w:p>
    <w:p w:rsidR="00D9792A" w:rsidRPr="00F73AE8" w:rsidRDefault="00D9792A" w:rsidP="00D9792A">
      <w:pPr>
        <w:pStyle w:val="ConsPlusNormal"/>
        <w:ind w:firstLine="540"/>
        <w:jc w:val="both"/>
        <w:rPr>
          <w:sz w:val="28"/>
          <w:szCs w:val="28"/>
        </w:rPr>
      </w:pPr>
    </w:p>
    <w:p w:rsidR="00D9792A" w:rsidRPr="00F73AE8" w:rsidRDefault="00D9792A" w:rsidP="00D9792A">
      <w:pPr>
        <w:rPr>
          <w:sz w:val="28"/>
          <w:szCs w:val="28"/>
        </w:rPr>
      </w:pPr>
      <w:r w:rsidRPr="00F73AE8">
        <w:rPr>
          <w:sz w:val="28"/>
          <w:szCs w:val="28"/>
        </w:rPr>
        <w:t>Ц = С x S x Кс x 12, где:</w:t>
      </w:r>
      <w:r w:rsidRPr="00F73AE8">
        <w:rPr>
          <w:sz w:val="28"/>
          <w:szCs w:val="28"/>
        </w:rPr>
        <w:br/>
      </w:r>
    </w:p>
    <w:p w:rsidR="00D9792A" w:rsidRPr="00F73AE8" w:rsidRDefault="00D9792A" w:rsidP="00D9792A">
      <w:pPr>
        <w:rPr>
          <w:sz w:val="28"/>
          <w:szCs w:val="28"/>
        </w:rPr>
      </w:pPr>
      <w:r w:rsidRPr="00F73AE8">
        <w:rPr>
          <w:sz w:val="28"/>
          <w:szCs w:val="28"/>
        </w:rPr>
        <w:t>Ц - цена за размещение нестационарного торгового объекта (руб. в год);</w:t>
      </w:r>
      <w:r w:rsidRPr="00F73AE8">
        <w:rPr>
          <w:sz w:val="28"/>
          <w:szCs w:val="28"/>
        </w:rPr>
        <w:br/>
      </w:r>
    </w:p>
    <w:p w:rsidR="00D9792A" w:rsidRPr="00F73AE8" w:rsidRDefault="00D9792A" w:rsidP="00D9792A">
      <w:pPr>
        <w:rPr>
          <w:sz w:val="28"/>
          <w:szCs w:val="28"/>
        </w:rPr>
      </w:pPr>
      <w:r w:rsidRPr="00F73AE8">
        <w:rPr>
          <w:sz w:val="28"/>
          <w:szCs w:val="28"/>
        </w:rPr>
        <w:t>С - средний уровень кадастровой стоимости земель Баксанского муниципального района (руб./кв. м);</w:t>
      </w:r>
      <w:r w:rsidRPr="00F73AE8">
        <w:rPr>
          <w:sz w:val="28"/>
          <w:szCs w:val="28"/>
        </w:rPr>
        <w:br/>
      </w:r>
    </w:p>
    <w:p w:rsidR="00D9792A" w:rsidRPr="00F73AE8" w:rsidRDefault="00D9792A" w:rsidP="00D9792A">
      <w:pPr>
        <w:rPr>
          <w:sz w:val="28"/>
          <w:szCs w:val="28"/>
        </w:rPr>
      </w:pPr>
      <w:r w:rsidRPr="00F73AE8">
        <w:rPr>
          <w:sz w:val="28"/>
          <w:szCs w:val="28"/>
        </w:rPr>
        <w:t>S - площадь земельного участка, предназначенного под размещение нестационарного торгового объекта (кв. м);</w:t>
      </w:r>
      <w:r w:rsidRPr="00F73AE8">
        <w:rPr>
          <w:sz w:val="28"/>
          <w:szCs w:val="28"/>
        </w:rPr>
        <w:br/>
      </w:r>
    </w:p>
    <w:p w:rsidR="00D9792A" w:rsidRPr="00F73AE8" w:rsidRDefault="00D9792A" w:rsidP="00D9792A">
      <w:pPr>
        <w:rPr>
          <w:sz w:val="28"/>
          <w:szCs w:val="28"/>
        </w:rPr>
      </w:pPr>
      <w:r w:rsidRPr="00F73AE8">
        <w:rPr>
          <w:sz w:val="28"/>
          <w:szCs w:val="28"/>
        </w:rPr>
        <w:t>Кс - коэффициент, учитывающий специализацию нестационарного торгового объекта (Таблица  настоящей Методики);</w:t>
      </w:r>
      <w:r w:rsidRPr="00F73AE8">
        <w:rPr>
          <w:sz w:val="28"/>
          <w:szCs w:val="28"/>
        </w:rPr>
        <w:br/>
      </w:r>
    </w:p>
    <w:p w:rsidR="00D9792A" w:rsidRPr="00F73AE8" w:rsidRDefault="00D9792A" w:rsidP="00D9792A">
      <w:pPr>
        <w:rPr>
          <w:sz w:val="28"/>
          <w:szCs w:val="28"/>
        </w:rPr>
      </w:pPr>
      <w:r w:rsidRPr="00F73AE8">
        <w:rPr>
          <w:sz w:val="28"/>
          <w:szCs w:val="28"/>
        </w:rPr>
        <w:t>12 – количество месяцев в году.</w:t>
      </w:r>
    </w:p>
    <w:p w:rsidR="00D9792A" w:rsidRPr="00F73AE8" w:rsidRDefault="00D9792A" w:rsidP="00D9792A">
      <w:pPr>
        <w:pStyle w:val="ConsPlusNormal"/>
        <w:ind w:firstLine="540"/>
        <w:jc w:val="both"/>
        <w:rPr>
          <w:color w:val="444444"/>
          <w:sz w:val="28"/>
          <w:szCs w:val="28"/>
        </w:rPr>
      </w:pPr>
    </w:p>
    <w:p w:rsidR="00D9792A" w:rsidRDefault="00D9792A" w:rsidP="00D9792A">
      <w:pPr>
        <w:pStyle w:val="ConsPlusNormal"/>
        <w:ind w:firstLine="540"/>
        <w:jc w:val="both"/>
        <w:rPr>
          <w:sz w:val="28"/>
          <w:szCs w:val="28"/>
        </w:rPr>
      </w:pPr>
      <w:r w:rsidRPr="00F73AE8">
        <w:rPr>
          <w:sz w:val="28"/>
          <w:szCs w:val="28"/>
        </w:rPr>
        <w:t>В случае если нестационарный и мобильный</w:t>
      </w:r>
      <w:r w:rsidRPr="00086761">
        <w:rPr>
          <w:sz w:val="28"/>
          <w:szCs w:val="28"/>
        </w:rPr>
        <w:t xml:space="preserve"> объект для осуществления торговли, оказания услуг размещается на меньший срок, </w:t>
      </w:r>
      <w:r>
        <w:rPr>
          <w:sz w:val="28"/>
          <w:szCs w:val="28"/>
        </w:rPr>
        <w:t xml:space="preserve">чем 1 год, </w:t>
      </w:r>
      <w:r w:rsidRPr="00086761">
        <w:rPr>
          <w:sz w:val="28"/>
          <w:szCs w:val="28"/>
        </w:rPr>
        <w:t>расчет начальной цены предмета открытого конкурса осуществляется пропорционально количеству месяцев</w:t>
      </w:r>
      <w:r>
        <w:rPr>
          <w:sz w:val="28"/>
          <w:szCs w:val="28"/>
        </w:rPr>
        <w:t>.</w:t>
      </w:r>
    </w:p>
    <w:p w:rsidR="00D9792A" w:rsidRDefault="00D9792A" w:rsidP="00D9792A">
      <w:pPr>
        <w:pStyle w:val="ConsPlusNormal"/>
        <w:ind w:firstLine="540"/>
        <w:jc w:val="both"/>
        <w:rPr>
          <w:sz w:val="28"/>
          <w:szCs w:val="28"/>
        </w:rPr>
      </w:pPr>
    </w:p>
    <w:p w:rsidR="00D9792A" w:rsidRDefault="00D9792A" w:rsidP="00D9792A">
      <w:pPr>
        <w:pStyle w:val="ConsPlusNormal"/>
        <w:ind w:firstLine="540"/>
        <w:jc w:val="both"/>
        <w:rPr>
          <w:sz w:val="28"/>
          <w:szCs w:val="28"/>
        </w:rPr>
      </w:pPr>
    </w:p>
    <w:p w:rsidR="00D9792A" w:rsidRDefault="00D9792A" w:rsidP="00D9792A">
      <w:pPr>
        <w:pStyle w:val="ConsPlusNormal"/>
        <w:ind w:firstLine="540"/>
        <w:jc w:val="both"/>
        <w:rPr>
          <w:sz w:val="28"/>
          <w:szCs w:val="28"/>
        </w:rPr>
      </w:pPr>
    </w:p>
    <w:p w:rsidR="00D9792A" w:rsidRPr="007C1890" w:rsidRDefault="00D9792A" w:rsidP="00D9792A">
      <w:pPr>
        <w:pStyle w:val="ConsPlusNormal"/>
        <w:jc w:val="both"/>
        <w:rPr>
          <w:sz w:val="28"/>
          <w:szCs w:val="28"/>
        </w:rPr>
      </w:pPr>
    </w:p>
    <w:p w:rsidR="00D9792A" w:rsidRPr="007C1890" w:rsidRDefault="00D9792A" w:rsidP="00D9792A">
      <w:pPr>
        <w:pStyle w:val="ConsPlusNormal"/>
        <w:jc w:val="right"/>
        <w:outlineLvl w:val="1"/>
        <w:rPr>
          <w:sz w:val="28"/>
          <w:szCs w:val="28"/>
        </w:rPr>
      </w:pPr>
      <w:r w:rsidRPr="007C1890">
        <w:rPr>
          <w:sz w:val="28"/>
          <w:szCs w:val="28"/>
        </w:rPr>
        <w:t xml:space="preserve">Приложение </w:t>
      </w:r>
    </w:p>
    <w:p w:rsidR="00D9792A" w:rsidRPr="007C1890" w:rsidRDefault="00D9792A" w:rsidP="00D9792A">
      <w:pPr>
        <w:pStyle w:val="ConsPlusNormal"/>
        <w:jc w:val="right"/>
        <w:rPr>
          <w:sz w:val="28"/>
          <w:szCs w:val="28"/>
        </w:rPr>
      </w:pPr>
      <w:r w:rsidRPr="007C1890">
        <w:rPr>
          <w:sz w:val="28"/>
          <w:szCs w:val="28"/>
        </w:rPr>
        <w:t>к Методике</w:t>
      </w:r>
    </w:p>
    <w:p w:rsidR="00D9792A" w:rsidRPr="007C1890" w:rsidRDefault="00D9792A" w:rsidP="00D9792A">
      <w:pPr>
        <w:pStyle w:val="ConsPlusNormal"/>
        <w:jc w:val="right"/>
        <w:rPr>
          <w:sz w:val="28"/>
          <w:szCs w:val="28"/>
        </w:rPr>
      </w:pPr>
      <w:r w:rsidRPr="007C1890">
        <w:rPr>
          <w:sz w:val="28"/>
          <w:szCs w:val="28"/>
        </w:rPr>
        <w:t>определения начальной</w:t>
      </w:r>
    </w:p>
    <w:p w:rsidR="00D9792A" w:rsidRPr="007C1890" w:rsidRDefault="00D9792A" w:rsidP="00D9792A">
      <w:pPr>
        <w:pStyle w:val="ConsPlusNormal"/>
        <w:jc w:val="right"/>
        <w:rPr>
          <w:sz w:val="28"/>
          <w:szCs w:val="28"/>
        </w:rPr>
      </w:pPr>
      <w:r w:rsidRPr="007C1890">
        <w:rPr>
          <w:sz w:val="28"/>
          <w:szCs w:val="28"/>
        </w:rPr>
        <w:t>(минимальной) цены за право</w:t>
      </w:r>
    </w:p>
    <w:p w:rsidR="00D9792A" w:rsidRPr="007C1890" w:rsidRDefault="00D9792A" w:rsidP="00D9792A">
      <w:pPr>
        <w:pStyle w:val="ConsPlusNormal"/>
        <w:jc w:val="right"/>
        <w:rPr>
          <w:sz w:val="28"/>
          <w:szCs w:val="28"/>
        </w:rPr>
      </w:pPr>
      <w:r w:rsidRPr="007C1890">
        <w:rPr>
          <w:sz w:val="28"/>
          <w:szCs w:val="28"/>
        </w:rPr>
        <w:t>заключения договора на размещение</w:t>
      </w:r>
    </w:p>
    <w:p w:rsidR="00D9792A" w:rsidRPr="007C1890" w:rsidRDefault="00D9792A" w:rsidP="00D9792A">
      <w:pPr>
        <w:pStyle w:val="ConsPlusNormal"/>
        <w:jc w:val="right"/>
        <w:rPr>
          <w:sz w:val="28"/>
          <w:szCs w:val="28"/>
        </w:rPr>
      </w:pPr>
      <w:r w:rsidRPr="007C1890">
        <w:rPr>
          <w:sz w:val="28"/>
          <w:szCs w:val="28"/>
        </w:rPr>
        <w:t>нестационарного и мобильного</w:t>
      </w:r>
    </w:p>
    <w:p w:rsidR="00D9792A" w:rsidRPr="007C1890" w:rsidRDefault="00D9792A" w:rsidP="00D9792A">
      <w:pPr>
        <w:pStyle w:val="ConsPlusNormal"/>
        <w:jc w:val="right"/>
        <w:rPr>
          <w:sz w:val="28"/>
          <w:szCs w:val="28"/>
        </w:rPr>
      </w:pPr>
      <w:r w:rsidRPr="007C1890">
        <w:rPr>
          <w:sz w:val="28"/>
          <w:szCs w:val="28"/>
        </w:rPr>
        <w:t>торгового объекта на территории</w:t>
      </w:r>
    </w:p>
    <w:p w:rsidR="00D9792A" w:rsidRPr="007C1890" w:rsidRDefault="00D9792A" w:rsidP="00D9792A">
      <w:pPr>
        <w:pStyle w:val="ConsPlusNormal"/>
        <w:jc w:val="right"/>
        <w:rPr>
          <w:sz w:val="28"/>
          <w:szCs w:val="28"/>
        </w:rPr>
      </w:pPr>
      <w:r>
        <w:rPr>
          <w:sz w:val="28"/>
          <w:szCs w:val="28"/>
        </w:rPr>
        <w:t>Баксанского</w:t>
      </w:r>
      <w:r w:rsidRPr="007C1890">
        <w:rPr>
          <w:sz w:val="28"/>
          <w:szCs w:val="28"/>
        </w:rPr>
        <w:t xml:space="preserve"> муниципального района </w:t>
      </w:r>
    </w:p>
    <w:p w:rsidR="00D9792A" w:rsidRPr="007C1890" w:rsidRDefault="00D9792A" w:rsidP="00D9792A">
      <w:pPr>
        <w:pStyle w:val="ConsPlusNormal"/>
        <w:jc w:val="both"/>
        <w:rPr>
          <w:sz w:val="28"/>
          <w:szCs w:val="28"/>
        </w:rPr>
      </w:pPr>
    </w:p>
    <w:p w:rsidR="00D9792A" w:rsidRPr="00931CC3" w:rsidRDefault="00D9792A" w:rsidP="00D9792A">
      <w:pPr>
        <w:pStyle w:val="ConsPlusTitle"/>
        <w:jc w:val="center"/>
        <w:rPr>
          <w:rFonts w:ascii="Times New Roman" w:hAnsi="Times New Roman" w:cs="Times New Roman"/>
          <w:sz w:val="28"/>
          <w:szCs w:val="28"/>
        </w:rPr>
      </w:pPr>
      <w:bookmarkStart w:id="26" w:name="P1348"/>
      <w:bookmarkEnd w:id="26"/>
      <w:r w:rsidRPr="00931CC3">
        <w:rPr>
          <w:rFonts w:ascii="Times New Roman" w:hAnsi="Times New Roman" w:cs="Times New Roman"/>
          <w:sz w:val="28"/>
          <w:szCs w:val="28"/>
        </w:rPr>
        <w:t xml:space="preserve">СПЕЦИАЛИЗАЦИЯ </w:t>
      </w:r>
    </w:p>
    <w:p w:rsidR="00D9792A" w:rsidRPr="008B2CA3" w:rsidRDefault="00D9792A" w:rsidP="00D9792A">
      <w:pPr>
        <w:pStyle w:val="ConsPlusNormal"/>
        <w:spacing w:after="1"/>
        <w:rPr>
          <w:color w:val="FF0000"/>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79"/>
        <w:gridCol w:w="113"/>
      </w:tblGrid>
      <w:tr w:rsidR="00D9792A" w:rsidRPr="007C1890" w:rsidTr="007F23CD">
        <w:tc>
          <w:tcPr>
            <w:tcW w:w="60" w:type="dxa"/>
            <w:tcBorders>
              <w:top w:val="nil"/>
              <w:left w:val="nil"/>
              <w:bottom w:val="nil"/>
              <w:right w:val="nil"/>
            </w:tcBorders>
            <w:shd w:val="clear" w:color="auto" w:fill="CED3F1"/>
            <w:tcMar>
              <w:top w:w="0" w:type="dxa"/>
              <w:left w:w="0" w:type="dxa"/>
              <w:bottom w:w="0" w:type="dxa"/>
              <w:right w:w="0" w:type="dxa"/>
            </w:tcMar>
          </w:tcPr>
          <w:p w:rsidR="00D9792A" w:rsidRPr="007C1890" w:rsidRDefault="00D9792A" w:rsidP="007F23CD">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9792A" w:rsidRPr="007C1890" w:rsidRDefault="00D9792A" w:rsidP="007F23CD">
            <w:pPr>
              <w:pStyle w:val="ConsPlusNormal"/>
              <w:jc w:val="center"/>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9792A" w:rsidRPr="007C1890" w:rsidRDefault="00D9792A" w:rsidP="007F23CD">
            <w:pPr>
              <w:pStyle w:val="ConsPlusNormal"/>
              <w:rPr>
                <w:sz w:val="28"/>
                <w:szCs w:val="28"/>
              </w:rPr>
            </w:pPr>
          </w:p>
        </w:tc>
      </w:tr>
    </w:tbl>
    <w:p w:rsidR="00D9792A" w:rsidRPr="007C1890" w:rsidRDefault="00D9792A" w:rsidP="00D9792A">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5386"/>
        <w:gridCol w:w="3005"/>
      </w:tblGrid>
      <w:tr w:rsidR="00D9792A" w:rsidRPr="007C1890" w:rsidTr="007F23CD">
        <w:tc>
          <w:tcPr>
            <w:tcW w:w="675" w:type="dxa"/>
          </w:tcPr>
          <w:p w:rsidR="00D9792A" w:rsidRPr="007C1890" w:rsidRDefault="00D9792A" w:rsidP="007F23CD">
            <w:pPr>
              <w:pStyle w:val="ConsPlusNormal"/>
              <w:jc w:val="center"/>
              <w:rPr>
                <w:sz w:val="28"/>
                <w:szCs w:val="28"/>
              </w:rPr>
            </w:pPr>
            <w:r>
              <w:rPr>
                <w:sz w:val="28"/>
                <w:szCs w:val="28"/>
              </w:rPr>
              <w:t>№</w:t>
            </w:r>
          </w:p>
          <w:p w:rsidR="00D9792A" w:rsidRPr="007C1890" w:rsidRDefault="00D9792A" w:rsidP="007F23CD">
            <w:pPr>
              <w:pStyle w:val="ConsPlusNormal"/>
              <w:jc w:val="center"/>
              <w:rPr>
                <w:sz w:val="28"/>
                <w:szCs w:val="28"/>
              </w:rPr>
            </w:pPr>
            <w:r w:rsidRPr="007C1890">
              <w:rPr>
                <w:sz w:val="28"/>
                <w:szCs w:val="28"/>
              </w:rPr>
              <w:t>п/п</w:t>
            </w:r>
          </w:p>
        </w:tc>
        <w:tc>
          <w:tcPr>
            <w:tcW w:w="5386" w:type="dxa"/>
          </w:tcPr>
          <w:p w:rsidR="00D9792A" w:rsidRPr="00931CC3" w:rsidRDefault="00D9792A" w:rsidP="007F23CD">
            <w:pPr>
              <w:pStyle w:val="ConsPlusNormal"/>
              <w:jc w:val="center"/>
              <w:rPr>
                <w:sz w:val="28"/>
                <w:szCs w:val="28"/>
              </w:rPr>
            </w:pPr>
            <w:r w:rsidRPr="00931CC3">
              <w:rPr>
                <w:sz w:val="28"/>
                <w:szCs w:val="28"/>
              </w:rPr>
              <w:t xml:space="preserve">Специализация </w:t>
            </w:r>
          </w:p>
          <w:p w:rsidR="00D9792A" w:rsidRPr="008B2CA3" w:rsidRDefault="00D9792A" w:rsidP="007F23CD">
            <w:pPr>
              <w:pStyle w:val="ConsPlusNormal"/>
              <w:jc w:val="center"/>
              <w:rPr>
                <w:color w:val="FF0000"/>
                <w:sz w:val="28"/>
                <w:szCs w:val="28"/>
              </w:rPr>
            </w:pPr>
            <w:r w:rsidRPr="00931CC3">
              <w:rPr>
                <w:sz w:val="28"/>
                <w:szCs w:val="28"/>
              </w:rPr>
              <w:t>(ассортимент)</w:t>
            </w:r>
          </w:p>
        </w:tc>
        <w:tc>
          <w:tcPr>
            <w:tcW w:w="3005" w:type="dxa"/>
          </w:tcPr>
          <w:p w:rsidR="00D9792A" w:rsidRPr="007C1890" w:rsidRDefault="00D9792A" w:rsidP="007F23CD">
            <w:pPr>
              <w:pStyle w:val="ConsPlusNormal"/>
              <w:jc w:val="center"/>
              <w:rPr>
                <w:sz w:val="28"/>
                <w:szCs w:val="28"/>
              </w:rPr>
            </w:pPr>
            <w:r w:rsidRPr="007C1890">
              <w:rPr>
                <w:sz w:val="28"/>
                <w:szCs w:val="28"/>
              </w:rPr>
              <w:t>Коэффициент (Кс)</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1.</w:t>
            </w:r>
          </w:p>
        </w:tc>
        <w:tc>
          <w:tcPr>
            <w:tcW w:w="5386" w:type="dxa"/>
          </w:tcPr>
          <w:p w:rsidR="00D9792A" w:rsidRPr="007C1890" w:rsidRDefault="00D9792A" w:rsidP="007F23CD">
            <w:pPr>
              <w:pStyle w:val="ConsPlusNormal"/>
              <w:rPr>
                <w:sz w:val="28"/>
                <w:szCs w:val="28"/>
              </w:rPr>
            </w:pPr>
            <w:r w:rsidRPr="007C1890">
              <w:rPr>
                <w:sz w:val="28"/>
                <w:szCs w:val="28"/>
              </w:rPr>
              <w:t xml:space="preserve">Реализация </w:t>
            </w:r>
            <w:r>
              <w:rPr>
                <w:sz w:val="28"/>
                <w:szCs w:val="28"/>
              </w:rPr>
              <w:t xml:space="preserve">прохладительных </w:t>
            </w:r>
            <w:r w:rsidRPr="007C1890">
              <w:rPr>
                <w:sz w:val="28"/>
                <w:szCs w:val="28"/>
              </w:rPr>
              <w:t>напитков</w:t>
            </w:r>
            <w:r>
              <w:rPr>
                <w:sz w:val="28"/>
                <w:szCs w:val="28"/>
              </w:rPr>
              <w:t xml:space="preserve">, кофе, мороженное, </w:t>
            </w:r>
          </w:p>
        </w:tc>
        <w:tc>
          <w:tcPr>
            <w:tcW w:w="3005" w:type="dxa"/>
          </w:tcPr>
          <w:p w:rsidR="00D9792A" w:rsidRPr="007C1890" w:rsidRDefault="00D9792A" w:rsidP="007F23CD">
            <w:pPr>
              <w:pStyle w:val="ConsPlusNormal"/>
              <w:jc w:val="center"/>
              <w:rPr>
                <w:sz w:val="28"/>
                <w:szCs w:val="28"/>
              </w:rPr>
            </w:pPr>
            <w:r>
              <w:rPr>
                <w:sz w:val="28"/>
                <w:szCs w:val="28"/>
              </w:rPr>
              <w:t>1,2</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2.</w:t>
            </w:r>
          </w:p>
        </w:tc>
        <w:tc>
          <w:tcPr>
            <w:tcW w:w="5386" w:type="dxa"/>
          </w:tcPr>
          <w:p w:rsidR="00D9792A" w:rsidRPr="007C1890" w:rsidRDefault="00D9792A" w:rsidP="007F23CD">
            <w:pPr>
              <w:pStyle w:val="ConsPlusNormal"/>
              <w:rPr>
                <w:sz w:val="28"/>
                <w:szCs w:val="28"/>
              </w:rPr>
            </w:pPr>
            <w:r w:rsidRPr="007C1890">
              <w:rPr>
                <w:sz w:val="28"/>
                <w:szCs w:val="28"/>
              </w:rPr>
              <w:t>Продовольственные товары</w:t>
            </w:r>
          </w:p>
        </w:tc>
        <w:tc>
          <w:tcPr>
            <w:tcW w:w="3005" w:type="dxa"/>
          </w:tcPr>
          <w:p w:rsidR="00D9792A" w:rsidRPr="007C1890" w:rsidRDefault="00D9792A" w:rsidP="007F23CD">
            <w:pPr>
              <w:pStyle w:val="ConsPlusNormal"/>
              <w:jc w:val="center"/>
              <w:rPr>
                <w:sz w:val="28"/>
                <w:szCs w:val="28"/>
              </w:rPr>
            </w:pPr>
            <w:r>
              <w:rPr>
                <w:sz w:val="28"/>
                <w:szCs w:val="28"/>
              </w:rPr>
              <w:t>0,7</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3.</w:t>
            </w:r>
          </w:p>
        </w:tc>
        <w:tc>
          <w:tcPr>
            <w:tcW w:w="5386" w:type="dxa"/>
          </w:tcPr>
          <w:p w:rsidR="00D9792A" w:rsidRPr="007C1890" w:rsidRDefault="00D9792A" w:rsidP="007F23CD">
            <w:pPr>
              <w:pStyle w:val="ConsPlusNormal"/>
              <w:rPr>
                <w:sz w:val="28"/>
                <w:szCs w:val="28"/>
              </w:rPr>
            </w:pPr>
            <w:r w:rsidRPr="007C1890">
              <w:rPr>
                <w:sz w:val="28"/>
                <w:szCs w:val="28"/>
              </w:rPr>
              <w:t>Непродовольственные товары</w:t>
            </w:r>
          </w:p>
        </w:tc>
        <w:tc>
          <w:tcPr>
            <w:tcW w:w="3005" w:type="dxa"/>
          </w:tcPr>
          <w:p w:rsidR="00D9792A" w:rsidRPr="007C1890" w:rsidRDefault="00D9792A" w:rsidP="007F23CD">
            <w:pPr>
              <w:pStyle w:val="ConsPlusNormal"/>
              <w:jc w:val="center"/>
              <w:rPr>
                <w:sz w:val="28"/>
                <w:szCs w:val="28"/>
              </w:rPr>
            </w:pPr>
            <w:r>
              <w:rPr>
                <w:sz w:val="28"/>
                <w:szCs w:val="28"/>
              </w:rPr>
              <w:t>0,9</w:t>
            </w:r>
          </w:p>
        </w:tc>
      </w:tr>
      <w:tr w:rsidR="00D9792A" w:rsidRPr="007C1890" w:rsidTr="007F23CD">
        <w:tc>
          <w:tcPr>
            <w:tcW w:w="675" w:type="dxa"/>
          </w:tcPr>
          <w:p w:rsidR="00D9792A" w:rsidRPr="007C1890" w:rsidRDefault="00D9792A" w:rsidP="007F23CD">
            <w:pPr>
              <w:pStyle w:val="ConsPlusNormal"/>
              <w:jc w:val="center"/>
              <w:rPr>
                <w:sz w:val="28"/>
                <w:szCs w:val="28"/>
              </w:rPr>
            </w:pPr>
            <w:r w:rsidRPr="007C1890">
              <w:rPr>
                <w:sz w:val="28"/>
                <w:szCs w:val="28"/>
              </w:rPr>
              <w:t>4.</w:t>
            </w:r>
          </w:p>
        </w:tc>
        <w:tc>
          <w:tcPr>
            <w:tcW w:w="5386" w:type="dxa"/>
          </w:tcPr>
          <w:p w:rsidR="00D9792A" w:rsidRPr="007C1890" w:rsidRDefault="00D9792A" w:rsidP="007F23CD">
            <w:pPr>
              <w:pStyle w:val="ConsPlusNormal"/>
              <w:rPr>
                <w:sz w:val="28"/>
                <w:szCs w:val="28"/>
              </w:rPr>
            </w:pPr>
            <w:r>
              <w:rPr>
                <w:sz w:val="28"/>
                <w:szCs w:val="28"/>
              </w:rPr>
              <w:t>Печатная продукция,</w:t>
            </w:r>
            <w:r w:rsidRPr="007C1890">
              <w:rPr>
                <w:sz w:val="28"/>
                <w:szCs w:val="28"/>
              </w:rPr>
              <w:t xml:space="preserve"> </w:t>
            </w:r>
            <w:r>
              <w:rPr>
                <w:sz w:val="28"/>
                <w:szCs w:val="28"/>
              </w:rPr>
              <w:t>к</w:t>
            </w:r>
            <w:r w:rsidRPr="007C1890">
              <w:rPr>
                <w:sz w:val="28"/>
                <w:szCs w:val="28"/>
              </w:rPr>
              <w:t>анцелярские товары</w:t>
            </w:r>
          </w:p>
        </w:tc>
        <w:tc>
          <w:tcPr>
            <w:tcW w:w="3005" w:type="dxa"/>
          </w:tcPr>
          <w:p w:rsidR="00D9792A" w:rsidRPr="007C1890" w:rsidRDefault="00D9792A" w:rsidP="007F23CD">
            <w:pPr>
              <w:pStyle w:val="ConsPlusNormal"/>
              <w:jc w:val="center"/>
              <w:rPr>
                <w:sz w:val="28"/>
                <w:szCs w:val="28"/>
              </w:rPr>
            </w:pPr>
            <w:r>
              <w:rPr>
                <w:sz w:val="28"/>
                <w:szCs w:val="28"/>
              </w:rPr>
              <w:t>0,5</w:t>
            </w:r>
          </w:p>
        </w:tc>
      </w:tr>
      <w:tr w:rsidR="00D9792A" w:rsidRPr="007C1890" w:rsidTr="007F23CD">
        <w:tc>
          <w:tcPr>
            <w:tcW w:w="675" w:type="dxa"/>
          </w:tcPr>
          <w:p w:rsidR="00D9792A" w:rsidRPr="007C1890" w:rsidRDefault="002B3E77" w:rsidP="007F23CD">
            <w:pPr>
              <w:pStyle w:val="ConsPlusNormal"/>
              <w:jc w:val="center"/>
              <w:rPr>
                <w:sz w:val="28"/>
                <w:szCs w:val="28"/>
              </w:rPr>
            </w:pPr>
            <w:hyperlink r:id="rId42">
              <w:r w:rsidR="00D9792A">
                <w:rPr>
                  <w:sz w:val="28"/>
                  <w:szCs w:val="28"/>
                </w:rPr>
                <w:t>5</w:t>
              </w:r>
            </w:hyperlink>
            <w:r w:rsidR="00D9792A" w:rsidRPr="007C1890">
              <w:rPr>
                <w:sz w:val="28"/>
                <w:szCs w:val="28"/>
              </w:rPr>
              <w:t>.</w:t>
            </w:r>
          </w:p>
        </w:tc>
        <w:tc>
          <w:tcPr>
            <w:tcW w:w="5386" w:type="dxa"/>
          </w:tcPr>
          <w:p w:rsidR="00D9792A" w:rsidRPr="007C1890" w:rsidRDefault="00D9792A" w:rsidP="007F23CD">
            <w:pPr>
              <w:pStyle w:val="ConsPlusNormal"/>
              <w:rPr>
                <w:sz w:val="28"/>
                <w:szCs w:val="28"/>
              </w:rPr>
            </w:pPr>
            <w:r w:rsidRPr="007C1890">
              <w:rPr>
                <w:sz w:val="28"/>
                <w:szCs w:val="28"/>
              </w:rPr>
              <w:t>Услуги бытового обслуживания, предоставление прочих услуг</w:t>
            </w:r>
          </w:p>
        </w:tc>
        <w:tc>
          <w:tcPr>
            <w:tcW w:w="3005" w:type="dxa"/>
          </w:tcPr>
          <w:p w:rsidR="00D9792A" w:rsidRPr="007C1890" w:rsidRDefault="00D9792A" w:rsidP="007F23CD">
            <w:pPr>
              <w:pStyle w:val="ConsPlusNormal"/>
              <w:jc w:val="center"/>
              <w:rPr>
                <w:sz w:val="28"/>
                <w:szCs w:val="28"/>
              </w:rPr>
            </w:pPr>
            <w:r>
              <w:rPr>
                <w:sz w:val="28"/>
                <w:szCs w:val="28"/>
              </w:rPr>
              <w:t>0,8</w:t>
            </w:r>
          </w:p>
        </w:tc>
      </w:tr>
      <w:tr w:rsidR="00D9792A" w:rsidRPr="007C1890" w:rsidTr="007F23CD">
        <w:tc>
          <w:tcPr>
            <w:tcW w:w="675" w:type="dxa"/>
          </w:tcPr>
          <w:p w:rsidR="00D9792A" w:rsidRPr="007C1890" w:rsidRDefault="002B3E77" w:rsidP="007F23CD">
            <w:pPr>
              <w:pStyle w:val="ConsPlusNormal"/>
              <w:jc w:val="center"/>
              <w:rPr>
                <w:sz w:val="28"/>
                <w:szCs w:val="28"/>
              </w:rPr>
            </w:pPr>
            <w:hyperlink r:id="rId43">
              <w:r w:rsidR="00D9792A">
                <w:rPr>
                  <w:sz w:val="28"/>
                  <w:szCs w:val="28"/>
                </w:rPr>
                <w:t>6</w:t>
              </w:r>
            </w:hyperlink>
            <w:r w:rsidR="00D9792A" w:rsidRPr="007C1890">
              <w:rPr>
                <w:sz w:val="28"/>
                <w:szCs w:val="28"/>
              </w:rPr>
              <w:t>.</w:t>
            </w:r>
          </w:p>
        </w:tc>
        <w:tc>
          <w:tcPr>
            <w:tcW w:w="5386" w:type="dxa"/>
          </w:tcPr>
          <w:p w:rsidR="00D9792A" w:rsidRPr="007C1890" w:rsidRDefault="00D9792A" w:rsidP="007F23CD">
            <w:pPr>
              <w:pStyle w:val="ConsPlusNormal"/>
              <w:rPr>
                <w:sz w:val="28"/>
                <w:szCs w:val="28"/>
              </w:rPr>
            </w:pPr>
            <w:r w:rsidRPr="007C1890">
              <w:rPr>
                <w:sz w:val="28"/>
                <w:szCs w:val="28"/>
              </w:rPr>
              <w:t>Общественное питание</w:t>
            </w:r>
          </w:p>
        </w:tc>
        <w:tc>
          <w:tcPr>
            <w:tcW w:w="3005" w:type="dxa"/>
          </w:tcPr>
          <w:p w:rsidR="00D9792A" w:rsidRPr="007C1890" w:rsidRDefault="00D9792A" w:rsidP="007F23CD">
            <w:pPr>
              <w:pStyle w:val="ConsPlusNormal"/>
              <w:jc w:val="center"/>
              <w:rPr>
                <w:sz w:val="28"/>
                <w:szCs w:val="28"/>
              </w:rPr>
            </w:pPr>
            <w:r>
              <w:rPr>
                <w:sz w:val="28"/>
                <w:szCs w:val="28"/>
              </w:rPr>
              <w:t>1</w:t>
            </w:r>
          </w:p>
        </w:tc>
      </w:tr>
      <w:tr w:rsidR="00D9792A" w:rsidRPr="007C1890" w:rsidTr="007F23CD">
        <w:tc>
          <w:tcPr>
            <w:tcW w:w="675" w:type="dxa"/>
          </w:tcPr>
          <w:p w:rsidR="00D9792A" w:rsidRPr="007C1890" w:rsidRDefault="00D9792A" w:rsidP="007F23CD">
            <w:pPr>
              <w:pStyle w:val="ConsPlusNormal"/>
              <w:jc w:val="center"/>
              <w:rPr>
                <w:sz w:val="28"/>
                <w:szCs w:val="28"/>
              </w:rPr>
            </w:pPr>
          </w:p>
        </w:tc>
        <w:tc>
          <w:tcPr>
            <w:tcW w:w="5386" w:type="dxa"/>
          </w:tcPr>
          <w:p w:rsidR="00D9792A" w:rsidRPr="007C1890" w:rsidRDefault="00D9792A" w:rsidP="007F23CD">
            <w:pPr>
              <w:pStyle w:val="ConsPlusNormal"/>
              <w:rPr>
                <w:sz w:val="28"/>
                <w:szCs w:val="28"/>
              </w:rPr>
            </w:pPr>
          </w:p>
        </w:tc>
        <w:tc>
          <w:tcPr>
            <w:tcW w:w="3005" w:type="dxa"/>
          </w:tcPr>
          <w:p w:rsidR="00D9792A" w:rsidRPr="007C1890" w:rsidRDefault="00D9792A" w:rsidP="007F23CD">
            <w:pPr>
              <w:pStyle w:val="ConsPlusNormal"/>
              <w:jc w:val="center"/>
              <w:rPr>
                <w:sz w:val="28"/>
                <w:szCs w:val="28"/>
              </w:rPr>
            </w:pPr>
          </w:p>
        </w:tc>
      </w:tr>
    </w:tbl>
    <w:p w:rsidR="00D9792A" w:rsidRDefault="00D9792A"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A63A78" w:rsidRDefault="00A63A78" w:rsidP="00D9792A">
      <w:pPr>
        <w:pStyle w:val="ConsPlusNormal"/>
        <w:jc w:val="both"/>
        <w:rPr>
          <w:sz w:val="28"/>
          <w:szCs w:val="28"/>
        </w:rPr>
      </w:pPr>
    </w:p>
    <w:p w:rsidR="00D9792A" w:rsidRDefault="00D9792A" w:rsidP="00D9792A">
      <w:pPr>
        <w:pStyle w:val="ConsPlusNormal"/>
        <w:jc w:val="both"/>
        <w:rPr>
          <w:sz w:val="28"/>
          <w:szCs w:val="28"/>
        </w:rPr>
      </w:pPr>
    </w:p>
    <w:p w:rsidR="00D9792A" w:rsidRPr="00A63A78" w:rsidRDefault="00D9792A" w:rsidP="00D9792A">
      <w:pPr>
        <w:pStyle w:val="ConsPlusNormal"/>
        <w:jc w:val="right"/>
        <w:outlineLvl w:val="0"/>
      </w:pPr>
      <w:r w:rsidRPr="00A63A78">
        <w:t>Приложение  №4</w:t>
      </w:r>
    </w:p>
    <w:p w:rsidR="00A63A78" w:rsidRPr="00A63A78" w:rsidRDefault="00A63A78" w:rsidP="00D9792A">
      <w:pPr>
        <w:pStyle w:val="ConsPlusNormal"/>
        <w:jc w:val="right"/>
        <w:outlineLvl w:val="0"/>
      </w:pPr>
    </w:p>
    <w:p w:rsidR="00D9792A" w:rsidRPr="00A63A78" w:rsidRDefault="00D9792A" w:rsidP="00D9792A">
      <w:pPr>
        <w:pStyle w:val="ConsPlusNormal"/>
        <w:jc w:val="right"/>
      </w:pPr>
      <w:r w:rsidRPr="00A63A78">
        <w:t>к постановлению</w:t>
      </w:r>
      <w:r w:rsidR="00A63A78" w:rsidRPr="00A63A78">
        <w:t xml:space="preserve"> м</w:t>
      </w:r>
      <w:r w:rsidRPr="00A63A78">
        <w:t>естной администрации</w:t>
      </w:r>
    </w:p>
    <w:p w:rsidR="00A63A78" w:rsidRPr="00A63A78" w:rsidRDefault="00D9792A" w:rsidP="00D9792A">
      <w:pPr>
        <w:pStyle w:val="ConsPlusNormal"/>
        <w:jc w:val="right"/>
      </w:pPr>
      <w:r w:rsidRPr="00A63A78">
        <w:t>Баксанского муниципального района</w:t>
      </w:r>
    </w:p>
    <w:p w:rsidR="00D9792A" w:rsidRPr="00A63A78" w:rsidRDefault="00D9792A" w:rsidP="00D9792A">
      <w:pPr>
        <w:pStyle w:val="ConsPlusNormal"/>
        <w:jc w:val="right"/>
      </w:pPr>
      <w:r w:rsidRPr="00A63A78">
        <w:t xml:space="preserve"> </w:t>
      </w:r>
    </w:p>
    <w:p w:rsidR="00D9792A" w:rsidRPr="00A63A78" w:rsidRDefault="00A9388E" w:rsidP="00D9792A">
      <w:pPr>
        <w:pStyle w:val="ConsPlusNormal"/>
        <w:jc w:val="right"/>
      </w:pPr>
      <w:r>
        <w:t xml:space="preserve">от  05 декабря </w:t>
      </w:r>
      <w:r w:rsidR="00A63A78" w:rsidRPr="00A63A78">
        <w:t xml:space="preserve">2023 года  </w:t>
      </w:r>
      <w:r>
        <w:t xml:space="preserve">№ 1747п </w:t>
      </w:r>
    </w:p>
    <w:p w:rsidR="00D9792A" w:rsidRPr="003E59E9" w:rsidRDefault="00D9792A" w:rsidP="00D9792A">
      <w:pPr>
        <w:pStyle w:val="ConsPlusNormal"/>
        <w:jc w:val="both"/>
        <w:rPr>
          <w:sz w:val="28"/>
          <w:szCs w:val="28"/>
        </w:rPr>
      </w:pPr>
    </w:p>
    <w:p w:rsidR="00D9792A" w:rsidRPr="003E59E9" w:rsidRDefault="00D9792A" w:rsidP="00D9792A">
      <w:pPr>
        <w:pStyle w:val="ConsPlusTitle"/>
        <w:jc w:val="center"/>
        <w:rPr>
          <w:rFonts w:ascii="Times New Roman" w:hAnsi="Times New Roman" w:cs="Times New Roman"/>
          <w:sz w:val="28"/>
          <w:szCs w:val="28"/>
        </w:rPr>
      </w:pPr>
      <w:bookmarkStart w:id="27" w:name="P34"/>
      <w:bookmarkEnd w:id="27"/>
      <w:r w:rsidRPr="003E59E9">
        <w:rPr>
          <w:rFonts w:ascii="Times New Roman" w:hAnsi="Times New Roman" w:cs="Times New Roman"/>
          <w:sz w:val="28"/>
          <w:szCs w:val="28"/>
        </w:rPr>
        <w:t>Порядок предоставления муниципальных преференций при организации нестационарных и мобильных торговых объектов на территории Баксанского муниципального района</w:t>
      </w:r>
    </w:p>
    <w:p w:rsidR="00D9792A" w:rsidRDefault="00D9792A" w:rsidP="00D9792A">
      <w:pPr>
        <w:pStyle w:val="ConsPlusTitle"/>
        <w:jc w:val="center"/>
        <w:rPr>
          <w:rFonts w:ascii="Times New Roman" w:hAnsi="Times New Roman" w:cs="Times New Roman"/>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ind w:firstLine="540"/>
        <w:jc w:val="both"/>
        <w:rPr>
          <w:sz w:val="28"/>
          <w:szCs w:val="28"/>
        </w:rPr>
      </w:pPr>
      <w:r w:rsidRPr="0024626E">
        <w:rPr>
          <w:sz w:val="28"/>
          <w:szCs w:val="28"/>
        </w:rPr>
        <w:t xml:space="preserve">1. Настоящий Порядок предоставления муниципальных преференций при организации </w:t>
      </w:r>
      <w:r w:rsidRPr="007C1890">
        <w:rPr>
          <w:sz w:val="28"/>
          <w:szCs w:val="28"/>
        </w:rPr>
        <w:t xml:space="preserve">нестационарных и мобильных торговых объектов на территории </w:t>
      </w:r>
      <w:r>
        <w:rPr>
          <w:sz w:val="28"/>
          <w:szCs w:val="28"/>
        </w:rPr>
        <w:t>Баксанского</w:t>
      </w:r>
      <w:r w:rsidRPr="007C1890">
        <w:rPr>
          <w:sz w:val="28"/>
          <w:szCs w:val="28"/>
        </w:rPr>
        <w:t xml:space="preserve"> муниципального </w:t>
      </w:r>
      <w:r>
        <w:rPr>
          <w:sz w:val="28"/>
          <w:szCs w:val="28"/>
        </w:rPr>
        <w:t xml:space="preserve">района, которые являются </w:t>
      </w:r>
      <w:r w:rsidRPr="007C1890">
        <w:rPr>
          <w:sz w:val="28"/>
          <w:szCs w:val="28"/>
        </w:rPr>
        <w:t>юридическ</w:t>
      </w:r>
      <w:r>
        <w:rPr>
          <w:sz w:val="28"/>
          <w:szCs w:val="28"/>
        </w:rPr>
        <w:t>ими лицами,</w:t>
      </w:r>
      <w:r w:rsidRPr="007C1890">
        <w:rPr>
          <w:sz w:val="28"/>
          <w:szCs w:val="28"/>
        </w:rPr>
        <w:t xml:space="preserve"> индивидуальн</w:t>
      </w:r>
      <w:r>
        <w:rPr>
          <w:sz w:val="28"/>
          <w:szCs w:val="28"/>
        </w:rPr>
        <w:t>ыми</w:t>
      </w:r>
      <w:r w:rsidRPr="007C1890">
        <w:rPr>
          <w:sz w:val="28"/>
          <w:szCs w:val="28"/>
        </w:rPr>
        <w:t xml:space="preserve"> предпринимател</w:t>
      </w:r>
      <w:r>
        <w:rPr>
          <w:sz w:val="28"/>
          <w:szCs w:val="28"/>
        </w:rPr>
        <w:t xml:space="preserve">ями </w:t>
      </w:r>
      <w:r w:rsidRPr="00D80CE6">
        <w:rPr>
          <w:sz w:val="28"/>
          <w:szCs w:val="28"/>
        </w:rPr>
        <w:t xml:space="preserve">или </w:t>
      </w:r>
      <w:r>
        <w:rPr>
          <w:sz w:val="28"/>
          <w:szCs w:val="28"/>
        </w:rPr>
        <w:t>лицами, являющимися налогоплательщиками</w:t>
      </w:r>
      <w:r w:rsidRPr="00D80CE6">
        <w:rPr>
          <w:sz w:val="28"/>
          <w:szCs w:val="28"/>
        </w:rPr>
        <w:t xml:space="preserve"> налога на профессиональный доход </w:t>
      </w:r>
      <w:r>
        <w:rPr>
          <w:sz w:val="28"/>
          <w:szCs w:val="28"/>
        </w:rPr>
        <w:t>(далее – Предприниматели)</w:t>
      </w:r>
      <w:r w:rsidRPr="0024626E">
        <w:rPr>
          <w:sz w:val="28"/>
          <w:szCs w:val="28"/>
        </w:rPr>
        <w:t xml:space="preserve">, муниципальной преференции в виде предоставления места для размещения нестационарного торгового объекта без проведения открытого конкурса на безвозмездной основе (далее - Порядок) разработан в соответствии с Федеральными законами от 26.07.2006 </w:t>
      </w:r>
      <w:r>
        <w:rPr>
          <w:sz w:val="28"/>
          <w:szCs w:val="28"/>
        </w:rPr>
        <w:t>№135-ФЗ «</w:t>
      </w:r>
      <w:r w:rsidRPr="0024626E">
        <w:rPr>
          <w:sz w:val="28"/>
          <w:szCs w:val="28"/>
        </w:rPr>
        <w:t>О защите конкуренции</w:t>
      </w:r>
      <w:r>
        <w:rPr>
          <w:sz w:val="28"/>
          <w:szCs w:val="28"/>
        </w:rPr>
        <w:t>»</w:t>
      </w:r>
      <w:r w:rsidRPr="0024626E">
        <w:rPr>
          <w:sz w:val="28"/>
          <w:szCs w:val="28"/>
        </w:rPr>
        <w:t xml:space="preserve">, от 24.07.2007 </w:t>
      </w:r>
      <w:r>
        <w:rPr>
          <w:sz w:val="28"/>
          <w:szCs w:val="28"/>
        </w:rPr>
        <w:t>№ 209-ФЗ</w:t>
      </w:r>
      <w:r w:rsidRPr="0024626E">
        <w:rPr>
          <w:sz w:val="28"/>
          <w:szCs w:val="28"/>
        </w:rPr>
        <w:t xml:space="preserve"> </w:t>
      </w:r>
      <w:r>
        <w:rPr>
          <w:sz w:val="28"/>
          <w:szCs w:val="28"/>
        </w:rPr>
        <w:t>«О</w:t>
      </w:r>
      <w:r w:rsidRPr="0024626E">
        <w:rPr>
          <w:sz w:val="28"/>
          <w:szCs w:val="28"/>
        </w:rPr>
        <w:t xml:space="preserve"> развитии малого и среднего предпринимательства в Российской Федерации</w:t>
      </w:r>
      <w:r>
        <w:rPr>
          <w:sz w:val="28"/>
          <w:szCs w:val="28"/>
        </w:rPr>
        <w:t>»</w:t>
      </w:r>
      <w:r w:rsidRPr="0024626E">
        <w:rPr>
          <w:sz w:val="28"/>
          <w:szCs w:val="28"/>
        </w:rPr>
        <w:t xml:space="preserve">, от 28.12.2009 </w:t>
      </w:r>
      <w:r>
        <w:rPr>
          <w:sz w:val="28"/>
          <w:szCs w:val="28"/>
        </w:rPr>
        <w:t>№ 381-ФЗ</w:t>
      </w:r>
      <w:r w:rsidRPr="0024626E">
        <w:rPr>
          <w:sz w:val="28"/>
          <w:szCs w:val="28"/>
        </w:rPr>
        <w:t xml:space="preserve"> </w:t>
      </w:r>
      <w:r>
        <w:rPr>
          <w:sz w:val="28"/>
          <w:szCs w:val="28"/>
        </w:rPr>
        <w:t>«</w:t>
      </w:r>
      <w:r w:rsidRPr="0024626E">
        <w:rPr>
          <w:sz w:val="28"/>
          <w:szCs w:val="28"/>
        </w:rPr>
        <w:t>Об основах государственного регулирования торговой деят</w:t>
      </w:r>
      <w:r>
        <w:rPr>
          <w:sz w:val="28"/>
          <w:szCs w:val="28"/>
        </w:rPr>
        <w:t>ельности в Российской Федерации»</w:t>
      </w:r>
      <w:r w:rsidRPr="0024626E">
        <w:rPr>
          <w:sz w:val="28"/>
          <w:szCs w:val="28"/>
        </w:rPr>
        <w:t>.</w:t>
      </w:r>
    </w:p>
    <w:p w:rsidR="00D9792A" w:rsidRDefault="00D9792A" w:rsidP="00D9792A">
      <w:pPr>
        <w:pStyle w:val="ConsPlusNormal"/>
        <w:spacing w:before="220"/>
        <w:ind w:firstLine="540"/>
        <w:jc w:val="both"/>
        <w:rPr>
          <w:sz w:val="28"/>
          <w:szCs w:val="28"/>
        </w:rPr>
      </w:pPr>
      <w:r w:rsidRPr="0024626E">
        <w:rPr>
          <w:sz w:val="28"/>
          <w:szCs w:val="28"/>
        </w:rPr>
        <w:t xml:space="preserve">2. Настоящий Порядок определяет условия и устанавливает процедуру предоставления муниципальной преференции в виде предоставления места для размещения нестационарного и мобильного торгового объекта без проведения торгов (конкурсов, аукционов) </w:t>
      </w:r>
      <w:r>
        <w:rPr>
          <w:sz w:val="28"/>
          <w:szCs w:val="28"/>
        </w:rPr>
        <w:t>Предпринимателям.</w:t>
      </w:r>
    </w:p>
    <w:p w:rsidR="00D9792A" w:rsidRPr="006C5898" w:rsidRDefault="00D9792A" w:rsidP="00D9792A">
      <w:pPr>
        <w:pStyle w:val="ConsPlusTitle"/>
        <w:ind w:firstLine="540"/>
        <w:jc w:val="both"/>
        <w:rPr>
          <w:rFonts w:ascii="Times New Roman" w:hAnsi="Times New Roman" w:cs="Times New Roman"/>
          <w:b w:val="0"/>
          <w:sz w:val="28"/>
          <w:szCs w:val="28"/>
        </w:rPr>
      </w:pPr>
      <w:r w:rsidRPr="0024626E">
        <w:rPr>
          <w:rFonts w:ascii="Times New Roman" w:hAnsi="Times New Roman" w:cs="Times New Roman"/>
          <w:b w:val="0"/>
          <w:sz w:val="28"/>
          <w:szCs w:val="28"/>
        </w:rPr>
        <w:t>3. Муниципальные преференции предоставляются без предварительного согласия антимонопольного органа (</w:t>
      </w:r>
      <w:hyperlink r:id="rId44">
        <w:r w:rsidRPr="0024626E">
          <w:rPr>
            <w:rFonts w:ascii="Times New Roman" w:hAnsi="Times New Roman" w:cs="Times New Roman"/>
            <w:b w:val="0"/>
            <w:color w:val="0000FF"/>
            <w:sz w:val="28"/>
            <w:szCs w:val="28"/>
          </w:rPr>
          <w:t>пункт 4 части 3 статьи 19</w:t>
        </w:r>
      </w:hyperlink>
      <w:r w:rsidRPr="0024626E">
        <w:rPr>
          <w:rFonts w:ascii="Times New Roman" w:hAnsi="Times New Roman" w:cs="Times New Roman"/>
          <w:b w:val="0"/>
          <w:sz w:val="28"/>
          <w:szCs w:val="28"/>
        </w:rPr>
        <w:t xml:space="preserve"> Федерального закона от 26.07.2006 </w:t>
      </w:r>
      <w:r>
        <w:rPr>
          <w:rFonts w:ascii="Times New Roman" w:hAnsi="Times New Roman" w:cs="Times New Roman"/>
          <w:b w:val="0"/>
          <w:sz w:val="28"/>
          <w:szCs w:val="28"/>
        </w:rPr>
        <w:t xml:space="preserve">№ </w:t>
      </w:r>
      <w:r w:rsidRPr="0024626E">
        <w:rPr>
          <w:rFonts w:ascii="Times New Roman" w:hAnsi="Times New Roman" w:cs="Times New Roman"/>
          <w:b w:val="0"/>
          <w:sz w:val="28"/>
          <w:szCs w:val="28"/>
        </w:rPr>
        <w:t xml:space="preserve">135-ФЗ «О защите конкуренции») путем предоставления права на размещение нестационарного </w:t>
      </w:r>
      <w:r>
        <w:rPr>
          <w:rFonts w:ascii="Times New Roman" w:hAnsi="Times New Roman" w:cs="Times New Roman"/>
          <w:b w:val="0"/>
          <w:sz w:val="28"/>
          <w:szCs w:val="28"/>
        </w:rPr>
        <w:t xml:space="preserve">и </w:t>
      </w:r>
      <w:r w:rsidRPr="0024626E">
        <w:rPr>
          <w:rFonts w:ascii="Times New Roman" w:hAnsi="Times New Roman" w:cs="Times New Roman"/>
          <w:b w:val="0"/>
          <w:sz w:val="28"/>
          <w:szCs w:val="28"/>
        </w:rPr>
        <w:t>мобильного</w:t>
      </w:r>
      <w:r>
        <w:rPr>
          <w:rFonts w:ascii="Times New Roman" w:hAnsi="Times New Roman" w:cs="Times New Roman"/>
          <w:b w:val="0"/>
          <w:sz w:val="28"/>
          <w:szCs w:val="28"/>
        </w:rPr>
        <w:t xml:space="preserve"> </w:t>
      </w:r>
      <w:r w:rsidRPr="0024626E">
        <w:rPr>
          <w:rFonts w:ascii="Times New Roman" w:hAnsi="Times New Roman" w:cs="Times New Roman"/>
          <w:b w:val="0"/>
          <w:sz w:val="28"/>
          <w:szCs w:val="28"/>
        </w:rPr>
        <w:t xml:space="preserve">торгового объекта без проведения торгов, в рамках реализации муниципальной </w:t>
      </w:r>
      <w:hyperlink r:id="rId45">
        <w:r w:rsidRPr="0024626E">
          <w:rPr>
            <w:rFonts w:ascii="Times New Roman" w:hAnsi="Times New Roman" w:cs="Times New Roman"/>
            <w:b w:val="0"/>
            <w:color w:val="0000FF"/>
            <w:sz w:val="28"/>
            <w:szCs w:val="28"/>
          </w:rPr>
          <w:t>программы</w:t>
        </w:r>
      </w:hyperlink>
      <w:r w:rsidRPr="0024626E">
        <w:rPr>
          <w:rFonts w:ascii="Times New Roman" w:hAnsi="Times New Roman" w:cs="Times New Roman"/>
          <w:b w:val="0"/>
          <w:sz w:val="28"/>
          <w:szCs w:val="28"/>
        </w:rPr>
        <w:t xml:space="preserve"> «Развитие и поддержка малого и среднего предпринимательства в Баксанском муниципальном районе на 2021-2025 годы», утвержденной постановлением местной администрации Баксанского муниципального района от 31 августа 2021 г. </w:t>
      </w:r>
      <w:r>
        <w:rPr>
          <w:rFonts w:ascii="Times New Roman" w:hAnsi="Times New Roman" w:cs="Times New Roman"/>
          <w:b w:val="0"/>
          <w:sz w:val="28"/>
          <w:szCs w:val="28"/>
        </w:rPr>
        <w:t>№</w:t>
      </w:r>
      <w:r w:rsidRPr="0024626E">
        <w:rPr>
          <w:rFonts w:ascii="Times New Roman" w:hAnsi="Times New Roman" w:cs="Times New Roman"/>
          <w:b w:val="0"/>
          <w:sz w:val="28"/>
          <w:szCs w:val="28"/>
        </w:rPr>
        <w:t xml:space="preserve"> 1148-п</w:t>
      </w:r>
      <w:r w:rsidRPr="0024626E">
        <w:rPr>
          <w:rFonts w:ascii="Times New Roman" w:hAnsi="Times New Roman" w:cs="Times New Roman"/>
          <w:sz w:val="28"/>
          <w:szCs w:val="28"/>
        </w:rPr>
        <w:t xml:space="preserve"> </w:t>
      </w:r>
      <w:r w:rsidRPr="0024626E">
        <w:rPr>
          <w:rFonts w:ascii="Times New Roman" w:hAnsi="Times New Roman" w:cs="Times New Roman"/>
          <w:b w:val="0"/>
          <w:sz w:val="28"/>
          <w:szCs w:val="28"/>
        </w:rPr>
        <w:t xml:space="preserve">(далее - муниципальная программа), исключительно в целях предоставления мест для размещения нестационарного и мобильного торгового объекта без проведения торгов </w:t>
      </w:r>
      <w:r>
        <w:rPr>
          <w:rFonts w:ascii="Times New Roman" w:hAnsi="Times New Roman" w:cs="Times New Roman"/>
          <w:b w:val="0"/>
          <w:sz w:val="28"/>
          <w:szCs w:val="28"/>
        </w:rPr>
        <w:t>Предпринимателям,</w:t>
      </w:r>
      <w:r w:rsidRPr="0024626E">
        <w:t xml:space="preserve"> </w:t>
      </w:r>
      <w:r w:rsidRPr="006C5898">
        <w:rPr>
          <w:rFonts w:ascii="Times New Roman" w:hAnsi="Times New Roman" w:cs="Times New Roman"/>
          <w:b w:val="0"/>
          <w:sz w:val="28"/>
          <w:szCs w:val="28"/>
        </w:rPr>
        <w:t>осуществляющим деятельность на территории Баксанского муниципального района:</w:t>
      </w:r>
    </w:p>
    <w:p w:rsidR="00D9792A" w:rsidRPr="006C5898" w:rsidRDefault="00D9792A" w:rsidP="00D9792A">
      <w:pPr>
        <w:pStyle w:val="ConsPlusTitle"/>
        <w:ind w:firstLine="540"/>
        <w:jc w:val="both"/>
        <w:rPr>
          <w:rFonts w:ascii="Times New Roman" w:hAnsi="Times New Roman" w:cs="Times New Roman"/>
          <w:b w:val="0"/>
          <w:sz w:val="28"/>
          <w:szCs w:val="28"/>
        </w:rPr>
      </w:pPr>
      <w:r w:rsidRPr="006C5898">
        <w:rPr>
          <w:rFonts w:ascii="Times New Roman" w:hAnsi="Times New Roman" w:cs="Times New Roman"/>
          <w:b w:val="0"/>
          <w:sz w:val="28"/>
          <w:szCs w:val="28"/>
        </w:rPr>
        <w:t>-</w:t>
      </w:r>
      <w:r w:rsidR="002B3E77" w:rsidRPr="002B3E77">
        <w:rPr>
          <w:rFonts w:ascii="Times New Roman" w:hAnsi="Times New Roman" w:cs="Times New Roman"/>
          <w:b w:val="0"/>
          <w:sz w:val="28"/>
          <w:szCs w:val="28"/>
        </w:rPr>
        <w:fldChar w:fldCharType="begin"/>
      </w:r>
      <w:r w:rsidRPr="006C5898">
        <w:rPr>
          <w:rFonts w:ascii="Times New Roman" w:hAnsi="Times New Roman" w:cs="Times New Roman"/>
          <w:b w:val="0"/>
          <w:sz w:val="28"/>
          <w:szCs w:val="28"/>
        </w:rPr>
        <w:instrText>HYPERLINK "consultantplus://offline/ref=F93BF7677698007021D9ECDEE212BC98A3E960EE549CEA6B7175B3C0D54DACF535A768E088BF2263841EE522F72BA3F4D6C0429B38DACBAEDCE693OACFI" \h</w:instrText>
      </w:r>
      <w:r w:rsidR="002B3E77" w:rsidRPr="002B3E77">
        <w:rPr>
          <w:rFonts w:ascii="Times New Roman" w:hAnsi="Times New Roman" w:cs="Times New Roman"/>
          <w:b w:val="0"/>
          <w:sz w:val="28"/>
          <w:szCs w:val="28"/>
        </w:rPr>
        <w:fldChar w:fldCharType="separate"/>
      </w:r>
      <w:r w:rsidRPr="006C5898">
        <w:rPr>
          <w:rFonts w:ascii="Times New Roman" w:hAnsi="Times New Roman" w:cs="Times New Roman"/>
          <w:b w:val="0"/>
          <w:sz w:val="28"/>
          <w:szCs w:val="28"/>
        </w:rPr>
        <w:t xml:space="preserve"> производство сельскохозяйственных и продовольственных товаров, в том числе фермерской продукции местными товаропроизводителями;</w:t>
      </w:r>
    </w:p>
    <w:p w:rsidR="00D9792A" w:rsidRPr="006C5898" w:rsidRDefault="00D9792A" w:rsidP="00D9792A">
      <w:pPr>
        <w:pStyle w:val="ConsPlusTitle"/>
        <w:ind w:firstLine="540"/>
        <w:jc w:val="both"/>
        <w:rPr>
          <w:rFonts w:ascii="Times New Roman" w:hAnsi="Times New Roman" w:cs="Times New Roman"/>
          <w:b w:val="0"/>
          <w:sz w:val="28"/>
          <w:szCs w:val="28"/>
        </w:rPr>
      </w:pPr>
      <w:r w:rsidRPr="006C5898">
        <w:rPr>
          <w:rFonts w:ascii="Times New Roman" w:hAnsi="Times New Roman" w:cs="Times New Roman"/>
          <w:b w:val="0"/>
          <w:sz w:val="28"/>
          <w:szCs w:val="28"/>
        </w:rPr>
        <w:t xml:space="preserve">- </w:t>
      </w:r>
      <w:r w:rsidR="002B3E77" w:rsidRPr="002B3E77">
        <w:rPr>
          <w:rFonts w:ascii="Times New Roman" w:hAnsi="Times New Roman" w:cs="Times New Roman"/>
          <w:b w:val="0"/>
          <w:sz w:val="28"/>
          <w:szCs w:val="28"/>
        </w:rPr>
        <w:fldChar w:fldCharType="begin"/>
      </w:r>
      <w:r w:rsidRPr="006C5898">
        <w:rPr>
          <w:rFonts w:ascii="Times New Roman" w:hAnsi="Times New Roman" w:cs="Times New Roman"/>
          <w:b w:val="0"/>
          <w:sz w:val="28"/>
          <w:szCs w:val="28"/>
        </w:rPr>
        <w:instrText>HYPERLINK "consultantplus://offline/ref=F93BF7677698007021D9ECDEE212BC98A3E960EE549CEA6B7175B3C0D54DACF535A768E088BF2263841EE522F72BA3F4D6C0429B38DACBAEDCE693OACFI" \h</w:instrText>
      </w:r>
      <w:r w:rsidR="002B3E77" w:rsidRPr="002B3E77">
        <w:rPr>
          <w:rFonts w:ascii="Times New Roman" w:hAnsi="Times New Roman" w:cs="Times New Roman"/>
          <w:b w:val="0"/>
          <w:sz w:val="28"/>
          <w:szCs w:val="28"/>
        </w:rPr>
        <w:fldChar w:fldCharType="separate"/>
      </w:r>
      <w:r w:rsidRPr="006C5898">
        <w:rPr>
          <w:rFonts w:ascii="Times New Roman" w:hAnsi="Times New Roman" w:cs="Times New Roman"/>
          <w:b w:val="0"/>
          <w:sz w:val="28"/>
          <w:szCs w:val="28"/>
        </w:rPr>
        <w:t>начинающим предпринимателям (функционирование предприятия не более 3 лет);</w:t>
      </w:r>
    </w:p>
    <w:p w:rsidR="00D9792A" w:rsidRPr="006C5898" w:rsidRDefault="00D9792A" w:rsidP="00D9792A">
      <w:pPr>
        <w:pStyle w:val="ConsPlusTitle"/>
        <w:ind w:firstLine="540"/>
        <w:jc w:val="both"/>
        <w:rPr>
          <w:rFonts w:ascii="Times New Roman" w:hAnsi="Times New Roman" w:cs="Times New Roman"/>
          <w:b w:val="0"/>
          <w:sz w:val="28"/>
          <w:szCs w:val="28"/>
        </w:rPr>
      </w:pPr>
      <w:r w:rsidRPr="006C5898">
        <w:rPr>
          <w:rFonts w:ascii="Times New Roman" w:hAnsi="Times New Roman" w:cs="Times New Roman"/>
          <w:b w:val="0"/>
          <w:sz w:val="28"/>
          <w:szCs w:val="28"/>
        </w:rPr>
        <w:t xml:space="preserve">- реализуюшим печатную продукцию.          </w:t>
      </w:r>
    </w:p>
    <w:p w:rsidR="00D9792A" w:rsidRDefault="002B3E77" w:rsidP="00D9792A">
      <w:pPr>
        <w:autoSpaceDE w:val="0"/>
        <w:autoSpaceDN w:val="0"/>
        <w:adjustRightInd w:val="0"/>
        <w:ind w:firstLine="539"/>
        <w:jc w:val="both"/>
        <w:rPr>
          <w:sz w:val="28"/>
          <w:szCs w:val="28"/>
        </w:rPr>
      </w:pPr>
      <w:r w:rsidRPr="006C5898">
        <w:rPr>
          <w:sz w:val="28"/>
          <w:szCs w:val="28"/>
        </w:rPr>
        <w:fldChar w:fldCharType="end"/>
      </w:r>
      <w:r w:rsidR="00D9792A" w:rsidRPr="0024626E">
        <w:rPr>
          <w:sz w:val="28"/>
          <w:szCs w:val="28"/>
        </w:rPr>
        <w:t xml:space="preserve"> </w:t>
      </w:r>
      <w:r w:rsidRPr="0024626E">
        <w:rPr>
          <w:sz w:val="28"/>
          <w:szCs w:val="28"/>
        </w:rPr>
        <w:fldChar w:fldCharType="end"/>
      </w:r>
    </w:p>
    <w:p w:rsidR="00D9792A" w:rsidRPr="0024626E" w:rsidRDefault="00D9792A" w:rsidP="00D9792A">
      <w:pPr>
        <w:autoSpaceDE w:val="0"/>
        <w:autoSpaceDN w:val="0"/>
        <w:adjustRightInd w:val="0"/>
        <w:ind w:firstLine="539"/>
        <w:jc w:val="both"/>
        <w:rPr>
          <w:sz w:val="28"/>
          <w:szCs w:val="28"/>
        </w:rPr>
      </w:pPr>
      <w:r w:rsidRPr="0024626E">
        <w:rPr>
          <w:sz w:val="28"/>
          <w:szCs w:val="28"/>
        </w:rPr>
        <w:t>4. Основные понятия:</w:t>
      </w:r>
    </w:p>
    <w:p w:rsidR="00D9792A" w:rsidRPr="0024626E" w:rsidRDefault="00D9792A" w:rsidP="00D9792A">
      <w:pPr>
        <w:pStyle w:val="ConsPlusNormal"/>
        <w:spacing w:before="220"/>
        <w:ind w:firstLine="540"/>
        <w:jc w:val="both"/>
        <w:rPr>
          <w:sz w:val="28"/>
          <w:szCs w:val="28"/>
        </w:rPr>
      </w:pPr>
      <w:r w:rsidRPr="0024626E">
        <w:rPr>
          <w:sz w:val="28"/>
          <w:szCs w:val="28"/>
        </w:rPr>
        <w:lastRenderedPageBreak/>
        <w:t xml:space="preserve">муниципальная преференция - предоставление местной администрацией Баксанского муниципального района преимущества, которое обеспечивает ему более выгодные условия деятельности, путем предоставления места для размещения нестационарного </w:t>
      </w:r>
      <w:r>
        <w:rPr>
          <w:sz w:val="28"/>
          <w:szCs w:val="28"/>
        </w:rPr>
        <w:t xml:space="preserve">и мобильного </w:t>
      </w:r>
      <w:r w:rsidRPr="0024626E">
        <w:rPr>
          <w:sz w:val="28"/>
          <w:szCs w:val="28"/>
        </w:rPr>
        <w:t>торгового объекта без проведения торгов;</w:t>
      </w:r>
    </w:p>
    <w:p w:rsidR="00D9792A" w:rsidRPr="007C1890" w:rsidRDefault="00D9792A" w:rsidP="00D9792A">
      <w:pPr>
        <w:pStyle w:val="ConsPlusNormal"/>
        <w:spacing w:before="220"/>
        <w:ind w:firstLine="540"/>
        <w:jc w:val="both"/>
        <w:rPr>
          <w:sz w:val="28"/>
          <w:szCs w:val="28"/>
        </w:rPr>
      </w:pPr>
      <w:r w:rsidRPr="007C1890">
        <w:rPr>
          <w:sz w:val="28"/>
          <w:szCs w:val="28"/>
        </w:rPr>
        <w:t xml:space="preserve">нестационарный торговый объект - торговый объект, предназначенный для осуществления торговли товарами или оказания услуг, представляющий собой временное сооружение </w:t>
      </w:r>
      <w:r w:rsidRPr="003E59E9">
        <w:rPr>
          <w:sz w:val="28"/>
          <w:szCs w:val="28"/>
        </w:rPr>
        <w:t>или временную конструкцию, не связанный прочно с земельным участком (киоск, лоток, торговый автомат, торговая палатка, летнее кафе, выносное холодильное</w:t>
      </w:r>
      <w:r>
        <w:rPr>
          <w:sz w:val="28"/>
          <w:szCs w:val="28"/>
        </w:rPr>
        <w:t xml:space="preserve"> оборудование и т.д.)</w:t>
      </w:r>
      <w:r w:rsidRPr="007C1890">
        <w:rPr>
          <w:sz w:val="28"/>
          <w:szCs w:val="28"/>
        </w:rPr>
        <w:t>.</w:t>
      </w:r>
    </w:p>
    <w:p w:rsidR="00D9792A" w:rsidRPr="007C1890" w:rsidRDefault="00D9792A" w:rsidP="00D9792A">
      <w:pPr>
        <w:pStyle w:val="ConsPlusNormal"/>
        <w:spacing w:before="220"/>
        <w:ind w:firstLine="540"/>
        <w:jc w:val="both"/>
        <w:rPr>
          <w:sz w:val="28"/>
          <w:szCs w:val="28"/>
        </w:rPr>
      </w:pPr>
      <w:r w:rsidRPr="007C1890">
        <w:rPr>
          <w:sz w:val="28"/>
          <w:szCs w:val="28"/>
        </w:rPr>
        <w:t>мобильный торговый объект - торговый объект, представляющий собой транспортное средство, включая механические транспортные средства и транспортные средства, предназначенные для движения в составе с механическими транспортными средствами (автомобили, автолавки, автомагазины, автоприцепы, мототранспортные средства</w:t>
      </w:r>
      <w:r>
        <w:rPr>
          <w:sz w:val="28"/>
          <w:szCs w:val="28"/>
        </w:rPr>
        <w:t xml:space="preserve"> и т.д.</w:t>
      </w:r>
      <w:r w:rsidRPr="007C1890">
        <w:rPr>
          <w:sz w:val="28"/>
          <w:szCs w:val="28"/>
        </w:rPr>
        <w:t>).</w:t>
      </w:r>
      <w:r w:rsidRPr="00DF4152">
        <w:rPr>
          <w:color w:val="FF0000"/>
          <w:highlight w:val="yellow"/>
        </w:rPr>
        <w:t xml:space="preserve"> </w:t>
      </w:r>
    </w:p>
    <w:p w:rsidR="00D9792A" w:rsidRPr="006C5898" w:rsidRDefault="00D9792A" w:rsidP="00D9792A">
      <w:pPr>
        <w:pStyle w:val="ConsPlusNormal"/>
        <w:spacing w:before="220"/>
        <w:ind w:firstLine="540"/>
        <w:jc w:val="both"/>
        <w:rPr>
          <w:sz w:val="28"/>
          <w:szCs w:val="28"/>
        </w:rPr>
      </w:pPr>
      <w:r w:rsidRPr="006C5898">
        <w:rPr>
          <w:sz w:val="28"/>
          <w:szCs w:val="28"/>
        </w:rPr>
        <w:t>местный товаропроизводитель - зарегистрированное на территории Баксанского муниципального</w:t>
      </w:r>
      <w:r w:rsidRPr="0024626E">
        <w:rPr>
          <w:sz w:val="28"/>
          <w:szCs w:val="28"/>
        </w:rPr>
        <w:t xml:space="preserve"> района в установленном законодательством Российской Федерации порядке юридическое лицо, индивидуальный предприниматель, крестьянско-фермерское хозяйство или лицо, являющееся  налогоплательщиками налога на профессиональный доход, которые являются производителями </w:t>
      </w:r>
      <w:r w:rsidRPr="006C5898">
        <w:rPr>
          <w:sz w:val="28"/>
          <w:szCs w:val="28"/>
        </w:rPr>
        <w:t>товаров и осуществляют продажу товаров собственного производства.</w:t>
      </w:r>
    </w:p>
    <w:p w:rsidR="00D9792A" w:rsidRPr="006C5898" w:rsidRDefault="00D9792A" w:rsidP="00D9792A">
      <w:pPr>
        <w:pStyle w:val="ConsPlusNormal"/>
        <w:spacing w:before="220"/>
        <w:ind w:firstLine="540"/>
        <w:jc w:val="both"/>
        <w:rPr>
          <w:sz w:val="28"/>
          <w:szCs w:val="28"/>
        </w:rPr>
      </w:pPr>
      <w:r w:rsidRPr="006C5898">
        <w:rPr>
          <w:sz w:val="28"/>
          <w:szCs w:val="28"/>
        </w:rPr>
        <w:t>5. Муниципальная преференция в виде предоставления местному товаропроизводителю места для размещения нестационарного торгового объекта без проведения открытого конкурса предоставляется в целях поддержки субъектов МСП и налогоплательщиков налога на профессиональный доход (самозанятые), в рамках реализации муниципальной программы, содержащей мероприятие, направленное на создание благоприятных условий для сбыта на территории муниципального образования продукции местными товаропроизводителями.</w:t>
      </w:r>
    </w:p>
    <w:p w:rsidR="00D9792A" w:rsidRPr="0024626E" w:rsidRDefault="00D9792A" w:rsidP="00D9792A">
      <w:pPr>
        <w:pStyle w:val="ConsPlusNormal"/>
        <w:spacing w:before="220"/>
        <w:ind w:firstLine="540"/>
        <w:jc w:val="both"/>
        <w:rPr>
          <w:sz w:val="28"/>
          <w:szCs w:val="28"/>
        </w:rPr>
      </w:pPr>
      <w:bookmarkStart w:id="28" w:name="P51"/>
      <w:bookmarkEnd w:id="28"/>
      <w:r w:rsidRPr="0024626E">
        <w:rPr>
          <w:sz w:val="28"/>
          <w:szCs w:val="28"/>
        </w:rPr>
        <w:t>6. Место для размещения НТО</w:t>
      </w:r>
      <w:r>
        <w:rPr>
          <w:sz w:val="28"/>
          <w:szCs w:val="28"/>
        </w:rPr>
        <w:t xml:space="preserve"> и МТО</w:t>
      </w:r>
      <w:r w:rsidRPr="0024626E">
        <w:rPr>
          <w:sz w:val="28"/>
          <w:szCs w:val="28"/>
        </w:rPr>
        <w:t xml:space="preserve">, в отношении которого имеется намерение о предоставлении муниципальной преференции, должно быть включено в </w:t>
      </w:r>
      <w:r>
        <w:rPr>
          <w:sz w:val="28"/>
          <w:szCs w:val="28"/>
        </w:rPr>
        <w:t>С</w:t>
      </w:r>
      <w:r w:rsidRPr="00C00E97">
        <w:rPr>
          <w:sz w:val="28"/>
          <w:szCs w:val="28"/>
        </w:rPr>
        <w:t>хем</w:t>
      </w:r>
      <w:r>
        <w:rPr>
          <w:sz w:val="28"/>
          <w:szCs w:val="28"/>
        </w:rPr>
        <w:t>у</w:t>
      </w:r>
      <w:r w:rsidRPr="00C00E97">
        <w:rPr>
          <w:sz w:val="28"/>
          <w:szCs w:val="28"/>
        </w:rPr>
        <w:t xml:space="preserve"> размещения нестационарных и мобильных торговых объектов на территории Баксанского муниципального района (далее - схема размещения)</w:t>
      </w:r>
      <w:r w:rsidRPr="0024626E">
        <w:rPr>
          <w:sz w:val="28"/>
          <w:szCs w:val="28"/>
        </w:rPr>
        <w:t xml:space="preserve"> и быть свободным от прав третьих лиц.</w:t>
      </w:r>
    </w:p>
    <w:p w:rsidR="00D9792A" w:rsidRPr="0024626E" w:rsidRDefault="00D9792A" w:rsidP="00D9792A">
      <w:pPr>
        <w:pStyle w:val="ConsPlusNormal"/>
        <w:spacing w:before="220"/>
        <w:ind w:firstLine="540"/>
        <w:jc w:val="both"/>
        <w:rPr>
          <w:sz w:val="28"/>
          <w:szCs w:val="28"/>
        </w:rPr>
      </w:pPr>
      <w:bookmarkStart w:id="29" w:name="P52"/>
      <w:bookmarkStart w:id="30" w:name="P56"/>
      <w:bookmarkEnd w:id="29"/>
      <w:bookmarkEnd w:id="30"/>
      <w:r>
        <w:rPr>
          <w:sz w:val="28"/>
          <w:szCs w:val="28"/>
        </w:rPr>
        <w:t>7</w:t>
      </w:r>
      <w:r w:rsidRPr="0024626E">
        <w:rPr>
          <w:sz w:val="28"/>
          <w:szCs w:val="28"/>
        </w:rPr>
        <w:t xml:space="preserve">. Для получения муниципальной преференции </w:t>
      </w:r>
      <w:r>
        <w:rPr>
          <w:sz w:val="28"/>
          <w:szCs w:val="28"/>
        </w:rPr>
        <w:t xml:space="preserve">Предприниматель </w:t>
      </w:r>
      <w:r w:rsidRPr="0024626E">
        <w:rPr>
          <w:sz w:val="28"/>
          <w:szCs w:val="28"/>
        </w:rPr>
        <w:t xml:space="preserve"> предоставляет заявление на получение муниципальной преференции по форме согласно </w:t>
      </w:r>
      <w:hyperlink w:anchor="P119">
        <w:r w:rsidRPr="0024626E">
          <w:rPr>
            <w:color w:val="0000FF"/>
            <w:sz w:val="28"/>
            <w:szCs w:val="28"/>
          </w:rPr>
          <w:t xml:space="preserve">приложению </w:t>
        </w:r>
        <w:r>
          <w:rPr>
            <w:color w:val="0000FF"/>
            <w:sz w:val="28"/>
            <w:szCs w:val="28"/>
          </w:rPr>
          <w:t>№</w:t>
        </w:r>
        <w:r w:rsidRPr="0024626E">
          <w:rPr>
            <w:color w:val="0000FF"/>
            <w:sz w:val="28"/>
            <w:szCs w:val="28"/>
          </w:rPr>
          <w:t xml:space="preserve"> 1</w:t>
        </w:r>
      </w:hyperlink>
      <w:r w:rsidRPr="0024626E">
        <w:rPr>
          <w:sz w:val="28"/>
          <w:szCs w:val="28"/>
        </w:rPr>
        <w:t xml:space="preserve"> к настоящему Порядку с приложением следующих документов:</w:t>
      </w:r>
    </w:p>
    <w:p w:rsidR="00D9792A" w:rsidRPr="0024626E" w:rsidRDefault="00D9792A" w:rsidP="00D9792A">
      <w:pPr>
        <w:pStyle w:val="ConsPlusNormal"/>
        <w:spacing w:before="220"/>
        <w:ind w:firstLine="540"/>
        <w:jc w:val="both"/>
        <w:rPr>
          <w:sz w:val="28"/>
          <w:szCs w:val="28"/>
        </w:rPr>
      </w:pPr>
      <w:r>
        <w:rPr>
          <w:sz w:val="28"/>
          <w:szCs w:val="28"/>
        </w:rPr>
        <w:t>7</w:t>
      </w:r>
      <w:r w:rsidRPr="0024626E">
        <w:rPr>
          <w:sz w:val="28"/>
          <w:szCs w:val="28"/>
        </w:rPr>
        <w:t>.1. Для юридических лиц:</w:t>
      </w:r>
    </w:p>
    <w:p w:rsidR="00D9792A" w:rsidRPr="0024626E" w:rsidRDefault="00D9792A" w:rsidP="00D9792A">
      <w:pPr>
        <w:pStyle w:val="ConsPlusNormal"/>
        <w:spacing w:before="220"/>
        <w:ind w:firstLine="540"/>
        <w:jc w:val="both"/>
        <w:rPr>
          <w:sz w:val="28"/>
          <w:szCs w:val="28"/>
        </w:rPr>
      </w:pPr>
      <w:r w:rsidRPr="0024626E">
        <w:rPr>
          <w:sz w:val="28"/>
          <w:szCs w:val="28"/>
        </w:rPr>
        <w:t>1) копия свидетельства о государственной регистрации юридического лица;</w:t>
      </w:r>
    </w:p>
    <w:p w:rsidR="00D9792A" w:rsidRPr="0024626E" w:rsidRDefault="00D9792A" w:rsidP="00D9792A">
      <w:pPr>
        <w:pStyle w:val="ConsPlusNormal"/>
        <w:spacing w:before="220"/>
        <w:ind w:firstLine="540"/>
        <w:jc w:val="both"/>
        <w:rPr>
          <w:sz w:val="28"/>
          <w:szCs w:val="28"/>
        </w:rPr>
      </w:pPr>
      <w:r w:rsidRPr="0024626E">
        <w:rPr>
          <w:sz w:val="28"/>
          <w:szCs w:val="28"/>
        </w:rPr>
        <w:t>2) копия свидетельства о постановке на учет в налоговом органе юридического лица;</w:t>
      </w:r>
    </w:p>
    <w:p w:rsidR="00D9792A" w:rsidRPr="0024626E" w:rsidRDefault="00D9792A" w:rsidP="00D9792A">
      <w:pPr>
        <w:pStyle w:val="ConsPlusNormal"/>
        <w:spacing w:before="220"/>
        <w:ind w:firstLine="540"/>
        <w:jc w:val="both"/>
        <w:rPr>
          <w:sz w:val="28"/>
          <w:szCs w:val="28"/>
        </w:rPr>
      </w:pPr>
      <w:r w:rsidRPr="0024626E">
        <w:rPr>
          <w:sz w:val="28"/>
          <w:szCs w:val="28"/>
        </w:rPr>
        <w:t>3) выписка из ЕГРЮЛ (подлинник или заверенная копия);</w:t>
      </w:r>
    </w:p>
    <w:p w:rsidR="00D9792A" w:rsidRPr="0024626E" w:rsidRDefault="00D9792A" w:rsidP="00D9792A">
      <w:pPr>
        <w:pStyle w:val="ConsPlusNormal"/>
        <w:spacing w:before="220"/>
        <w:ind w:firstLine="540"/>
        <w:jc w:val="both"/>
        <w:rPr>
          <w:sz w:val="28"/>
          <w:szCs w:val="28"/>
        </w:rPr>
      </w:pPr>
      <w:r w:rsidRPr="0024626E">
        <w:rPr>
          <w:sz w:val="28"/>
          <w:szCs w:val="28"/>
        </w:rPr>
        <w:lastRenderedPageBreak/>
        <w:t>4) документ, подтверждающий полномочия лица на осуществление действий от имени заявителя, или заверенная копия такого документа;</w:t>
      </w:r>
    </w:p>
    <w:p w:rsidR="00D9792A" w:rsidRPr="0024626E" w:rsidRDefault="00D9792A" w:rsidP="00D9792A">
      <w:pPr>
        <w:pStyle w:val="ConsPlusNormal"/>
        <w:spacing w:before="220"/>
        <w:ind w:firstLine="540"/>
        <w:jc w:val="both"/>
        <w:rPr>
          <w:sz w:val="28"/>
          <w:szCs w:val="28"/>
        </w:rPr>
      </w:pPr>
      <w:r w:rsidRPr="0024626E">
        <w:rPr>
          <w:sz w:val="28"/>
          <w:szCs w:val="28"/>
        </w:rPr>
        <w:t>5) пояснительная записка в свободной форме о предполагаемом использовании места размещения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Pr>
          <w:sz w:val="28"/>
          <w:szCs w:val="28"/>
        </w:rPr>
        <w:t>7</w:t>
      </w:r>
      <w:r w:rsidRPr="0024626E">
        <w:rPr>
          <w:sz w:val="28"/>
          <w:szCs w:val="28"/>
        </w:rPr>
        <w:t>.2. Для индивидуальных предпринимателей и крестьянских (фермерских) хозяйств:</w:t>
      </w:r>
    </w:p>
    <w:p w:rsidR="00D9792A" w:rsidRPr="0024626E" w:rsidRDefault="00D9792A" w:rsidP="00D9792A">
      <w:pPr>
        <w:pStyle w:val="ConsPlusNormal"/>
        <w:spacing w:before="220"/>
        <w:ind w:firstLine="540"/>
        <w:jc w:val="both"/>
        <w:rPr>
          <w:sz w:val="28"/>
          <w:szCs w:val="28"/>
        </w:rPr>
      </w:pPr>
      <w:r w:rsidRPr="0024626E">
        <w:rPr>
          <w:sz w:val="28"/>
          <w:szCs w:val="28"/>
        </w:rPr>
        <w:t>1) копия документа, удостоверяющего личность заявителя;</w:t>
      </w:r>
    </w:p>
    <w:p w:rsidR="00D9792A" w:rsidRPr="0024626E" w:rsidRDefault="00D9792A" w:rsidP="00D9792A">
      <w:pPr>
        <w:pStyle w:val="ConsPlusNormal"/>
        <w:spacing w:before="220"/>
        <w:ind w:firstLine="540"/>
        <w:jc w:val="both"/>
        <w:rPr>
          <w:sz w:val="28"/>
          <w:szCs w:val="28"/>
        </w:rPr>
      </w:pPr>
      <w:r w:rsidRPr="0024626E">
        <w:rPr>
          <w:sz w:val="28"/>
          <w:szCs w:val="28"/>
        </w:rPr>
        <w:t>2) копия свидетельства о государственной регистрации физического лица в качестве индивидуального предпринимателя;</w:t>
      </w:r>
    </w:p>
    <w:p w:rsidR="00D9792A" w:rsidRPr="0024626E" w:rsidRDefault="00D9792A" w:rsidP="00D9792A">
      <w:pPr>
        <w:pStyle w:val="ConsPlusNormal"/>
        <w:spacing w:before="220"/>
        <w:ind w:firstLine="540"/>
        <w:jc w:val="both"/>
        <w:rPr>
          <w:sz w:val="28"/>
          <w:szCs w:val="28"/>
        </w:rPr>
      </w:pPr>
      <w:r w:rsidRPr="0024626E">
        <w:rPr>
          <w:sz w:val="28"/>
          <w:szCs w:val="28"/>
        </w:rPr>
        <w:t>3) выписка из единого государственного реестра индивидуальных предпринимателей;</w:t>
      </w:r>
    </w:p>
    <w:p w:rsidR="00D9792A" w:rsidRPr="0024626E" w:rsidRDefault="00D9792A" w:rsidP="00D9792A">
      <w:pPr>
        <w:pStyle w:val="ConsPlusNormal"/>
        <w:spacing w:before="220"/>
        <w:ind w:firstLine="540"/>
        <w:jc w:val="both"/>
        <w:rPr>
          <w:sz w:val="28"/>
          <w:szCs w:val="28"/>
        </w:rPr>
      </w:pPr>
      <w:r w:rsidRPr="0024626E">
        <w:rPr>
          <w:sz w:val="28"/>
          <w:szCs w:val="28"/>
        </w:rPr>
        <w:t>4) документ, подтверждающий полномочия лица на осуществление действий от имени заявителя, или заверенная копия такого документа (в случае обращения доверенного лица);</w:t>
      </w:r>
    </w:p>
    <w:p w:rsidR="00D9792A" w:rsidRPr="0024626E" w:rsidRDefault="00D9792A" w:rsidP="00D9792A">
      <w:pPr>
        <w:pStyle w:val="ConsPlusNormal"/>
        <w:spacing w:before="220"/>
        <w:ind w:firstLine="540"/>
        <w:jc w:val="both"/>
        <w:rPr>
          <w:sz w:val="28"/>
          <w:szCs w:val="28"/>
        </w:rPr>
      </w:pPr>
      <w:r w:rsidRPr="0024626E">
        <w:rPr>
          <w:sz w:val="28"/>
          <w:szCs w:val="28"/>
        </w:rPr>
        <w:t>5) пояснительная записка в свободной форме о предполагаемом использовании места размещения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Pr>
          <w:sz w:val="28"/>
          <w:szCs w:val="28"/>
        </w:rPr>
        <w:t>7</w:t>
      </w:r>
      <w:r w:rsidRPr="0024626E">
        <w:rPr>
          <w:sz w:val="28"/>
          <w:szCs w:val="28"/>
        </w:rPr>
        <w:t xml:space="preserve">.3. Для </w:t>
      </w:r>
      <w:r>
        <w:rPr>
          <w:sz w:val="28"/>
          <w:szCs w:val="28"/>
        </w:rPr>
        <w:t>самозанятых</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1) копия документа, удостоверяющего личность заявителя;</w:t>
      </w:r>
    </w:p>
    <w:p w:rsidR="00D9792A" w:rsidRPr="0024626E" w:rsidRDefault="00D9792A" w:rsidP="00D9792A">
      <w:pPr>
        <w:pStyle w:val="ConsPlusNormal"/>
        <w:spacing w:before="220"/>
        <w:ind w:firstLine="540"/>
        <w:jc w:val="both"/>
        <w:rPr>
          <w:sz w:val="28"/>
          <w:szCs w:val="28"/>
        </w:rPr>
      </w:pPr>
      <w:r w:rsidRPr="0024626E">
        <w:rPr>
          <w:sz w:val="28"/>
          <w:szCs w:val="28"/>
        </w:rPr>
        <w:t xml:space="preserve">2) </w:t>
      </w:r>
      <w:r w:rsidRPr="00D45BB6">
        <w:rPr>
          <w:sz w:val="28"/>
          <w:szCs w:val="28"/>
        </w:rPr>
        <w:t>справка</w:t>
      </w:r>
      <w:r>
        <w:rPr>
          <w:sz w:val="28"/>
          <w:szCs w:val="28"/>
        </w:rPr>
        <w:t xml:space="preserve"> о постановке на налоговый учет, в виде налого</w:t>
      </w:r>
      <w:r w:rsidRPr="00D80CE6">
        <w:rPr>
          <w:sz w:val="28"/>
          <w:szCs w:val="28"/>
        </w:rPr>
        <w:t>плательщик</w:t>
      </w:r>
      <w:r>
        <w:rPr>
          <w:sz w:val="28"/>
          <w:szCs w:val="28"/>
        </w:rPr>
        <w:t>а</w:t>
      </w:r>
      <w:r w:rsidRPr="00D80CE6">
        <w:rPr>
          <w:sz w:val="28"/>
          <w:szCs w:val="28"/>
        </w:rPr>
        <w:t xml:space="preserve"> налога на профессиональный доход</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3) пояснительная записка в свободной форме о предполагаемом использовании места размещения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Pr>
          <w:sz w:val="28"/>
          <w:szCs w:val="28"/>
        </w:rPr>
        <w:t>8</w:t>
      </w:r>
      <w:r w:rsidRPr="0024626E">
        <w:rPr>
          <w:sz w:val="28"/>
          <w:szCs w:val="28"/>
        </w:rPr>
        <w:t xml:space="preserve">. Муниципальная преференция предоставляется </w:t>
      </w:r>
      <w:r>
        <w:rPr>
          <w:sz w:val="28"/>
          <w:szCs w:val="28"/>
        </w:rPr>
        <w:t xml:space="preserve">предпринимателю </w:t>
      </w:r>
      <w:r w:rsidRPr="0024626E">
        <w:rPr>
          <w:sz w:val="28"/>
          <w:szCs w:val="28"/>
        </w:rPr>
        <w:t xml:space="preserve"> при условии представления документов, предусмотренных </w:t>
      </w:r>
      <w:hyperlink w:anchor="P56">
        <w:r>
          <w:rPr>
            <w:color w:val="0000FF"/>
            <w:sz w:val="28"/>
            <w:szCs w:val="28"/>
          </w:rPr>
          <w:t>пунктом</w:t>
        </w:r>
      </w:hyperlink>
      <w:r>
        <w:rPr>
          <w:sz w:val="28"/>
          <w:szCs w:val="28"/>
        </w:rPr>
        <w:t xml:space="preserve"> 7</w:t>
      </w:r>
      <w:r w:rsidRPr="0024626E">
        <w:rPr>
          <w:sz w:val="28"/>
          <w:szCs w:val="28"/>
        </w:rPr>
        <w:t xml:space="preserve"> настоящего Порядка, и соблюдения условия ведения деятельности исключительно по целевому назначению, без права передачи объекта третьим лицам.</w:t>
      </w:r>
    </w:p>
    <w:p w:rsidR="00D9792A" w:rsidRPr="0024626E" w:rsidRDefault="00D9792A" w:rsidP="00D9792A">
      <w:pPr>
        <w:pStyle w:val="ConsPlusNormal"/>
        <w:spacing w:before="220"/>
        <w:ind w:firstLine="540"/>
        <w:jc w:val="both"/>
        <w:rPr>
          <w:sz w:val="28"/>
          <w:szCs w:val="28"/>
        </w:rPr>
      </w:pPr>
      <w:r>
        <w:rPr>
          <w:sz w:val="28"/>
          <w:szCs w:val="28"/>
        </w:rPr>
        <w:t>9</w:t>
      </w:r>
      <w:r w:rsidRPr="0024626E">
        <w:rPr>
          <w:sz w:val="28"/>
          <w:szCs w:val="28"/>
        </w:rPr>
        <w:t>. Заявитель несет ответственность за достоверность данных, представляемых им для получения муниципальной преференции в соответствии с законодательством Российской Федерации.</w:t>
      </w:r>
    </w:p>
    <w:p w:rsidR="00D9792A" w:rsidRPr="0024626E" w:rsidRDefault="00D9792A" w:rsidP="00D9792A">
      <w:pPr>
        <w:pStyle w:val="ConsPlusNormal"/>
        <w:spacing w:before="220"/>
        <w:ind w:firstLine="540"/>
        <w:jc w:val="both"/>
        <w:rPr>
          <w:sz w:val="28"/>
          <w:szCs w:val="28"/>
        </w:rPr>
      </w:pPr>
      <w:bookmarkStart w:id="31" w:name="P75"/>
      <w:bookmarkEnd w:id="31"/>
      <w:r w:rsidRPr="0024626E">
        <w:rPr>
          <w:sz w:val="28"/>
          <w:szCs w:val="28"/>
        </w:rPr>
        <w:t>1</w:t>
      </w:r>
      <w:r>
        <w:rPr>
          <w:sz w:val="28"/>
          <w:szCs w:val="28"/>
        </w:rPr>
        <w:t>0</w:t>
      </w:r>
      <w:r w:rsidRPr="0024626E">
        <w:rPr>
          <w:sz w:val="28"/>
          <w:szCs w:val="28"/>
        </w:rPr>
        <w:t>. Решение об отказе в предоставлении муниципальной преференции принимается в случаях, если:</w:t>
      </w:r>
    </w:p>
    <w:p w:rsidR="00D9792A" w:rsidRPr="0024626E" w:rsidRDefault="00D9792A" w:rsidP="00D9792A">
      <w:pPr>
        <w:pStyle w:val="ConsPlusNormal"/>
        <w:spacing w:before="220"/>
        <w:ind w:firstLine="540"/>
        <w:jc w:val="both"/>
        <w:rPr>
          <w:sz w:val="28"/>
          <w:szCs w:val="28"/>
        </w:rPr>
      </w:pPr>
      <w:r w:rsidRPr="0024626E">
        <w:rPr>
          <w:sz w:val="28"/>
          <w:szCs w:val="28"/>
        </w:rPr>
        <w:t xml:space="preserve">1) не представлены документы, установленные </w:t>
      </w:r>
      <w:hyperlink w:anchor="P56">
        <w:r w:rsidRPr="0024626E">
          <w:rPr>
            <w:color w:val="0000FF"/>
            <w:sz w:val="28"/>
            <w:szCs w:val="28"/>
          </w:rPr>
          <w:t xml:space="preserve">пунктом </w:t>
        </w:r>
        <w:r>
          <w:rPr>
            <w:color w:val="0000FF"/>
            <w:sz w:val="28"/>
            <w:szCs w:val="28"/>
          </w:rPr>
          <w:t>7</w:t>
        </w:r>
      </w:hyperlink>
      <w:r w:rsidRPr="0024626E">
        <w:rPr>
          <w:sz w:val="28"/>
          <w:szCs w:val="28"/>
        </w:rPr>
        <w:t xml:space="preserve"> настоящего Порядка или представлены недостоверные сведения и документы;</w:t>
      </w:r>
    </w:p>
    <w:p w:rsidR="00D9792A" w:rsidRPr="0024626E" w:rsidRDefault="00D9792A" w:rsidP="00D9792A">
      <w:pPr>
        <w:pStyle w:val="ConsPlusNormal"/>
        <w:spacing w:before="220"/>
        <w:ind w:firstLine="540"/>
        <w:jc w:val="both"/>
        <w:rPr>
          <w:sz w:val="28"/>
          <w:szCs w:val="28"/>
        </w:rPr>
      </w:pPr>
      <w:r w:rsidRPr="0024626E">
        <w:rPr>
          <w:sz w:val="28"/>
          <w:szCs w:val="28"/>
        </w:rPr>
        <w:t>2) не выполнены условия предоставления муниципальной преференции указанные в настояще</w:t>
      </w:r>
      <w:r>
        <w:rPr>
          <w:sz w:val="28"/>
          <w:szCs w:val="28"/>
        </w:rPr>
        <w:t>м</w:t>
      </w:r>
      <w:r w:rsidRPr="0024626E">
        <w:rPr>
          <w:sz w:val="28"/>
          <w:szCs w:val="28"/>
        </w:rPr>
        <w:t xml:space="preserve"> Положени</w:t>
      </w:r>
      <w:r>
        <w:rPr>
          <w:sz w:val="28"/>
          <w:szCs w:val="28"/>
        </w:rPr>
        <w:t>и</w:t>
      </w:r>
      <w:r w:rsidRPr="0024626E">
        <w:rPr>
          <w:sz w:val="28"/>
          <w:szCs w:val="28"/>
        </w:rPr>
        <w:t>;</w:t>
      </w:r>
    </w:p>
    <w:p w:rsidR="00D9792A" w:rsidRPr="006C5898" w:rsidRDefault="00D9792A" w:rsidP="00D9792A">
      <w:pPr>
        <w:pStyle w:val="ConsPlusNormal"/>
        <w:spacing w:before="220"/>
        <w:ind w:firstLine="540"/>
        <w:jc w:val="both"/>
        <w:rPr>
          <w:sz w:val="28"/>
          <w:szCs w:val="28"/>
        </w:rPr>
      </w:pPr>
      <w:r w:rsidRPr="006C5898">
        <w:rPr>
          <w:sz w:val="28"/>
          <w:szCs w:val="28"/>
        </w:rPr>
        <w:t xml:space="preserve">3) ранее в отношении заявителя было принято решение об оказании аналогичной </w:t>
      </w:r>
      <w:r w:rsidRPr="006C5898">
        <w:rPr>
          <w:sz w:val="28"/>
          <w:szCs w:val="28"/>
        </w:rPr>
        <w:lastRenderedPageBreak/>
        <w:t>поддержки, и срок ее оказания не истек;</w:t>
      </w:r>
    </w:p>
    <w:p w:rsidR="00D9792A" w:rsidRPr="0024626E" w:rsidRDefault="00D9792A" w:rsidP="00D9792A">
      <w:pPr>
        <w:pStyle w:val="ConsPlusNormal"/>
        <w:spacing w:before="220"/>
        <w:ind w:firstLine="540"/>
        <w:jc w:val="both"/>
        <w:rPr>
          <w:sz w:val="28"/>
          <w:szCs w:val="28"/>
        </w:rPr>
      </w:pPr>
      <w:r w:rsidRPr="0024626E">
        <w:rPr>
          <w:sz w:val="28"/>
          <w:szCs w:val="28"/>
        </w:rPr>
        <w:t>4) с даты признания субъекта МСП или самозанятого гражданина, совершившим нарушение порядка и условий оказания поддержки прошло менее одного года;</w:t>
      </w:r>
    </w:p>
    <w:p w:rsidR="00D9792A" w:rsidRPr="0024626E" w:rsidRDefault="00D9792A" w:rsidP="00D9792A">
      <w:pPr>
        <w:pStyle w:val="ConsPlusNormal"/>
        <w:spacing w:before="220"/>
        <w:ind w:firstLine="540"/>
        <w:jc w:val="both"/>
        <w:rPr>
          <w:sz w:val="28"/>
          <w:szCs w:val="28"/>
        </w:rPr>
      </w:pPr>
      <w:r w:rsidRPr="0024626E">
        <w:rPr>
          <w:sz w:val="28"/>
          <w:szCs w:val="28"/>
        </w:rPr>
        <w:t>1</w:t>
      </w:r>
      <w:r>
        <w:rPr>
          <w:sz w:val="28"/>
          <w:szCs w:val="28"/>
        </w:rPr>
        <w:t>1</w:t>
      </w:r>
      <w:r w:rsidRPr="0024626E">
        <w:rPr>
          <w:sz w:val="28"/>
          <w:szCs w:val="28"/>
        </w:rPr>
        <w:t xml:space="preserve">. Заявление с приложенными документами, указанными в </w:t>
      </w:r>
      <w:hyperlink w:anchor="P56">
        <w:r w:rsidRPr="0024626E">
          <w:rPr>
            <w:color w:val="0000FF"/>
            <w:sz w:val="28"/>
            <w:szCs w:val="28"/>
          </w:rPr>
          <w:t xml:space="preserve">пункте </w:t>
        </w:r>
        <w:r>
          <w:rPr>
            <w:color w:val="0000FF"/>
            <w:sz w:val="28"/>
            <w:szCs w:val="28"/>
          </w:rPr>
          <w:t>7</w:t>
        </w:r>
      </w:hyperlink>
      <w:r w:rsidRPr="0024626E">
        <w:rPr>
          <w:sz w:val="28"/>
          <w:szCs w:val="28"/>
        </w:rPr>
        <w:t xml:space="preserve">, </w:t>
      </w:r>
      <w:r>
        <w:rPr>
          <w:sz w:val="28"/>
          <w:szCs w:val="28"/>
        </w:rPr>
        <w:t>предприниматель</w:t>
      </w:r>
      <w:r w:rsidRPr="0024626E">
        <w:rPr>
          <w:sz w:val="28"/>
          <w:szCs w:val="28"/>
        </w:rPr>
        <w:t xml:space="preserve"> направляет в местную администрацию </w:t>
      </w:r>
      <w:r>
        <w:rPr>
          <w:sz w:val="28"/>
          <w:szCs w:val="28"/>
        </w:rPr>
        <w:t>Баксанского</w:t>
      </w:r>
      <w:r w:rsidRPr="0024626E">
        <w:rPr>
          <w:sz w:val="28"/>
          <w:szCs w:val="28"/>
        </w:rPr>
        <w:t xml:space="preserve"> муниципального района (далее - администрация). Отдел экономики и </w:t>
      </w:r>
      <w:r>
        <w:rPr>
          <w:sz w:val="28"/>
          <w:szCs w:val="28"/>
        </w:rPr>
        <w:t xml:space="preserve">развития </w:t>
      </w:r>
      <w:r w:rsidRPr="0024626E">
        <w:rPr>
          <w:sz w:val="28"/>
          <w:szCs w:val="28"/>
        </w:rPr>
        <w:t xml:space="preserve">предпринимательства </w:t>
      </w:r>
      <w:r>
        <w:rPr>
          <w:sz w:val="28"/>
          <w:szCs w:val="28"/>
        </w:rPr>
        <w:t xml:space="preserve">местной </w:t>
      </w:r>
      <w:r w:rsidRPr="0024626E">
        <w:rPr>
          <w:sz w:val="28"/>
          <w:szCs w:val="28"/>
        </w:rPr>
        <w:t>администрации</w:t>
      </w:r>
      <w:r>
        <w:rPr>
          <w:sz w:val="28"/>
          <w:szCs w:val="28"/>
        </w:rPr>
        <w:t xml:space="preserve"> Баксанского муниципального района</w:t>
      </w:r>
      <w:r w:rsidRPr="0024626E">
        <w:rPr>
          <w:sz w:val="28"/>
          <w:szCs w:val="28"/>
        </w:rPr>
        <w:t xml:space="preserve"> (далее - отдел экономики) осуществляет проверку на соответствие полноты пакета документов перечню, указанному в </w:t>
      </w:r>
      <w:hyperlink w:anchor="P56">
        <w:r w:rsidRPr="0024626E">
          <w:rPr>
            <w:color w:val="0000FF"/>
            <w:sz w:val="28"/>
            <w:szCs w:val="28"/>
          </w:rPr>
          <w:t xml:space="preserve">пункте </w:t>
        </w:r>
        <w:r>
          <w:rPr>
            <w:color w:val="0000FF"/>
            <w:sz w:val="28"/>
            <w:szCs w:val="28"/>
          </w:rPr>
          <w:t>7</w:t>
        </w:r>
      </w:hyperlink>
      <w:r w:rsidRPr="0024626E">
        <w:rPr>
          <w:sz w:val="28"/>
          <w:szCs w:val="28"/>
        </w:rPr>
        <w:t xml:space="preserve"> настоящего Порядка</w:t>
      </w:r>
      <w:r>
        <w:rPr>
          <w:sz w:val="28"/>
          <w:szCs w:val="28"/>
        </w:rPr>
        <w:t xml:space="preserve"> и</w:t>
      </w:r>
      <w:r w:rsidRPr="0024626E">
        <w:rPr>
          <w:sz w:val="28"/>
          <w:szCs w:val="28"/>
        </w:rPr>
        <w:t xml:space="preserve"> рассматривает заявки и прилагаемые к заявлению документы заявителя в течение 10 (десяти) рабочих дней со дня их регистрации и принимает одно из следующих решений:</w:t>
      </w:r>
    </w:p>
    <w:p w:rsidR="00D9792A" w:rsidRPr="0024626E" w:rsidRDefault="00D9792A" w:rsidP="00D9792A">
      <w:pPr>
        <w:pStyle w:val="ConsPlusNormal"/>
        <w:spacing w:before="220"/>
        <w:ind w:firstLine="540"/>
        <w:jc w:val="both"/>
        <w:rPr>
          <w:sz w:val="28"/>
          <w:szCs w:val="28"/>
        </w:rPr>
      </w:pPr>
      <w:r w:rsidRPr="0024626E">
        <w:rPr>
          <w:sz w:val="28"/>
          <w:szCs w:val="28"/>
        </w:rPr>
        <w:t>1) согласов</w:t>
      </w:r>
      <w:r>
        <w:rPr>
          <w:sz w:val="28"/>
          <w:szCs w:val="28"/>
        </w:rPr>
        <w:t>ыв</w:t>
      </w:r>
      <w:r w:rsidRPr="0024626E">
        <w:rPr>
          <w:sz w:val="28"/>
          <w:szCs w:val="28"/>
        </w:rPr>
        <w:t>а</w:t>
      </w:r>
      <w:r>
        <w:rPr>
          <w:sz w:val="28"/>
          <w:szCs w:val="28"/>
        </w:rPr>
        <w:t>ет</w:t>
      </w:r>
      <w:r w:rsidRPr="0024626E">
        <w:rPr>
          <w:sz w:val="28"/>
          <w:szCs w:val="28"/>
        </w:rPr>
        <w:t xml:space="preserve"> предоставление муниципальной преференции </w:t>
      </w:r>
      <w:r>
        <w:rPr>
          <w:sz w:val="28"/>
          <w:szCs w:val="28"/>
        </w:rPr>
        <w:t xml:space="preserve">Предпринимателю и подготавливает </w:t>
      </w:r>
      <w:r w:rsidRPr="0024626E">
        <w:rPr>
          <w:sz w:val="28"/>
          <w:szCs w:val="28"/>
        </w:rPr>
        <w:t>договор на размещение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 xml:space="preserve">2) отказать в согласовании предоставления муниципальной преференции, в случае представления заявителем неполного комплекта документов, указанных в </w:t>
      </w:r>
      <w:hyperlink w:anchor="P56">
        <w:r w:rsidRPr="0024626E">
          <w:rPr>
            <w:color w:val="0000FF"/>
            <w:sz w:val="28"/>
            <w:szCs w:val="28"/>
          </w:rPr>
          <w:t xml:space="preserve">пункте </w:t>
        </w:r>
        <w:r>
          <w:rPr>
            <w:color w:val="0000FF"/>
            <w:sz w:val="28"/>
            <w:szCs w:val="28"/>
          </w:rPr>
          <w:t>7</w:t>
        </w:r>
      </w:hyperlink>
      <w:r w:rsidRPr="0024626E">
        <w:rPr>
          <w:sz w:val="28"/>
          <w:szCs w:val="28"/>
        </w:rPr>
        <w:t xml:space="preserve"> настоящего Порядка, в предоставлении преференции с указанием причин отказа.</w:t>
      </w:r>
      <w:r>
        <w:rPr>
          <w:sz w:val="28"/>
          <w:szCs w:val="28"/>
        </w:rPr>
        <w:t xml:space="preserve"> </w:t>
      </w:r>
      <w:r w:rsidRPr="0024626E">
        <w:rPr>
          <w:sz w:val="28"/>
          <w:szCs w:val="28"/>
        </w:rPr>
        <w:t>Возврат заявления и прилагаемых к нему документов заявителю не препятствует повторной подаче заявления о предоставлении муниципальной преференции заявителем при условии устранения выявленных нарушений, послуживших основанием для возврата вышеуказанных документов.</w:t>
      </w:r>
    </w:p>
    <w:p w:rsidR="00D9792A" w:rsidRPr="0024626E" w:rsidRDefault="00D9792A" w:rsidP="00D9792A">
      <w:pPr>
        <w:pStyle w:val="ConsPlusNormal"/>
        <w:spacing w:before="220"/>
        <w:ind w:firstLine="540"/>
        <w:jc w:val="both"/>
        <w:rPr>
          <w:sz w:val="28"/>
          <w:szCs w:val="28"/>
        </w:rPr>
      </w:pPr>
      <w:r w:rsidRPr="0024626E">
        <w:rPr>
          <w:sz w:val="28"/>
          <w:szCs w:val="28"/>
        </w:rPr>
        <w:t>1</w:t>
      </w:r>
      <w:r>
        <w:rPr>
          <w:sz w:val="28"/>
          <w:szCs w:val="28"/>
        </w:rPr>
        <w:t>2</w:t>
      </w:r>
      <w:r w:rsidRPr="0024626E">
        <w:rPr>
          <w:sz w:val="28"/>
          <w:szCs w:val="28"/>
        </w:rPr>
        <w:t xml:space="preserve">. Место размещения НТО </w:t>
      </w:r>
      <w:r>
        <w:rPr>
          <w:sz w:val="28"/>
          <w:szCs w:val="28"/>
        </w:rPr>
        <w:t xml:space="preserve">и МТО </w:t>
      </w:r>
      <w:r w:rsidRPr="0024626E">
        <w:rPr>
          <w:sz w:val="28"/>
          <w:szCs w:val="28"/>
        </w:rPr>
        <w:t>предоставляется на основании договора на право размещения НТО</w:t>
      </w:r>
      <w:r>
        <w:rPr>
          <w:sz w:val="28"/>
          <w:szCs w:val="28"/>
        </w:rPr>
        <w:t xml:space="preserve"> и МТО</w:t>
      </w:r>
      <w:r w:rsidRPr="0024626E">
        <w:rPr>
          <w:sz w:val="28"/>
          <w:szCs w:val="28"/>
        </w:rPr>
        <w:t xml:space="preserve">, заключенного между администрацией и </w:t>
      </w:r>
      <w:r>
        <w:rPr>
          <w:sz w:val="28"/>
          <w:szCs w:val="28"/>
        </w:rPr>
        <w:t>Предпринимателем</w:t>
      </w:r>
      <w:r w:rsidRPr="0024626E">
        <w:rPr>
          <w:sz w:val="28"/>
          <w:szCs w:val="28"/>
        </w:rPr>
        <w:t>.</w:t>
      </w:r>
      <w:r>
        <w:rPr>
          <w:sz w:val="28"/>
          <w:szCs w:val="28"/>
        </w:rPr>
        <w:t xml:space="preserve"> </w:t>
      </w:r>
    </w:p>
    <w:p w:rsidR="00D9792A" w:rsidRPr="0024626E" w:rsidRDefault="00D9792A" w:rsidP="00D9792A">
      <w:pPr>
        <w:pStyle w:val="ConsPlusNormal"/>
        <w:spacing w:before="220"/>
        <w:ind w:firstLine="540"/>
        <w:jc w:val="both"/>
        <w:rPr>
          <w:sz w:val="28"/>
          <w:szCs w:val="28"/>
        </w:rPr>
      </w:pPr>
      <w:r>
        <w:rPr>
          <w:sz w:val="28"/>
          <w:szCs w:val="28"/>
        </w:rPr>
        <w:t>13</w:t>
      </w:r>
      <w:r w:rsidRPr="0024626E">
        <w:rPr>
          <w:sz w:val="28"/>
          <w:szCs w:val="28"/>
        </w:rPr>
        <w:t xml:space="preserve">. Контроль за исполнением условий, установленных при предоставлении муниципальной преференции, осуществляют должностные органы местного самоуправления, уполномоченные составлять протоколы об административных правонарушениях в сфере торговли в соответствии с </w:t>
      </w:r>
      <w:hyperlink r:id="rId46">
        <w:r w:rsidRPr="0024626E">
          <w:rPr>
            <w:color w:val="0000FF"/>
            <w:sz w:val="28"/>
            <w:szCs w:val="28"/>
          </w:rPr>
          <w:t>Кодексом</w:t>
        </w:r>
      </w:hyperlink>
      <w:r w:rsidRPr="0024626E">
        <w:rPr>
          <w:sz w:val="28"/>
          <w:szCs w:val="28"/>
        </w:rPr>
        <w:t xml:space="preserve"> Кабардино-Балкарской Республики об административных правонарушениях, </w:t>
      </w:r>
      <w:hyperlink r:id="rId47">
        <w:r w:rsidRPr="0024626E">
          <w:rPr>
            <w:color w:val="0000FF"/>
            <w:sz w:val="28"/>
            <w:szCs w:val="28"/>
          </w:rPr>
          <w:t>перечень</w:t>
        </w:r>
      </w:hyperlink>
      <w:r w:rsidRPr="0024626E">
        <w:rPr>
          <w:sz w:val="28"/>
          <w:szCs w:val="28"/>
        </w:rPr>
        <w:t xml:space="preserve"> которых утвержден распоряжением местной администрации </w:t>
      </w:r>
      <w:r>
        <w:rPr>
          <w:sz w:val="28"/>
          <w:szCs w:val="28"/>
        </w:rPr>
        <w:t>Баксанского</w:t>
      </w:r>
      <w:r w:rsidRPr="0024626E">
        <w:rPr>
          <w:sz w:val="28"/>
          <w:szCs w:val="28"/>
        </w:rPr>
        <w:t xml:space="preserve"> муниципального района от 18.07.2022 N 211.</w:t>
      </w:r>
    </w:p>
    <w:p w:rsidR="00D9792A" w:rsidRPr="0024626E" w:rsidRDefault="00D9792A" w:rsidP="00D9792A">
      <w:pPr>
        <w:pStyle w:val="ConsPlusNormal"/>
        <w:spacing w:before="220"/>
        <w:ind w:firstLine="540"/>
        <w:jc w:val="both"/>
        <w:rPr>
          <w:sz w:val="28"/>
          <w:szCs w:val="28"/>
        </w:rPr>
      </w:pPr>
      <w:r>
        <w:rPr>
          <w:sz w:val="28"/>
          <w:szCs w:val="28"/>
        </w:rPr>
        <w:t>14</w:t>
      </w:r>
      <w:r w:rsidRPr="0024626E">
        <w:rPr>
          <w:sz w:val="28"/>
          <w:szCs w:val="28"/>
        </w:rPr>
        <w:t>. Действие муниципальной преференции прекращается в случаях:</w:t>
      </w:r>
    </w:p>
    <w:p w:rsidR="00D9792A" w:rsidRPr="0024626E" w:rsidRDefault="00D9792A" w:rsidP="00D9792A">
      <w:pPr>
        <w:pStyle w:val="ConsPlusNormal"/>
        <w:spacing w:before="220"/>
        <w:ind w:firstLine="540"/>
        <w:jc w:val="both"/>
        <w:rPr>
          <w:sz w:val="28"/>
          <w:szCs w:val="28"/>
        </w:rPr>
      </w:pPr>
      <w:r w:rsidRPr="0024626E">
        <w:rPr>
          <w:sz w:val="28"/>
          <w:szCs w:val="28"/>
        </w:rPr>
        <w:t>1) инициативы субъекта МСП;</w:t>
      </w:r>
    </w:p>
    <w:p w:rsidR="00D9792A" w:rsidRPr="0024626E" w:rsidRDefault="00D9792A" w:rsidP="00D9792A">
      <w:pPr>
        <w:pStyle w:val="ConsPlusNormal"/>
        <w:spacing w:before="220"/>
        <w:ind w:firstLine="540"/>
        <w:jc w:val="both"/>
        <w:rPr>
          <w:sz w:val="28"/>
          <w:szCs w:val="28"/>
        </w:rPr>
      </w:pPr>
      <w:r w:rsidRPr="0024626E">
        <w:rPr>
          <w:sz w:val="28"/>
          <w:szCs w:val="28"/>
        </w:rPr>
        <w:t xml:space="preserve">2) инициативы администрации, при нарушении </w:t>
      </w:r>
      <w:r>
        <w:rPr>
          <w:sz w:val="28"/>
          <w:szCs w:val="28"/>
        </w:rPr>
        <w:t xml:space="preserve">предпринимателем </w:t>
      </w:r>
      <w:r w:rsidRPr="0024626E">
        <w:rPr>
          <w:sz w:val="28"/>
          <w:szCs w:val="28"/>
        </w:rPr>
        <w:t xml:space="preserve"> условий, установленных при предоставлении муниципальной преференции, путем расторжения договора на размещение НТО</w:t>
      </w:r>
      <w:r>
        <w:rPr>
          <w:sz w:val="28"/>
          <w:szCs w:val="28"/>
        </w:rPr>
        <w:t xml:space="preserve"> и МТО</w:t>
      </w:r>
      <w:r w:rsidRPr="0024626E">
        <w:rPr>
          <w:sz w:val="28"/>
          <w:szCs w:val="28"/>
        </w:rPr>
        <w:t>;</w:t>
      </w:r>
    </w:p>
    <w:p w:rsidR="00D9792A" w:rsidRPr="0024626E" w:rsidRDefault="00D9792A" w:rsidP="00D9792A">
      <w:pPr>
        <w:pStyle w:val="ConsPlusNormal"/>
        <w:spacing w:before="220"/>
        <w:ind w:firstLine="540"/>
        <w:jc w:val="both"/>
        <w:rPr>
          <w:sz w:val="28"/>
          <w:szCs w:val="28"/>
        </w:rPr>
      </w:pPr>
      <w:r w:rsidRPr="0024626E">
        <w:rPr>
          <w:sz w:val="28"/>
          <w:szCs w:val="28"/>
        </w:rPr>
        <w:t>3) исключения из единого реестра субъектов малого и среднего предпринимательства;</w:t>
      </w:r>
    </w:p>
    <w:p w:rsidR="00D9792A" w:rsidRPr="0024626E" w:rsidRDefault="00D9792A" w:rsidP="00D9792A">
      <w:pPr>
        <w:pStyle w:val="ConsPlusNormal"/>
        <w:spacing w:before="220"/>
        <w:ind w:firstLine="540"/>
        <w:jc w:val="both"/>
        <w:rPr>
          <w:sz w:val="28"/>
          <w:szCs w:val="28"/>
        </w:rPr>
      </w:pPr>
      <w:r w:rsidRPr="0024626E">
        <w:rPr>
          <w:sz w:val="28"/>
          <w:szCs w:val="28"/>
        </w:rPr>
        <w:t xml:space="preserve">4) снятия с учета в качестве </w:t>
      </w:r>
      <w:r>
        <w:rPr>
          <w:sz w:val="28"/>
          <w:szCs w:val="28"/>
        </w:rPr>
        <w:t>налогоплательщиков</w:t>
      </w:r>
      <w:r w:rsidRPr="00D80CE6">
        <w:rPr>
          <w:sz w:val="28"/>
          <w:szCs w:val="28"/>
        </w:rPr>
        <w:t xml:space="preserve"> налога на профессиональный доход</w:t>
      </w:r>
      <w:r w:rsidRPr="0024626E">
        <w:rPr>
          <w:sz w:val="28"/>
          <w:szCs w:val="28"/>
        </w:rPr>
        <w:t>.</w:t>
      </w:r>
    </w:p>
    <w:p w:rsidR="00D9792A" w:rsidRPr="0024626E" w:rsidRDefault="00D9792A" w:rsidP="00D9792A">
      <w:pPr>
        <w:pStyle w:val="ConsPlusNormal"/>
        <w:jc w:val="both"/>
        <w:rPr>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jc w:val="both"/>
        <w:rPr>
          <w:sz w:val="28"/>
          <w:szCs w:val="28"/>
        </w:rPr>
      </w:pPr>
    </w:p>
    <w:p w:rsidR="00D9792A" w:rsidRPr="0024626E" w:rsidRDefault="00D9792A" w:rsidP="00D9792A">
      <w:pPr>
        <w:pStyle w:val="ConsPlusNormal"/>
        <w:jc w:val="right"/>
        <w:outlineLvl w:val="1"/>
        <w:rPr>
          <w:sz w:val="28"/>
          <w:szCs w:val="28"/>
        </w:rPr>
      </w:pPr>
      <w:r w:rsidRPr="0024626E">
        <w:rPr>
          <w:sz w:val="28"/>
          <w:szCs w:val="28"/>
        </w:rPr>
        <w:t xml:space="preserve">Приложение </w:t>
      </w:r>
      <w:r>
        <w:rPr>
          <w:sz w:val="28"/>
          <w:szCs w:val="28"/>
        </w:rPr>
        <w:t>№</w:t>
      </w:r>
      <w:r w:rsidRPr="0024626E">
        <w:rPr>
          <w:sz w:val="28"/>
          <w:szCs w:val="28"/>
        </w:rPr>
        <w:t xml:space="preserve"> 1</w:t>
      </w:r>
    </w:p>
    <w:p w:rsidR="00D9792A" w:rsidRPr="0024626E" w:rsidRDefault="00D9792A" w:rsidP="00D9792A">
      <w:pPr>
        <w:pStyle w:val="ConsPlusNormal"/>
        <w:jc w:val="right"/>
        <w:rPr>
          <w:sz w:val="28"/>
          <w:szCs w:val="28"/>
        </w:rPr>
      </w:pPr>
      <w:r w:rsidRPr="0024626E">
        <w:rPr>
          <w:sz w:val="28"/>
          <w:szCs w:val="28"/>
        </w:rPr>
        <w:t>к Порядку</w:t>
      </w:r>
    </w:p>
    <w:p w:rsidR="00D9792A" w:rsidRPr="0024626E" w:rsidRDefault="00D9792A" w:rsidP="00D9792A">
      <w:pPr>
        <w:pStyle w:val="ConsPlusNormal"/>
        <w:jc w:val="right"/>
        <w:rPr>
          <w:sz w:val="28"/>
          <w:szCs w:val="28"/>
        </w:rPr>
      </w:pPr>
      <w:r w:rsidRPr="0024626E">
        <w:rPr>
          <w:sz w:val="28"/>
          <w:szCs w:val="28"/>
        </w:rPr>
        <w:t>предоставления муниципальных преференций</w:t>
      </w:r>
    </w:p>
    <w:p w:rsidR="00D9792A" w:rsidRPr="0024626E" w:rsidRDefault="00D9792A" w:rsidP="00D9792A">
      <w:pPr>
        <w:pStyle w:val="ConsPlusNormal"/>
        <w:jc w:val="right"/>
        <w:rPr>
          <w:sz w:val="28"/>
          <w:szCs w:val="28"/>
        </w:rPr>
      </w:pPr>
      <w:r w:rsidRPr="0024626E">
        <w:rPr>
          <w:sz w:val="28"/>
          <w:szCs w:val="28"/>
        </w:rPr>
        <w:t>производителям товаров при организации</w:t>
      </w:r>
    </w:p>
    <w:p w:rsidR="00D9792A" w:rsidRPr="0024626E" w:rsidRDefault="00D9792A" w:rsidP="00D9792A">
      <w:pPr>
        <w:pStyle w:val="ConsPlusNormal"/>
        <w:jc w:val="right"/>
        <w:rPr>
          <w:sz w:val="28"/>
          <w:szCs w:val="28"/>
        </w:rPr>
      </w:pPr>
      <w:r w:rsidRPr="0024626E">
        <w:rPr>
          <w:sz w:val="28"/>
          <w:szCs w:val="28"/>
        </w:rPr>
        <w:t>нестационарной и мобильной торговли</w:t>
      </w:r>
    </w:p>
    <w:p w:rsidR="00D9792A" w:rsidRPr="0024626E" w:rsidRDefault="00D9792A" w:rsidP="00D9792A">
      <w:pPr>
        <w:pStyle w:val="ConsPlusNormal"/>
        <w:jc w:val="right"/>
        <w:rPr>
          <w:sz w:val="28"/>
          <w:szCs w:val="28"/>
        </w:rPr>
      </w:pPr>
      <w:r w:rsidRPr="0024626E">
        <w:rPr>
          <w:sz w:val="28"/>
          <w:szCs w:val="28"/>
        </w:rPr>
        <w:t xml:space="preserve">на территории </w:t>
      </w:r>
      <w:r>
        <w:rPr>
          <w:sz w:val="28"/>
          <w:szCs w:val="28"/>
        </w:rPr>
        <w:t>Баксанского</w:t>
      </w:r>
      <w:r w:rsidRPr="0024626E">
        <w:rPr>
          <w:sz w:val="28"/>
          <w:szCs w:val="28"/>
        </w:rPr>
        <w:t xml:space="preserve"> муниципального района</w:t>
      </w:r>
    </w:p>
    <w:p w:rsidR="00D9792A" w:rsidRPr="0024626E" w:rsidRDefault="00D9792A" w:rsidP="00D9792A">
      <w:pPr>
        <w:pStyle w:val="ConsPlusNormal"/>
        <w:jc w:val="both"/>
        <w:rPr>
          <w:sz w:val="28"/>
          <w:szCs w:val="28"/>
        </w:rPr>
      </w:pPr>
    </w:p>
    <w:p w:rsidR="00D9792A" w:rsidRPr="0024626E" w:rsidRDefault="00D9792A" w:rsidP="00A63A78">
      <w:pPr>
        <w:pStyle w:val="ConsPlusNonformat"/>
        <w:jc w:val="center"/>
        <w:rPr>
          <w:rFonts w:ascii="Times New Roman" w:hAnsi="Times New Roman" w:cs="Times New Roman"/>
          <w:sz w:val="28"/>
          <w:szCs w:val="28"/>
        </w:rPr>
      </w:pPr>
      <w:bookmarkStart w:id="32" w:name="P119"/>
      <w:bookmarkEnd w:id="32"/>
      <w:r w:rsidRPr="0024626E">
        <w:rPr>
          <w:rFonts w:ascii="Times New Roman" w:hAnsi="Times New Roman" w:cs="Times New Roman"/>
          <w:sz w:val="28"/>
          <w:szCs w:val="28"/>
        </w:rPr>
        <w:t>ЗАЯВКА</w:t>
      </w:r>
    </w:p>
    <w:p w:rsidR="00D9792A" w:rsidRPr="0024626E" w:rsidRDefault="00D9792A" w:rsidP="00A63A78">
      <w:pPr>
        <w:pStyle w:val="ConsPlusNonformat"/>
        <w:jc w:val="center"/>
        <w:rPr>
          <w:rFonts w:ascii="Times New Roman" w:hAnsi="Times New Roman" w:cs="Times New Roman"/>
          <w:sz w:val="28"/>
          <w:szCs w:val="28"/>
        </w:rPr>
      </w:pPr>
      <w:r w:rsidRPr="0024626E">
        <w:rPr>
          <w:rFonts w:ascii="Times New Roman" w:hAnsi="Times New Roman" w:cs="Times New Roman"/>
          <w:sz w:val="28"/>
          <w:szCs w:val="28"/>
        </w:rPr>
        <w:t>на получение муниципальной преференции</w:t>
      </w:r>
    </w:p>
    <w:p w:rsidR="00D9792A" w:rsidRPr="0024626E" w:rsidRDefault="00D9792A" w:rsidP="00D9792A">
      <w:pPr>
        <w:pStyle w:val="ConsPlusNonformat"/>
        <w:jc w:val="both"/>
        <w:rPr>
          <w:rFonts w:ascii="Times New Roman" w:hAnsi="Times New Roman" w:cs="Times New Roman"/>
          <w:sz w:val="28"/>
          <w:szCs w:val="28"/>
        </w:rPr>
      </w:pP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1.  Организационно-правовая  форма  и  полное наименование юридического</w:t>
      </w:r>
      <w:r>
        <w:rPr>
          <w:rFonts w:ascii="Times New Roman" w:hAnsi="Times New Roman" w:cs="Times New Roman"/>
          <w:sz w:val="28"/>
          <w:szCs w:val="28"/>
        </w:rPr>
        <w:t xml:space="preserve"> </w:t>
      </w:r>
      <w:r w:rsidRPr="0024626E">
        <w:rPr>
          <w:rFonts w:ascii="Times New Roman" w:hAnsi="Times New Roman" w:cs="Times New Roman"/>
          <w:sz w:val="28"/>
          <w:szCs w:val="28"/>
        </w:rPr>
        <w:t>лица  (Ф.И.О. индивидуального предпринимателя</w:t>
      </w:r>
      <w:r>
        <w:rPr>
          <w:rFonts w:ascii="Times New Roman" w:hAnsi="Times New Roman" w:cs="Times New Roman"/>
          <w:sz w:val="28"/>
          <w:szCs w:val="28"/>
        </w:rPr>
        <w:t>, самозанятого</w:t>
      </w:r>
      <w:r w:rsidRPr="0024626E">
        <w:rPr>
          <w:rFonts w:ascii="Times New Roman" w:hAnsi="Times New Roman" w:cs="Times New Roman"/>
          <w:sz w:val="28"/>
          <w:szCs w:val="28"/>
        </w:rPr>
        <w:t>), претендующего на получение</w:t>
      </w:r>
      <w:r>
        <w:rPr>
          <w:rFonts w:ascii="Times New Roman" w:hAnsi="Times New Roman" w:cs="Times New Roman"/>
          <w:sz w:val="28"/>
          <w:szCs w:val="28"/>
        </w:rPr>
        <w:t xml:space="preserve"> </w:t>
      </w:r>
      <w:r w:rsidRPr="0024626E">
        <w:rPr>
          <w:rFonts w:ascii="Times New Roman" w:hAnsi="Times New Roman" w:cs="Times New Roman"/>
          <w:sz w:val="28"/>
          <w:szCs w:val="28"/>
        </w:rPr>
        <w:t>преференции (далее - заявитель)</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______________________________________________________________________________________________________________________</w:t>
      </w:r>
      <w:r w:rsidR="00A63A78">
        <w:rPr>
          <w:rFonts w:ascii="Times New Roman" w:hAnsi="Times New Roman" w:cs="Times New Roman"/>
          <w:sz w:val="28"/>
          <w:szCs w:val="28"/>
        </w:rPr>
        <w:t>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2. Ф.И.О., должность руководителя заявителя</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w:t>
      </w:r>
      <w:r w:rsidR="00A63A78">
        <w:rPr>
          <w:rFonts w:ascii="Times New Roman" w:hAnsi="Times New Roman" w:cs="Times New Roman"/>
          <w:sz w:val="28"/>
          <w:szCs w:val="28"/>
        </w:rPr>
        <w:t>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3.    Основной   государственный   регистрационный   номер   записи   о</w:t>
      </w:r>
    </w:p>
    <w:p w:rsidR="00D9792A" w:rsidRPr="006C5898" w:rsidRDefault="00D9792A" w:rsidP="00D9792A">
      <w:pPr>
        <w:pStyle w:val="ConsPlusNormal"/>
        <w:spacing w:before="220"/>
        <w:ind w:firstLine="540"/>
        <w:jc w:val="both"/>
        <w:rPr>
          <w:sz w:val="28"/>
          <w:szCs w:val="28"/>
        </w:rPr>
      </w:pPr>
      <w:r w:rsidRPr="0024626E">
        <w:rPr>
          <w:sz w:val="28"/>
          <w:szCs w:val="28"/>
        </w:rPr>
        <w:t xml:space="preserve">государственной  регистрации  юридического  лица (ОГРН) или </w:t>
      </w:r>
      <w:r w:rsidRPr="006C5898">
        <w:rPr>
          <w:sz w:val="28"/>
          <w:szCs w:val="28"/>
        </w:rPr>
        <w:t>индивидуального предпринимателя (ОГРНИП) (для самозанятых – справка о постановке на налоговый учет, в виде налогоплательщика налога на профессиональный доход)  _________________________</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 xml:space="preserve">    4. Идентификационный номер налогоплательщика (ИНН) ____________________</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 xml:space="preserve">    5.  Код Общероссийского классификатора видов экономической деятельности (ОКВЭД),  к  которому  относится деятельность заявителя в рамках реализации проекта ______________________________________</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 xml:space="preserve">    6.   Адрес   (место   нахождения)  юридического  лица  (индивидуального</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Предпринимателя, самозанятого)______________________________________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7. Почтовый адрес заявителя:</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8.   Адресные   ориентиры   места  размещения  НТО</w:t>
      </w:r>
      <w:r>
        <w:rPr>
          <w:rFonts w:ascii="Times New Roman" w:hAnsi="Times New Roman" w:cs="Times New Roman"/>
          <w:sz w:val="28"/>
          <w:szCs w:val="28"/>
        </w:rPr>
        <w:t xml:space="preserve"> и МТО</w:t>
      </w:r>
      <w:r w:rsidRPr="0024626E">
        <w:rPr>
          <w:rFonts w:ascii="Times New Roman" w:hAnsi="Times New Roman" w:cs="Times New Roman"/>
          <w:sz w:val="28"/>
          <w:szCs w:val="28"/>
        </w:rPr>
        <w:t>,  на  предоставление</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муниципальной   преференции   в  отношении  которого  претендует  заявитель</w:t>
      </w:r>
      <w:r>
        <w:rPr>
          <w:rFonts w:ascii="Times New Roman" w:hAnsi="Times New Roman" w:cs="Times New Roman"/>
          <w:sz w:val="28"/>
          <w:szCs w:val="28"/>
        </w:rPr>
        <w:t xml:space="preserve"> </w:t>
      </w:r>
      <w:r w:rsidRPr="0024626E">
        <w:rPr>
          <w:rFonts w:ascii="Times New Roman" w:hAnsi="Times New Roman" w:cs="Times New Roman"/>
          <w:sz w:val="28"/>
          <w:szCs w:val="28"/>
        </w:rPr>
        <w:t>(согласно утвержденной Схеме размещения нестационарных торговых объектов)</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______________________________________________________________________________________________________________________</w:t>
      </w:r>
      <w:r w:rsidR="00A63A78">
        <w:rPr>
          <w:rFonts w:ascii="Times New Roman" w:hAnsi="Times New Roman" w:cs="Times New Roman"/>
          <w:sz w:val="28"/>
          <w:szCs w:val="28"/>
        </w:rPr>
        <w:t>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9. Контактное лицо</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10. Контактные телефоны:</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рабочий: ___________________ мобильный: 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факс: ___________________________</w:t>
      </w:r>
      <w:r>
        <w:rPr>
          <w:rFonts w:ascii="Times New Roman" w:hAnsi="Times New Roman" w:cs="Times New Roman"/>
          <w:sz w:val="28"/>
          <w:szCs w:val="28"/>
        </w:rPr>
        <w:t xml:space="preserve"> </w:t>
      </w:r>
      <w:r w:rsidRPr="0024626E">
        <w:rPr>
          <w:rFonts w:ascii="Times New Roman" w:hAnsi="Times New Roman" w:cs="Times New Roman"/>
          <w:sz w:val="28"/>
          <w:szCs w:val="28"/>
        </w:rPr>
        <w:t>E-mail: 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11. Банковские реквизиты ___________________________________________________________________________________________________________________________________________________________________________________________________</w:t>
      </w:r>
    </w:p>
    <w:p w:rsidR="00D9792A" w:rsidRPr="006C5898"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lastRenderedPageBreak/>
        <w:t xml:space="preserve">    12. Организация (</w:t>
      </w:r>
      <w:r w:rsidRPr="006C5898">
        <w:rPr>
          <w:rFonts w:ascii="Times New Roman" w:hAnsi="Times New Roman" w:cs="Times New Roman"/>
          <w:sz w:val="28"/>
          <w:szCs w:val="28"/>
        </w:rPr>
        <w:t>индивидуальный предприниматель, самозанятый)</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_____________________________________________________________ подтверждает:</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а)  на  дату  представления  заявления  не  исполненных  предписаний по</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устранению нарушений трудового законодательства не имеет;</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б)  с  условиями  и  требованиями  Положения  о  порядке предоставления</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муниципальной преференции ознакомлен, их принимаю и согласен с ними;</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в)  настоящим  гарантирую, что вся информация, представленная в составе</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заявки достоверна.</w:t>
      </w:r>
    </w:p>
    <w:p w:rsidR="00D9792A" w:rsidRPr="0024626E" w:rsidRDefault="00D9792A" w:rsidP="00D9792A">
      <w:pPr>
        <w:pStyle w:val="ConsPlusNonformat"/>
        <w:jc w:val="both"/>
        <w:rPr>
          <w:rFonts w:ascii="Times New Roman" w:hAnsi="Times New Roman" w:cs="Times New Roman"/>
          <w:sz w:val="28"/>
          <w:szCs w:val="28"/>
        </w:rPr>
      </w:pP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Руководитель юридического лица</w:t>
      </w:r>
    </w:p>
    <w:p w:rsidR="00D9792A" w:rsidRPr="006C5898"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(индивидуальный предприниматель, самозанятый)</w:t>
      </w:r>
    </w:p>
    <w:p w:rsidR="00D9792A" w:rsidRPr="0024626E" w:rsidRDefault="00D9792A" w:rsidP="00D9792A">
      <w:pPr>
        <w:pStyle w:val="ConsPlusNonformat"/>
        <w:jc w:val="both"/>
        <w:rPr>
          <w:rFonts w:ascii="Times New Roman" w:hAnsi="Times New Roman" w:cs="Times New Roman"/>
          <w:sz w:val="28"/>
          <w:szCs w:val="28"/>
        </w:rPr>
      </w:pPr>
      <w:r w:rsidRPr="006C5898">
        <w:rPr>
          <w:rFonts w:ascii="Times New Roman" w:hAnsi="Times New Roman" w:cs="Times New Roman"/>
          <w:sz w:val="28"/>
          <w:szCs w:val="28"/>
        </w:rPr>
        <w:t>___________________________</w:t>
      </w:r>
      <w:r w:rsidRPr="0024626E">
        <w:rPr>
          <w:rFonts w:ascii="Times New Roman" w:hAnsi="Times New Roman" w:cs="Times New Roman"/>
          <w:sz w:val="28"/>
          <w:szCs w:val="28"/>
        </w:rPr>
        <w:t xml:space="preserve">            ____________________________________</w:t>
      </w: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 xml:space="preserve">         (подпись)                                  (Ф.И.О.)</w:t>
      </w:r>
    </w:p>
    <w:p w:rsidR="00D9792A" w:rsidRPr="0024626E" w:rsidRDefault="00D9792A" w:rsidP="00D9792A">
      <w:pPr>
        <w:pStyle w:val="ConsPlusNonformat"/>
        <w:jc w:val="both"/>
        <w:rPr>
          <w:rFonts w:ascii="Times New Roman" w:hAnsi="Times New Roman" w:cs="Times New Roman"/>
          <w:sz w:val="28"/>
          <w:szCs w:val="28"/>
        </w:rPr>
      </w:pP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М.П.</w:t>
      </w:r>
    </w:p>
    <w:p w:rsidR="00D9792A" w:rsidRPr="0024626E" w:rsidRDefault="00D9792A" w:rsidP="00D9792A">
      <w:pPr>
        <w:pStyle w:val="ConsPlusNonformat"/>
        <w:jc w:val="both"/>
        <w:rPr>
          <w:rFonts w:ascii="Times New Roman" w:hAnsi="Times New Roman" w:cs="Times New Roman"/>
          <w:sz w:val="28"/>
          <w:szCs w:val="28"/>
        </w:rPr>
      </w:pPr>
    </w:p>
    <w:p w:rsidR="00D9792A" w:rsidRPr="0024626E" w:rsidRDefault="00D9792A" w:rsidP="00D9792A">
      <w:pPr>
        <w:pStyle w:val="ConsPlusNonformat"/>
        <w:jc w:val="both"/>
        <w:rPr>
          <w:rFonts w:ascii="Times New Roman" w:hAnsi="Times New Roman" w:cs="Times New Roman"/>
          <w:sz w:val="28"/>
          <w:szCs w:val="28"/>
        </w:rPr>
      </w:pPr>
      <w:r w:rsidRPr="0024626E">
        <w:rPr>
          <w:rFonts w:ascii="Times New Roman" w:hAnsi="Times New Roman" w:cs="Times New Roman"/>
          <w:sz w:val="28"/>
          <w:szCs w:val="28"/>
        </w:rPr>
        <w:t>"___" ____________ 20__ г.</w:t>
      </w:r>
    </w:p>
    <w:p w:rsidR="00F805B1" w:rsidRPr="00A63A78" w:rsidRDefault="00F805B1" w:rsidP="00A63A78">
      <w:pPr>
        <w:ind w:left="993"/>
        <w:rPr>
          <w:sz w:val="28"/>
          <w:szCs w:val="28"/>
        </w:rPr>
        <w:sectPr w:rsidR="00F805B1" w:rsidRPr="00A63A78" w:rsidSect="00282D69">
          <w:pgSz w:w="11905" w:h="16838"/>
          <w:pgMar w:top="709" w:right="720" w:bottom="567" w:left="720" w:header="0" w:footer="0" w:gutter="0"/>
          <w:cols w:space="720"/>
          <w:docGrid w:linePitch="299"/>
        </w:sectPr>
      </w:pPr>
    </w:p>
    <w:p w:rsidR="00CA2DAD" w:rsidRPr="00CA2DAD" w:rsidRDefault="00CA2DAD" w:rsidP="00CA2DAD">
      <w:pPr>
        <w:pStyle w:val="ConsPlusNormal"/>
        <w:outlineLvl w:val="0"/>
        <w:rPr>
          <w:i/>
        </w:rPr>
      </w:pPr>
    </w:p>
    <w:sectPr w:rsidR="00CA2DAD" w:rsidRPr="00CA2DAD" w:rsidSect="003D0719">
      <w:pgSz w:w="11906" w:h="16838"/>
      <w:pgMar w:top="28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881" w:rsidRDefault="00330881" w:rsidP="00584E89">
      <w:r>
        <w:separator/>
      </w:r>
    </w:p>
  </w:endnote>
  <w:endnote w:type="continuationSeparator" w:id="0">
    <w:p w:rsidR="00330881" w:rsidRDefault="00330881" w:rsidP="00584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9">
    <w:altName w:val="Times New Roman"/>
    <w:panose1 w:val="00000000000000000000"/>
    <w:charset w:val="CC"/>
    <w:family w:val="auto"/>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881" w:rsidRDefault="00330881" w:rsidP="00584E89">
      <w:r>
        <w:separator/>
      </w:r>
    </w:p>
  </w:footnote>
  <w:footnote w:type="continuationSeparator" w:id="0">
    <w:p w:rsidR="00330881" w:rsidRDefault="00330881" w:rsidP="00584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9F9"/>
    <w:multiLevelType w:val="hybridMultilevel"/>
    <w:tmpl w:val="37AC5278"/>
    <w:lvl w:ilvl="0" w:tplc="7BCCC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031AA9"/>
    <w:multiLevelType w:val="hybridMultilevel"/>
    <w:tmpl w:val="FD74E5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266119E"/>
    <w:multiLevelType w:val="hybridMultilevel"/>
    <w:tmpl w:val="072ED5E8"/>
    <w:lvl w:ilvl="0" w:tplc="CDEC5E54">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547B73"/>
    <w:multiLevelType w:val="hybridMultilevel"/>
    <w:tmpl w:val="C1382F32"/>
    <w:lvl w:ilvl="0" w:tplc="8C96E04E">
      <w:start w:val="1"/>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620CE4"/>
    <w:multiLevelType w:val="hybridMultilevel"/>
    <w:tmpl w:val="7794EA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37D1D5F"/>
    <w:multiLevelType w:val="hybridMultilevel"/>
    <w:tmpl w:val="09FC4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9C08BF"/>
    <w:multiLevelType w:val="multilevel"/>
    <w:tmpl w:val="8F867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FE544D"/>
    <w:multiLevelType w:val="hybridMultilevel"/>
    <w:tmpl w:val="6950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1C52BF"/>
    <w:multiLevelType w:val="hybridMultilevel"/>
    <w:tmpl w:val="5D5C26D6"/>
    <w:lvl w:ilvl="0" w:tplc="4CB638B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5B8014A"/>
    <w:multiLevelType w:val="hybridMultilevel"/>
    <w:tmpl w:val="FC644F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751619E"/>
    <w:multiLevelType w:val="hybridMultilevel"/>
    <w:tmpl w:val="D1B0E520"/>
    <w:lvl w:ilvl="0" w:tplc="97DC8132">
      <w:start w:val="1"/>
      <w:numFmt w:val="decimal"/>
      <w:lvlText w:val="%1."/>
      <w:lvlJc w:val="left"/>
      <w:pPr>
        <w:ind w:left="1155" w:hanging="7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3A7B4BC2"/>
    <w:multiLevelType w:val="hybridMultilevel"/>
    <w:tmpl w:val="2BACD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22A0E"/>
    <w:multiLevelType w:val="hybridMultilevel"/>
    <w:tmpl w:val="0B1ED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6F7CCE"/>
    <w:multiLevelType w:val="hybridMultilevel"/>
    <w:tmpl w:val="E884B8FC"/>
    <w:lvl w:ilvl="0" w:tplc="EB022DF8">
      <w:start w:val="3"/>
      <w:numFmt w:val="decimal"/>
      <w:lvlText w:val="%1."/>
      <w:lvlJc w:val="left"/>
      <w:pPr>
        <w:ind w:left="1501" w:hanging="360"/>
      </w:pPr>
      <w:rPr>
        <w:rFonts w:hint="default"/>
      </w:rPr>
    </w:lvl>
    <w:lvl w:ilvl="1" w:tplc="04190019" w:tentative="1">
      <w:start w:val="1"/>
      <w:numFmt w:val="lowerLetter"/>
      <w:lvlText w:val="%2."/>
      <w:lvlJc w:val="left"/>
      <w:pPr>
        <w:ind w:left="2221" w:hanging="360"/>
      </w:pPr>
    </w:lvl>
    <w:lvl w:ilvl="2" w:tplc="0419001B" w:tentative="1">
      <w:start w:val="1"/>
      <w:numFmt w:val="lowerRoman"/>
      <w:lvlText w:val="%3."/>
      <w:lvlJc w:val="right"/>
      <w:pPr>
        <w:ind w:left="2941" w:hanging="180"/>
      </w:pPr>
    </w:lvl>
    <w:lvl w:ilvl="3" w:tplc="0419000F" w:tentative="1">
      <w:start w:val="1"/>
      <w:numFmt w:val="decimal"/>
      <w:lvlText w:val="%4."/>
      <w:lvlJc w:val="left"/>
      <w:pPr>
        <w:ind w:left="3661" w:hanging="360"/>
      </w:pPr>
    </w:lvl>
    <w:lvl w:ilvl="4" w:tplc="04190019" w:tentative="1">
      <w:start w:val="1"/>
      <w:numFmt w:val="lowerLetter"/>
      <w:lvlText w:val="%5."/>
      <w:lvlJc w:val="left"/>
      <w:pPr>
        <w:ind w:left="4381" w:hanging="360"/>
      </w:pPr>
    </w:lvl>
    <w:lvl w:ilvl="5" w:tplc="0419001B" w:tentative="1">
      <w:start w:val="1"/>
      <w:numFmt w:val="lowerRoman"/>
      <w:lvlText w:val="%6."/>
      <w:lvlJc w:val="right"/>
      <w:pPr>
        <w:ind w:left="5101" w:hanging="180"/>
      </w:pPr>
    </w:lvl>
    <w:lvl w:ilvl="6" w:tplc="0419000F" w:tentative="1">
      <w:start w:val="1"/>
      <w:numFmt w:val="decimal"/>
      <w:lvlText w:val="%7."/>
      <w:lvlJc w:val="left"/>
      <w:pPr>
        <w:ind w:left="5821" w:hanging="360"/>
      </w:pPr>
    </w:lvl>
    <w:lvl w:ilvl="7" w:tplc="04190019" w:tentative="1">
      <w:start w:val="1"/>
      <w:numFmt w:val="lowerLetter"/>
      <w:lvlText w:val="%8."/>
      <w:lvlJc w:val="left"/>
      <w:pPr>
        <w:ind w:left="6541" w:hanging="360"/>
      </w:pPr>
    </w:lvl>
    <w:lvl w:ilvl="8" w:tplc="0419001B" w:tentative="1">
      <w:start w:val="1"/>
      <w:numFmt w:val="lowerRoman"/>
      <w:lvlText w:val="%9."/>
      <w:lvlJc w:val="right"/>
      <w:pPr>
        <w:ind w:left="7261" w:hanging="180"/>
      </w:pPr>
    </w:lvl>
  </w:abstractNum>
  <w:abstractNum w:abstractNumId="14">
    <w:nsid w:val="58D24AF5"/>
    <w:multiLevelType w:val="hybridMultilevel"/>
    <w:tmpl w:val="D032B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B920A7"/>
    <w:multiLevelType w:val="multilevel"/>
    <w:tmpl w:val="DA5E0158"/>
    <w:lvl w:ilvl="0">
      <w:start w:val="1"/>
      <w:numFmt w:val="decimal"/>
      <w:lvlText w:val="%1."/>
      <w:lvlJc w:val="left"/>
      <w:pPr>
        <w:ind w:left="720" w:hanging="360"/>
      </w:pPr>
      <w:rPr>
        <w:rFonts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640" w:hanging="1800"/>
      </w:pPr>
      <w:rPr>
        <w:rFonts w:hint="default"/>
      </w:rPr>
    </w:lvl>
  </w:abstractNum>
  <w:abstractNum w:abstractNumId="16">
    <w:nsid w:val="7CD70B2A"/>
    <w:multiLevelType w:val="hybridMultilevel"/>
    <w:tmpl w:val="05B411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5"/>
  </w:num>
  <w:num w:numId="2">
    <w:abstractNumId w:val="16"/>
  </w:num>
  <w:num w:numId="3">
    <w:abstractNumId w:val="9"/>
  </w:num>
  <w:num w:numId="4">
    <w:abstractNumId w:val="5"/>
  </w:num>
  <w:num w:numId="5">
    <w:abstractNumId w:val="14"/>
  </w:num>
  <w:num w:numId="6">
    <w:abstractNumId w:val="12"/>
  </w:num>
  <w:num w:numId="7">
    <w:abstractNumId w:val="6"/>
  </w:num>
  <w:num w:numId="8">
    <w:abstractNumId w:val="10"/>
  </w:num>
  <w:num w:numId="9">
    <w:abstractNumId w:val="11"/>
  </w:num>
  <w:num w:numId="10">
    <w:abstractNumId w:val="7"/>
  </w:num>
  <w:num w:numId="11">
    <w:abstractNumId w:val="4"/>
  </w:num>
  <w:num w:numId="12">
    <w:abstractNumId w:val="1"/>
  </w:num>
  <w:num w:numId="13">
    <w:abstractNumId w:val="2"/>
  </w:num>
  <w:num w:numId="14">
    <w:abstractNumId w:val="13"/>
  </w:num>
  <w:num w:numId="15">
    <w:abstractNumId w:val="0"/>
  </w:num>
  <w:num w:numId="16">
    <w:abstractNumId w:val="3"/>
  </w:num>
  <w:num w:numId="1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E15E7"/>
    <w:rsid w:val="0001359A"/>
    <w:rsid w:val="000459F8"/>
    <w:rsid w:val="00045F38"/>
    <w:rsid w:val="00047E3A"/>
    <w:rsid w:val="00054AC1"/>
    <w:rsid w:val="00061E32"/>
    <w:rsid w:val="000629A9"/>
    <w:rsid w:val="000721E5"/>
    <w:rsid w:val="00075958"/>
    <w:rsid w:val="00082B65"/>
    <w:rsid w:val="00083CC5"/>
    <w:rsid w:val="0009071A"/>
    <w:rsid w:val="00092097"/>
    <w:rsid w:val="000958FF"/>
    <w:rsid w:val="00095918"/>
    <w:rsid w:val="000A0396"/>
    <w:rsid w:val="000A0773"/>
    <w:rsid w:val="000A5A01"/>
    <w:rsid w:val="000A6826"/>
    <w:rsid w:val="000B090A"/>
    <w:rsid w:val="000B0B47"/>
    <w:rsid w:val="000E27D3"/>
    <w:rsid w:val="00113C4A"/>
    <w:rsid w:val="0011409C"/>
    <w:rsid w:val="00115A78"/>
    <w:rsid w:val="00127FC5"/>
    <w:rsid w:val="0014465F"/>
    <w:rsid w:val="001450E9"/>
    <w:rsid w:val="00147487"/>
    <w:rsid w:val="00150464"/>
    <w:rsid w:val="0015170A"/>
    <w:rsid w:val="00157AAA"/>
    <w:rsid w:val="00183425"/>
    <w:rsid w:val="0018476F"/>
    <w:rsid w:val="001A3BFA"/>
    <w:rsid w:val="001C4D70"/>
    <w:rsid w:val="001E0A38"/>
    <w:rsid w:val="001F42B4"/>
    <w:rsid w:val="0021247C"/>
    <w:rsid w:val="00212F23"/>
    <w:rsid w:val="002221C1"/>
    <w:rsid w:val="0022604A"/>
    <w:rsid w:val="00227842"/>
    <w:rsid w:val="00261612"/>
    <w:rsid w:val="00261646"/>
    <w:rsid w:val="00282D69"/>
    <w:rsid w:val="0029095B"/>
    <w:rsid w:val="002939AD"/>
    <w:rsid w:val="002954C1"/>
    <w:rsid w:val="002A7042"/>
    <w:rsid w:val="002B25E5"/>
    <w:rsid w:val="002B3E77"/>
    <w:rsid w:val="002B57B6"/>
    <w:rsid w:val="002C3F6F"/>
    <w:rsid w:val="002C58E6"/>
    <w:rsid w:val="002C67E7"/>
    <w:rsid w:val="002C78BF"/>
    <w:rsid w:val="002D5AD9"/>
    <w:rsid w:val="002E00B0"/>
    <w:rsid w:val="002E5B8B"/>
    <w:rsid w:val="002E639F"/>
    <w:rsid w:val="002E7974"/>
    <w:rsid w:val="002F6991"/>
    <w:rsid w:val="0030562F"/>
    <w:rsid w:val="00324B49"/>
    <w:rsid w:val="00330881"/>
    <w:rsid w:val="00335E69"/>
    <w:rsid w:val="00344995"/>
    <w:rsid w:val="00346C89"/>
    <w:rsid w:val="00353F1C"/>
    <w:rsid w:val="003618C8"/>
    <w:rsid w:val="0036335B"/>
    <w:rsid w:val="00374947"/>
    <w:rsid w:val="00382E11"/>
    <w:rsid w:val="003B3723"/>
    <w:rsid w:val="003B6728"/>
    <w:rsid w:val="003C5CBA"/>
    <w:rsid w:val="003D0719"/>
    <w:rsid w:val="004105E0"/>
    <w:rsid w:val="00415C9F"/>
    <w:rsid w:val="00426B39"/>
    <w:rsid w:val="0042735F"/>
    <w:rsid w:val="004332A7"/>
    <w:rsid w:val="00436183"/>
    <w:rsid w:val="004403A8"/>
    <w:rsid w:val="00456942"/>
    <w:rsid w:val="00456F9C"/>
    <w:rsid w:val="00463B9F"/>
    <w:rsid w:val="00465143"/>
    <w:rsid w:val="00471F7A"/>
    <w:rsid w:val="004940CE"/>
    <w:rsid w:val="004A7E35"/>
    <w:rsid w:val="004B294E"/>
    <w:rsid w:val="004B5CF1"/>
    <w:rsid w:val="005038B3"/>
    <w:rsid w:val="00525FF7"/>
    <w:rsid w:val="00533687"/>
    <w:rsid w:val="00533762"/>
    <w:rsid w:val="00533992"/>
    <w:rsid w:val="00533D09"/>
    <w:rsid w:val="005507EB"/>
    <w:rsid w:val="005626B6"/>
    <w:rsid w:val="00567041"/>
    <w:rsid w:val="00567CDF"/>
    <w:rsid w:val="00584462"/>
    <w:rsid w:val="00584E89"/>
    <w:rsid w:val="00585018"/>
    <w:rsid w:val="0058720B"/>
    <w:rsid w:val="005930BC"/>
    <w:rsid w:val="00597506"/>
    <w:rsid w:val="005B0AC7"/>
    <w:rsid w:val="005C666A"/>
    <w:rsid w:val="005D1670"/>
    <w:rsid w:val="005D3832"/>
    <w:rsid w:val="005D4FC6"/>
    <w:rsid w:val="005E507E"/>
    <w:rsid w:val="00606104"/>
    <w:rsid w:val="00617C8C"/>
    <w:rsid w:val="00621F4C"/>
    <w:rsid w:val="006253AD"/>
    <w:rsid w:val="0062561A"/>
    <w:rsid w:val="00626E07"/>
    <w:rsid w:val="0064304A"/>
    <w:rsid w:val="00643849"/>
    <w:rsid w:val="00657012"/>
    <w:rsid w:val="00657B86"/>
    <w:rsid w:val="00687925"/>
    <w:rsid w:val="00696B7A"/>
    <w:rsid w:val="006A126A"/>
    <w:rsid w:val="006B1C9D"/>
    <w:rsid w:val="006C1109"/>
    <w:rsid w:val="006D17E0"/>
    <w:rsid w:val="006F2EED"/>
    <w:rsid w:val="007318D9"/>
    <w:rsid w:val="007377D2"/>
    <w:rsid w:val="00745AAE"/>
    <w:rsid w:val="0075175F"/>
    <w:rsid w:val="007522BF"/>
    <w:rsid w:val="00766EA6"/>
    <w:rsid w:val="00767C11"/>
    <w:rsid w:val="00774F65"/>
    <w:rsid w:val="007A2FDB"/>
    <w:rsid w:val="007B678A"/>
    <w:rsid w:val="007F23CD"/>
    <w:rsid w:val="00810460"/>
    <w:rsid w:val="00830A2F"/>
    <w:rsid w:val="00843647"/>
    <w:rsid w:val="0085464C"/>
    <w:rsid w:val="00866490"/>
    <w:rsid w:val="0087127C"/>
    <w:rsid w:val="008A557D"/>
    <w:rsid w:val="008A6EF7"/>
    <w:rsid w:val="008A710C"/>
    <w:rsid w:val="008B52A2"/>
    <w:rsid w:val="008C15AE"/>
    <w:rsid w:val="008C678C"/>
    <w:rsid w:val="008D2181"/>
    <w:rsid w:val="008D44F6"/>
    <w:rsid w:val="008D7792"/>
    <w:rsid w:val="008D7EAC"/>
    <w:rsid w:val="008E05E6"/>
    <w:rsid w:val="008E0B79"/>
    <w:rsid w:val="008E1069"/>
    <w:rsid w:val="008E2731"/>
    <w:rsid w:val="008E5124"/>
    <w:rsid w:val="0091764B"/>
    <w:rsid w:val="0092144B"/>
    <w:rsid w:val="00937783"/>
    <w:rsid w:val="00960205"/>
    <w:rsid w:val="00965DF4"/>
    <w:rsid w:val="00976224"/>
    <w:rsid w:val="0099017D"/>
    <w:rsid w:val="009C016E"/>
    <w:rsid w:val="009C37BE"/>
    <w:rsid w:val="009C65BF"/>
    <w:rsid w:val="009E19C4"/>
    <w:rsid w:val="009F186C"/>
    <w:rsid w:val="009F2FF0"/>
    <w:rsid w:val="009F4F6C"/>
    <w:rsid w:val="00A012FC"/>
    <w:rsid w:val="00A13B34"/>
    <w:rsid w:val="00A2696D"/>
    <w:rsid w:val="00A43737"/>
    <w:rsid w:val="00A43D7A"/>
    <w:rsid w:val="00A53732"/>
    <w:rsid w:val="00A63A78"/>
    <w:rsid w:val="00A6517A"/>
    <w:rsid w:val="00A74F35"/>
    <w:rsid w:val="00A8494B"/>
    <w:rsid w:val="00A90DFF"/>
    <w:rsid w:val="00A9388E"/>
    <w:rsid w:val="00AA2E79"/>
    <w:rsid w:val="00AB669F"/>
    <w:rsid w:val="00AC1CAD"/>
    <w:rsid w:val="00AC5D1D"/>
    <w:rsid w:val="00AE09DD"/>
    <w:rsid w:val="00AE15E7"/>
    <w:rsid w:val="00AF07E7"/>
    <w:rsid w:val="00AF4758"/>
    <w:rsid w:val="00B42955"/>
    <w:rsid w:val="00B64BCC"/>
    <w:rsid w:val="00B76AF7"/>
    <w:rsid w:val="00B8095A"/>
    <w:rsid w:val="00B81956"/>
    <w:rsid w:val="00B97AD1"/>
    <w:rsid w:val="00BA0F00"/>
    <w:rsid w:val="00BA2FB4"/>
    <w:rsid w:val="00BD4C2B"/>
    <w:rsid w:val="00BF1F21"/>
    <w:rsid w:val="00C02B18"/>
    <w:rsid w:val="00C03998"/>
    <w:rsid w:val="00C06C16"/>
    <w:rsid w:val="00C10986"/>
    <w:rsid w:val="00C115E3"/>
    <w:rsid w:val="00C14BC9"/>
    <w:rsid w:val="00C23F36"/>
    <w:rsid w:val="00C268DE"/>
    <w:rsid w:val="00C27D5C"/>
    <w:rsid w:val="00C31693"/>
    <w:rsid w:val="00C81CED"/>
    <w:rsid w:val="00C9246A"/>
    <w:rsid w:val="00CA2DAD"/>
    <w:rsid w:val="00CA5146"/>
    <w:rsid w:val="00CA5F6D"/>
    <w:rsid w:val="00CB35E4"/>
    <w:rsid w:val="00CB3D48"/>
    <w:rsid w:val="00CB6308"/>
    <w:rsid w:val="00CC63DF"/>
    <w:rsid w:val="00CD0DBD"/>
    <w:rsid w:val="00CD1E63"/>
    <w:rsid w:val="00CF2869"/>
    <w:rsid w:val="00D03479"/>
    <w:rsid w:val="00D04077"/>
    <w:rsid w:val="00D1108C"/>
    <w:rsid w:val="00D11F01"/>
    <w:rsid w:val="00D22CF8"/>
    <w:rsid w:val="00D314EE"/>
    <w:rsid w:val="00D44F18"/>
    <w:rsid w:val="00D73A64"/>
    <w:rsid w:val="00D73B55"/>
    <w:rsid w:val="00D74D7F"/>
    <w:rsid w:val="00D767AF"/>
    <w:rsid w:val="00D80B80"/>
    <w:rsid w:val="00D93ADC"/>
    <w:rsid w:val="00D947DE"/>
    <w:rsid w:val="00D96724"/>
    <w:rsid w:val="00D9792A"/>
    <w:rsid w:val="00DA2483"/>
    <w:rsid w:val="00DB1659"/>
    <w:rsid w:val="00DB18A1"/>
    <w:rsid w:val="00DC64E7"/>
    <w:rsid w:val="00DD1AFD"/>
    <w:rsid w:val="00DD4300"/>
    <w:rsid w:val="00DD46A0"/>
    <w:rsid w:val="00E002F2"/>
    <w:rsid w:val="00E2739D"/>
    <w:rsid w:val="00E43C26"/>
    <w:rsid w:val="00E55600"/>
    <w:rsid w:val="00E55FF7"/>
    <w:rsid w:val="00E9311E"/>
    <w:rsid w:val="00E95101"/>
    <w:rsid w:val="00E95DAB"/>
    <w:rsid w:val="00E96146"/>
    <w:rsid w:val="00ED2100"/>
    <w:rsid w:val="00ED2162"/>
    <w:rsid w:val="00EE3F78"/>
    <w:rsid w:val="00EE5ED5"/>
    <w:rsid w:val="00F16465"/>
    <w:rsid w:val="00F22EE0"/>
    <w:rsid w:val="00F3335A"/>
    <w:rsid w:val="00F402AC"/>
    <w:rsid w:val="00F56E82"/>
    <w:rsid w:val="00F740D1"/>
    <w:rsid w:val="00F75197"/>
    <w:rsid w:val="00F7723C"/>
    <w:rsid w:val="00F805B1"/>
    <w:rsid w:val="00F9010A"/>
    <w:rsid w:val="00F93286"/>
    <w:rsid w:val="00FC152C"/>
    <w:rsid w:val="00FD100F"/>
    <w:rsid w:val="00FE7E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8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5AA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471F7A"/>
    <w:pPr>
      <w:keepNext/>
      <w:keepLines/>
      <w:tabs>
        <w:tab w:val="left" w:pos="0"/>
      </w:tabs>
      <w:spacing w:before="40" w:line="259" w:lineRule="auto"/>
      <w:ind w:firstLine="680"/>
      <w:jc w:val="both"/>
      <w:outlineLvl w:val="1"/>
    </w:pPr>
    <w:rPr>
      <w:rFonts w:ascii="Cambria" w:eastAsiaTheme="minorEastAsia" w:hAnsi="Cambria"/>
      <w:color w:val="365F91"/>
      <w:sz w:val="26"/>
      <w:szCs w:val="26"/>
      <w:lang w:eastAsia="en-US"/>
    </w:rPr>
  </w:style>
  <w:style w:type="paragraph" w:styleId="4">
    <w:name w:val="heading 4"/>
    <w:basedOn w:val="a"/>
    <w:next w:val="a"/>
    <w:link w:val="40"/>
    <w:uiPriority w:val="9"/>
    <w:unhideWhenUsed/>
    <w:qFormat/>
    <w:rsid w:val="00745AA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AAE"/>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471F7A"/>
    <w:rPr>
      <w:rFonts w:ascii="Cambria" w:eastAsiaTheme="minorEastAsia" w:hAnsi="Cambria" w:cs="Times New Roman"/>
      <w:color w:val="365F91"/>
      <w:sz w:val="26"/>
      <w:szCs w:val="26"/>
    </w:rPr>
  </w:style>
  <w:style w:type="character" w:customStyle="1" w:styleId="40">
    <w:name w:val="Заголовок 4 Знак"/>
    <w:basedOn w:val="a0"/>
    <w:link w:val="4"/>
    <w:uiPriority w:val="9"/>
    <w:rsid w:val="00745AAE"/>
    <w:rPr>
      <w:rFonts w:ascii="Times New Roman" w:eastAsia="Times New Roman" w:hAnsi="Times New Roman" w:cs="Times New Roman"/>
      <w:b/>
      <w:bCs/>
      <w:sz w:val="28"/>
      <w:szCs w:val="28"/>
      <w:lang w:eastAsia="ru-RU"/>
    </w:rPr>
  </w:style>
  <w:style w:type="paragraph" w:styleId="a3">
    <w:name w:val="Title"/>
    <w:basedOn w:val="a"/>
    <w:link w:val="a4"/>
    <w:qFormat/>
    <w:rsid w:val="002C78BF"/>
    <w:pPr>
      <w:jc w:val="center"/>
    </w:pPr>
    <w:rPr>
      <w:b/>
      <w:bCs/>
      <w:sz w:val="18"/>
    </w:rPr>
  </w:style>
  <w:style w:type="character" w:customStyle="1" w:styleId="a4">
    <w:name w:val="Название Знак"/>
    <w:basedOn w:val="a0"/>
    <w:link w:val="a3"/>
    <w:rsid w:val="002C78BF"/>
    <w:rPr>
      <w:rFonts w:ascii="Times New Roman" w:eastAsia="Times New Roman" w:hAnsi="Times New Roman" w:cs="Times New Roman"/>
      <w:b/>
      <w:bCs/>
      <w:sz w:val="18"/>
      <w:szCs w:val="24"/>
      <w:lang w:eastAsia="ru-RU"/>
    </w:rPr>
  </w:style>
  <w:style w:type="paragraph" w:customStyle="1" w:styleId="Style7">
    <w:name w:val="Style7"/>
    <w:basedOn w:val="a"/>
    <w:uiPriority w:val="99"/>
    <w:rsid w:val="002C78BF"/>
    <w:pPr>
      <w:widowControl w:val="0"/>
      <w:autoSpaceDE w:val="0"/>
      <w:autoSpaceDN w:val="0"/>
      <w:adjustRightInd w:val="0"/>
      <w:spacing w:line="315" w:lineRule="exact"/>
      <w:ind w:firstLine="734"/>
    </w:pPr>
  </w:style>
  <w:style w:type="paragraph" w:customStyle="1" w:styleId="Style8">
    <w:name w:val="Style8"/>
    <w:basedOn w:val="a"/>
    <w:uiPriority w:val="99"/>
    <w:rsid w:val="002C78BF"/>
    <w:pPr>
      <w:widowControl w:val="0"/>
      <w:autoSpaceDE w:val="0"/>
      <w:autoSpaceDN w:val="0"/>
      <w:adjustRightInd w:val="0"/>
      <w:spacing w:line="226" w:lineRule="exact"/>
      <w:jc w:val="center"/>
    </w:pPr>
  </w:style>
  <w:style w:type="paragraph" w:customStyle="1" w:styleId="Style9">
    <w:name w:val="Style9"/>
    <w:basedOn w:val="a"/>
    <w:uiPriority w:val="99"/>
    <w:rsid w:val="002C78BF"/>
    <w:pPr>
      <w:widowControl w:val="0"/>
      <w:autoSpaceDE w:val="0"/>
      <w:autoSpaceDN w:val="0"/>
      <w:adjustRightInd w:val="0"/>
      <w:spacing w:line="331" w:lineRule="exact"/>
    </w:pPr>
  </w:style>
  <w:style w:type="paragraph" w:customStyle="1" w:styleId="Style10">
    <w:name w:val="Style10"/>
    <w:basedOn w:val="a"/>
    <w:uiPriority w:val="99"/>
    <w:rsid w:val="002C78BF"/>
    <w:pPr>
      <w:widowControl w:val="0"/>
      <w:autoSpaceDE w:val="0"/>
      <w:autoSpaceDN w:val="0"/>
      <w:adjustRightInd w:val="0"/>
      <w:spacing w:line="331" w:lineRule="exact"/>
      <w:ind w:firstLine="120"/>
    </w:pPr>
  </w:style>
  <w:style w:type="paragraph" w:customStyle="1" w:styleId="Style11">
    <w:name w:val="Style11"/>
    <w:basedOn w:val="a"/>
    <w:uiPriority w:val="99"/>
    <w:rsid w:val="002C78BF"/>
    <w:pPr>
      <w:widowControl w:val="0"/>
      <w:autoSpaceDE w:val="0"/>
      <w:autoSpaceDN w:val="0"/>
      <w:adjustRightInd w:val="0"/>
      <w:spacing w:line="317" w:lineRule="exact"/>
    </w:pPr>
  </w:style>
  <w:style w:type="character" w:customStyle="1" w:styleId="FontStyle14">
    <w:name w:val="Font Style14"/>
    <w:uiPriority w:val="99"/>
    <w:rsid w:val="002C78BF"/>
    <w:rPr>
      <w:rFonts w:ascii="Times New Roman" w:hAnsi="Times New Roman" w:cs="Times New Roman" w:hint="default"/>
      <w:spacing w:val="10"/>
      <w:sz w:val="20"/>
      <w:szCs w:val="20"/>
    </w:rPr>
  </w:style>
  <w:style w:type="character" w:customStyle="1" w:styleId="FontStyle15">
    <w:name w:val="Font Style15"/>
    <w:uiPriority w:val="99"/>
    <w:rsid w:val="002C78BF"/>
    <w:rPr>
      <w:rFonts w:ascii="Times New Roman" w:hAnsi="Times New Roman" w:cs="Times New Roman" w:hint="default"/>
      <w:sz w:val="26"/>
      <w:szCs w:val="26"/>
    </w:rPr>
  </w:style>
  <w:style w:type="paragraph" w:styleId="a5">
    <w:name w:val="Balloon Text"/>
    <w:basedOn w:val="a"/>
    <w:link w:val="a6"/>
    <w:uiPriority w:val="99"/>
    <w:unhideWhenUsed/>
    <w:rsid w:val="008D7EAC"/>
    <w:rPr>
      <w:rFonts w:ascii="Tahoma" w:hAnsi="Tahoma" w:cs="Tahoma"/>
      <w:sz w:val="16"/>
      <w:szCs w:val="16"/>
    </w:rPr>
  </w:style>
  <w:style w:type="character" w:customStyle="1" w:styleId="a6">
    <w:name w:val="Текст выноски Знак"/>
    <w:basedOn w:val="a0"/>
    <w:link w:val="a5"/>
    <w:uiPriority w:val="99"/>
    <w:rsid w:val="008D7EAC"/>
    <w:rPr>
      <w:rFonts w:ascii="Tahoma" w:eastAsia="Times New Roman" w:hAnsi="Tahoma" w:cs="Tahoma"/>
      <w:sz w:val="16"/>
      <w:szCs w:val="16"/>
      <w:lang w:eastAsia="ru-RU"/>
    </w:rPr>
  </w:style>
  <w:style w:type="paragraph" w:customStyle="1" w:styleId="11">
    <w:name w:val="Абзац списка1"/>
    <w:basedOn w:val="a"/>
    <w:uiPriority w:val="99"/>
    <w:rsid w:val="00C31693"/>
    <w:pPr>
      <w:widowControl w:val="0"/>
      <w:autoSpaceDE w:val="0"/>
      <w:autoSpaceDN w:val="0"/>
      <w:adjustRightInd w:val="0"/>
      <w:ind w:left="720"/>
      <w:contextualSpacing/>
    </w:pPr>
    <w:rPr>
      <w:rFonts w:eastAsia="Calibri"/>
      <w:sz w:val="20"/>
      <w:szCs w:val="20"/>
    </w:rPr>
  </w:style>
  <w:style w:type="character" w:styleId="a7">
    <w:name w:val="Strong"/>
    <w:basedOn w:val="a0"/>
    <w:qFormat/>
    <w:rsid w:val="00C31693"/>
    <w:rPr>
      <w:b/>
      <w:bCs/>
    </w:rPr>
  </w:style>
  <w:style w:type="paragraph" w:styleId="a8">
    <w:name w:val="header"/>
    <w:basedOn w:val="a"/>
    <w:link w:val="a9"/>
    <w:uiPriority w:val="99"/>
    <w:unhideWhenUsed/>
    <w:rsid w:val="00584E89"/>
    <w:pPr>
      <w:tabs>
        <w:tab w:val="center" w:pos="4677"/>
        <w:tab w:val="right" w:pos="9355"/>
      </w:tabs>
    </w:pPr>
  </w:style>
  <w:style w:type="character" w:customStyle="1" w:styleId="a9">
    <w:name w:val="Верхний колонтитул Знак"/>
    <w:basedOn w:val="a0"/>
    <w:link w:val="a8"/>
    <w:uiPriority w:val="99"/>
    <w:rsid w:val="00584E8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584E89"/>
    <w:pPr>
      <w:tabs>
        <w:tab w:val="center" w:pos="4677"/>
        <w:tab w:val="right" w:pos="9355"/>
      </w:tabs>
    </w:pPr>
  </w:style>
  <w:style w:type="character" w:customStyle="1" w:styleId="ab">
    <w:name w:val="Нижний колонтитул Знак"/>
    <w:basedOn w:val="a0"/>
    <w:link w:val="aa"/>
    <w:uiPriority w:val="99"/>
    <w:rsid w:val="00584E89"/>
    <w:rPr>
      <w:rFonts w:ascii="Times New Roman" w:eastAsia="Times New Roman" w:hAnsi="Times New Roman" w:cs="Times New Roman"/>
      <w:sz w:val="24"/>
      <w:szCs w:val="24"/>
      <w:lang w:eastAsia="ru-RU"/>
    </w:rPr>
  </w:style>
  <w:style w:type="paragraph" w:styleId="ac">
    <w:name w:val="List Paragraph"/>
    <w:basedOn w:val="a"/>
    <w:uiPriority w:val="34"/>
    <w:qFormat/>
    <w:rsid w:val="00426B39"/>
    <w:pPr>
      <w:spacing w:after="200" w:line="276" w:lineRule="auto"/>
      <w:ind w:left="720"/>
      <w:contextualSpacing/>
    </w:pPr>
    <w:rPr>
      <w:rFonts w:asciiTheme="minorHAnsi" w:eastAsiaTheme="minorEastAsia" w:hAnsiTheme="minorHAnsi" w:cstheme="minorBidi"/>
      <w:sz w:val="22"/>
      <w:szCs w:val="22"/>
    </w:rPr>
  </w:style>
  <w:style w:type="character" w:styleId="ad">
    <w:name w:val="Hyperlink"/>
    <w:basedOn w:val="a0"/>
    <w:uiPriority w:val="99"/>
    <w:unhideWhenUsed/>
    <w:rsid w:val="00471F7A"/>
    <w:rPr>
      <w:rFonts w:cs="Times New Roman"/>
      <w:color w:val="0000FF"/>
      <w:u w:val="single"/>
    </w:rPr>
  </w:style>
  <w:style w:type="paragraph" w:customStyle="1" w:styleId="ConsPlusNormal">
    <w:name w:val="ConsPlusNormal"/>
    <w:link w:val="ConsPlusNormal0"/>
    <w:qFormat/>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745AAE"/>
    <w:rPr>
      <w:rFonts w:ascii="Times New Roman" w:eastAsiaTheme="minorEastAsia" w:hAnsi="Times New Roman" w:cs="Times New Roman"/>
      <w:sz w:val="24"/>
      <w:szCs w:val="24"/>
      <w:lang w:eastAsia="ru-RU"/>
    </w:rPr>
  </w:style>
  <w:style w:type="paragraph" w:customStyle="1" w:styleId="ConsPlusNonformat">
    <w:name w:val="ConsPlusNonformat"/>
    <w:rsid w:val="00471F7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471F7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rsid w:val="00471F7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rsid w:val="00471F7A"/>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rsid w:val="00471F7A"/>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71F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e">
    <w:name w:val="endnote text"/>
    <w:basedOn w:val="a"/>
    <w:link w:val="af"/>
    <w:uiPriority w:val="99"/>
    <w:semiHidden/>
    <w:unhideWhenUsed/>
    <w:rsid w:val="00471F7A"/>
    <w:pPr>
      <w:tabs>
        <w:tab w:val="left" w:pos="0"/>
      </w:tabs>
      <w:ind w:firstLine="680"/>
      <w:jc w:val="both"/>
    </w:pPr>
    <w:rPr>
      <w:rFonts w:eastAsiaTheme="minorEastAsia"/>
      <w:sz w:val="20"/>
      <w:szCs w:val="20"/>
      <w:lang w:eastAsia="en-US"/>
    </w:rPr>
  </w:style>
  <w:style w:type="character" w:customStyle="1" w:styleId="af">
    <w:name w:val="Текст концевой сноски Знак"/>
    <w:basedOn w:val="a0"/>
    <w:link w:val="ae"/>
    <w:uiPriority w:val="99"/>
    <w:semiHidden/>
    <w:rsid w:val="00471F7A"/>
    <w:rPr>
      <w:rFonts w:ascii="Times New Roman" w:eastAsiaTheme="minorEastAsia" w:hAnsi="Times New Roman" w:cs="Times New Roman"/>
      <w:sz w:val="20"/>
      <w:szCs w:val="20"/>
    </w:rPr>
  </w:style>
  <w:style w:type="character" w:styleId="af0">
    <w:name w:val="endnote reference"/>
    <w:basedOn w:val="a0"/>
    <w:uiPriority w:val="99"/>
    <w:semiHidden/>
    <w:unhideWhenUsed/>
    <w:rsid w:val="00471F7A"/>
    <w:rPr>
      <w:rFonts w:cs="Times New Roman"/>
      <w:vertAlign w:val="superscript"/>
    </w:rPr>
  </w:style>
  <w:style w:type="character" w:styleId="af1">
    <w:name w:val="FollowedHyperlink"/>
    <w:basedOn w:val="a0"/>
    <w:uiPriority w:val="99"/>
    <w:semiHidden/>
    <w:unhideWhenUsed/>
    <w:rsid w:val="00471F7A"/>
    <w:rPr>
      <w:rFonts w:cs="Times New Roman"/>
      <w:color w:val="800080"/>
      <w:u w:val="single"/>
    </w:rPr>
  </w:style>
  <w:style w:type="paragraph" w:styleId="af2">
    <w:name w:val="annotation text"/>
    <w:basedOn w:val="a"/>
    <w:link w:val="af3"/>
    <w:uiPriority w:val="99"/>
    <w:unhideWhenUsed/>
    <w:rsid w:val="00471F7A"/>
    <w:pPr>
      <w:tabs>
        <w:tab w:val="left" w:pos="0"/>
      </w:tabs>
      <w:ind w:firstLine="680"/>
      <w:jc w:val="both"/>
    </w:pPr>
    <w:rPr>
      <w:rFonts w:eastAsiaTheme="minorEastAsia"/>
      <w:sz w:val="20"/>
      <w:szCs w:val="20"/>
      <w:lang w:eastAsia="en-US"/>
    </w:rPr>
  </w:style>
  <w:style w:type="character" w:customStyle="1" w:styleId="af3">
    <w:name w:val="Текст примечания Знак"/>
    <w:basedOn w:val="a0"/>
    <w:link w:val="af2"/>
    <w:uiPriority w:val="99"/>
    <w:rsid w:val="00471F7A"/>
    <w:rPr>
      <w:rFonts w:ascii="Times New Roman" w:eastAsiaTheme="minorEastAsia" w:hAnsi="Times New Roman" w:cs="Times New Roman"/>
      <w:sz w:val="20"/>
      <w:szCs w:val="20"/>
    </w:rPr>
  </w:style>
  <w:style w:type="character" w:styleId="af4">
    <w:name w:val="annotation reference"/>
    <w:basedOn w:val="a0"/>
    <w:uiPriority w:val="99"/>
    <w:unhideWhenUsed/>
    <w:rsid w:val="00471F7A"/>
    <w:rPr>
      <w:rFonts w:ascii="Times New Roman" w:hAnsi="Times New Roman" w:cs="Times New Roman"/>
      <w:sz w:val="16"/>
    </w:rPr>
  </w:style>
  <w:style w:type="table" w:styleId="af5">
    <w:name w:val="Table Grid"/>
    <w:basedOn w:val="a1"/>
    <w:uiPriority w:val="59"/>
    <w:rsid w:val="00471F7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 (веб)1"/>
    <w:basedOn w:val="a"/>
    <w:rsid w:val="00471F7A"/>
    <w:pPr>
      <w:tabs>
        <w:tab w:val="left" w:pos="0"/>
      </w:tabs>
      <w:suppressAutoHyphens/>
      <w:spacing w:before="100" w:after="119"/>
      <w:ind w:firstLine="680"/>
      <w:jc w:val="both"/>
    </w:pPr>
    <w:rPr>
      <w:rFonts w:ascii="Calibri" w:eastAsia="SimSun" w:hAnsi="Calibri" w:cs="font279"/>
      <w:lang w:eastAsia="ar-SA"/>
    </w:rPr>
  </w:style>
  <w:style w:type="paragraph" w:styleId="af6">
    <w:name w:val="annotation subject"/>
    <w:basedOn w:val="af2"/>
    <w:next w:val="af2"/>
    <w:link w:val="af7"/>
    <w:uiPriority w:val="99"/>
    <w:semiHidden/>
    <w:unhideWhenUsed/>
    <w:rsid w:val="00471F7A"/>
    <w:rPr>
      <w:rFonts w:ascii="Calibri" w:hAnsi="Calibri"/>
      <w:b/>
      <w:bCs/>
    </w:rPr>
  </w:style>
  <w:style w:type="character" w:customStyle="1" w:styleId="af7">
    <w:name w:val="Тема примечания Знак"/>
    <w:basedOn w:val="af3"/>
    <w:link w:val="af6"/>
    <w:uiPriority w:val="99"/>
    <w:semiHidden/>
    <w:rsid w:val="00471F7A"/>
    <w:rPr>
      <w:rFonts w:ascii="Calibri" w:hAnsi="Calibri"/>
      <w:b/>
      <w:bCs/>
    </w:rPr>
  </w:style>
  <w:style w:type="character" w:styleId="af8">
    <w:name w:val="Placeholder Text"/>
    <w:basedOn w:val="a0"/>
    <w:uiPriority w:val="99"/>
    <w:semiHidden/>
    <w:rsid w:val="00471F7A"/>
    <w:rPr>
      <w:rFonts w:cs="Times New Roman"/>
      <w:color w:val="808080"/>
    </w:rPr>
  </w:style>
  <w:style w:type="paragraph" w:styleId="af9">
    <w:name w:val="No Spacing"/>
    <w:link w:val="afa"/>
    <w:uiPriority w:val="1"/>
    <w:qFormat/>
    <w:rsid w:val="00471F7A"/>
    <w:pPr>
      <w:spacing w:after="0" w:line="240" w:lineRule="auto"/>
    </w:pPr>
    <w:rPr>
      <w:rFonts w:ascii="Calibri" w:eastAsiaTheme="minorEastAsia" w:hAnsi="Calibri" w:cs="Times New Roman"/>
    </w:rPr>
  </w:style>
  <w:style w:type="character" w:customStyle="1" w:styleId="afa">
    <w:name w:val="Без интервала Знак"/>
    <w:link w:val="af9"/>
    <w:uiPriority w:val="1"/>
    <w:locked/>
    <w:rsid w:val="00745AAE"/>
    <w:rPr>
      <w:rFonts w:ascii="Calibri" w:eastAsiaTheme="minorEastAsia" w:hAnsi="Calibri" w:cs="Times New Roman"/>
    </w:rPr>
  </w:style>
  <w:style w:type="paragraph" w:styleId="afb">
    <w:name w:val="footnote text"/>
    <w:basedOn w:val="a"/>
    <w:link w:val="afc"/>
    <w:uiPriority w:val="99"/>
    <w:rsid w:val="00471F7A"/>
    <w:pPr>
      <w:tabs>
        <w:tab w:val="left" w:pos="0"/>
      </w:tabs>
      <w:ind w:firstLine="680"/>
      <w:jc w:val="both"/>
    </w:pPr>
    <w:rPr>
      <w:rFonts w:eastAsiaTheme="minorEastAsia"/>
      <w:sz w:val="20"/>
      <w:szCs w:val="20"/>
    </w:rPr>
  </w:style>
  <w:style w:type="character" w:customStyle="1" w:styleId="afc">
    <w:name w:val="Текст сноски Знак"/>
    <w:basedOn w:val="a0"/>
    <w:link w:val="afb"/>
    <w:uiPriority w:val="99"/>
    <w:rsid w:val="00471F7A"/>
    <w:rPr>
      <w:rFonts w:ascii="Times New Roman" w:eastAsiaTheme="minorEastAsia" w:hAnsi="Times New Roman" w:cs="Times New Roman"/>
      <w:sz w:val="20"/>
      <w:szCs w:val="20"/>
      <w:lang w:eastAsia="ru-RU"/>
    </w:rPr>
  </w:style>
  <w:style w:type="character" w:styleId="afd">
    <w:name w:val="footnote reference"/>
    <w:basedOn w:val="a0"/>
    <w:uiPriority w:val="99"/>
    <w:rsid w:val="00471F7A"/>
    <w:rPr>
      <w:rFonts w:cs="Times New Roman"/>
      <w:vertAlign w:val="superscript"/>
    </w:rPr>
  </w:style>
  <w:style w:type="paragraph" w:styleId="HTML">
    <w:name w:val="HTML Preformatted"/>
    <w:basedOn w:val="a"/>
    <w:link w:val="HTML0"/>
    <w:uiPriority w:val="99"/>
    <w:unhideWhenUsed/>
    <w:rsid w:val="00471F7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471F7A"/>
    <w:rPr>
      <w:rFonts w:ascii="Courier New" w:eastAsiaTheme="minorEastAsia" w:hAnsi="Courier New" w:cs="Courier New"/>
      <w:sz w:val="20"/>
      <w:szCs w:val="20"/>
      <w:lang w:eastAsia="ru-RU"/>
    </w:rPr>
  </w:style>
  <w:style w:type="character" w:customStyle="1" w:styleId="s9">
    <w:name w:val="s_9"/>
    <w:rsid w:val="00471F7A"/>
  </w:style>
  <w:style w:type="character" w:customStyle="1" w:styleId="s10">
    <w:name w:val="s_10"/>
    <w:rsid w:val="00471F7A"/>
  </w:style>
  <w:style w:type="paragraph" w:customStyle="1" w:styleId="s1">
    <w:name w:val="s_1"/>
    <w:basedOn w:val="a"/>
    <w:rsid w:val="00471F7A"/>
    <w:pPr>
      <w:tabs>
        <w:tab w:val="left" w:pos="0"/>
      </w:tabs>
      <w:spacing w:before="100" w:beforeAutospacing="1" w:after="100" w:afterAutospacing="1"/>
      <w:ind w:firstLine="680"/>
      <w:jc w:val="both"/>
    </w:pPr>
    <w:rPr>
      <w:rFonts w:eastAsiaTheme="minorEastAsia"/>
    </w:rPr>
  </w:style>
  <w:style w:type="paragraph" w:customStyle="1" w:styleId="s16">
    <w:name w:val="s_16"/>
    <w:basedOn w:val="a"/>
    <w:rsid w:val="00471F7A"/>
    <w:pPr>
      <w:tabs>
        <w:tab w:val="left" w:pos="0"/>
      </w:tabs>
      <w:spacing w:before="100" w:beforeAutospacing="1" w:after="100" w:afterAutospacing="1"/>
      <w:ind w:firstLine="680"/>
      <w:jc w:val="both"/>
    </w:pPr>
    <w:rPr>
      <w:rFonts w:eastAsiaTheme="minorEastAsia"/>
    </w:rPr>
  </w:style>
  <w:style w:type="paragraph" w:styleId="afe">
    <w:name w:val="Normal (Web)"/>
    <w:basedOn w:val="a"/>
    <w:uiPriority w:val="99"/>
    <w:unhideWhenUsed/>
    <w:rsid w:val="00471F7A"/>
    <w:pPr>
      <w:tabs>
        <w:tab w:val="left" w:pos="0"/>
      </w:tabs>
      <w:spacing w:before="100" w:beforeAutospacing="1" w:after="100" w:afterAutospacing="1"/>
      <w:ind w:firstLine="680"/>
      <w:jc w:val="both"/>
    </w:pPr>
    <w:rPr>
      <w:rFonts w:eastAsiaTheme="minorEastAsia"/>
    </w:rPr>
  </w:style>
  <w:style w:type="character" w:customStyle="1" w:styleId="aff">
    <w:name w:val="Цветовое выделение"/>
    <w:uiPriority w:val="99"/>
    <w:rsid w:val="00471F7A"/>
    <w:rPr>
      <w:b/>
      <w:color w:val="26282F"/>
    </w:rPr>
  </w:style>
  <w:style w:type="character" w:customStyle="1" w:styleId="aff0">
    <w:name w:val="Гипертекстовая ссылка"/>
    <w:uiPriority w:val="99"/>
    <w:rsid w:val="00471F7A"/>
    <w:rPr>
      <w:color w:val="106BBE"/>
    </w:rPr>
  </w:style>
  <w:style w:type="paragraph" w:customStyle="1" w:styleId="aff1">
    <w:name w:val="Таблицы (моноширинный)"/>
    <w:basedOn w:val="a"/>
    <w:next w:val="a"/>
    <w:uiPriority w:val="99"/>
    <w:rsid w:val="00471F7A"/>
    <w:pPr>
      <w:widowControl w:val="0"/>
      <w:tabs>
        <w:tab w:val="left" w:pos="0"/>
      </w:tabs>
      <w:autoSpaceDE w:val="0"/>
      <w:autoSpaceDN w:val="0"/>
      <w:adjustRightInd w:val="0"/>
      <w:ind w:firstLine="680"/>
      <w:jc w:val="both"/>
    </w:pPr>
    <w:rPr>
      <w:rFonts w:ascii="Courier New" w:eastAsiaTheme="minorEastAsia" w:hAnsi="Courier New" w:cs="Courier New"/>
    </w:rPr>
  </w:style>
  <w:style w:type="paragraph" w:customStyle="1" w:styleId="Default">
    <w:name w:val="Default"/>
    <w:uiPriority w:val="99"/>
    <w:rsid w:val="00745A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2">
    <w:name w:val="page number"/>
    <w:basedOn w:val="a0"/>
    <w:rsid w:val="00745AAE"/>
  </w:style>
  <w:style w:type="character" w:customStyle="1" w:styleId="apple-converted-space">
    <w:name w:val="apple-converted-space"/>
    <w:basedOn w:val="a0"/>
    <w:rsid w:val="00745AAE"/>
  </w:style>
  <w:style w:type="paragraph" w:styleId="aff3">
    <w:name w:val="Body Text Indent"/>
    <w:basedOn w:val="a"/>
    <w:link w:val="aff4"/>
    <w:uiPriority w:val="99"/>
    <w:unhideWhenUsed/>
    <w:rsid w:val="00745AAE"/>
    <w:pPr>
      <w:spacing w:after="120"/>
      <w:ind w:left="283"/>
    </w:pPr>
  </w:style>
  <w:style w:type="character" w:customStyle="1" w:styleId="aff4">
    <w:name w:val="Основной текст с отступом Знак"/>
    <w:basedOn w:val="a0"/>
    <w:link w:val="aff3"/>
    <w:uiPriority w:val="99"/>
    <w:rsid w:val="00745AAE"/>
    <w:rPr>
      <w:rFonts w:ascii="Times New Roman" w:eastAsia="Times New Roman" w:hAnsi="Times New Roman" w:cs="Times New Roman"/>
      <w:sz w:val="24"/>
      <w:szCs w:val="24"/>
      <w:lang w:eastAsia="ru-RU"/>
    </w:rPr>
  </w:style>
  <w:style w:type="paragraph" w:styleId="aff5">
    <w:name w:val="Body Text"/>
    <w:basedOn w:val="a"/>
    <w:link w:val="aff6"/>
    <w:rsid w:val="00745AAE"/>
    <w:pPr>
      <w:spacing w:after="120"/>
    </w:pPr>
  </w:style>
  <w:style w:type="character" w:customStyle="1" w:styleId="aff6">
    <w:name w:val="Основной текст Знак"/>
    <w:basedOn w:val="a0"/>
    <w:link w:val="aff5"/>
    <w:rsid w:val="00745AAE"/>
    <w:rPr>
      <w:rFonts w:ascii="Times New Roman" w:eastAsia="Times New Roman" w:hAnsi="Times New Roman" w:cs="Times New Roman"/>
      <w:sz w:val="24"/>
      <w:szCs w:val="24"/>
      <w:lang w:eastAsia="ru-RU"/>
    </w:rPr>
  </w:style>
  <w:style w:type="character" w:customStyle="1" w:styleId="addressbooksuggestitemhint">
    <w:name w:val="addressbook__suggest__item__hint"/>
    <w:basedOn w:val="a0"/>
    <w:rsid w:val="00745AAE"/>
  </w:style>
  <w:style w:type="character" w:customStyle="1" w:styleId="docaccesstitle">
    <w:name w:val="docaccess_title"/>
    <w:basedOn w:val="a0"/>
    <w:rsid w:val="00745AAE"/>
  </w:style>
  <w:style w:type="character" w:customStyle="1" w:styleId="aff7">
    <w:name w:val="Основной текст_"/>
    <w:link w:val="3"/>
    <w:rsid w:val="00745AAE"/>
    <w:rPr>
      <w:sz w:val="23"/>
      <w:szCs w:val="23"/>
      <w:shd w:val="clear" w:color="auto" w:fill="FFFFFF"/>
    </w:rPr>
  </w:style>
  <w:style w:type="paragraph" w:customStyle="1" w:styleId="3">
    <w:name w:val="Основной текст3"/>
    <w:basedOn w:val="a"/>
    <w:link w:val="aff7"/>
    <w:rsid w:val="00745AAE"/>
    <w:pPr>
      <w:widowControl w:val="0"/>
      <w:shd w:val="clear" w:color="auto" w:fill="FFFFFF"/>
      <w:spacing w:before="420" w:line="274" w:lineRule="exact"/>
      <w:jc w:val="both"/>
    </w:pPr>
    <w:rPr>
      <w:rFonts w:asciiTheme="minorHAnsi" w:eastAsiaTheme="minorHAnsi" w:hAnsiTheme="minorHAnsi" w:cstheme="minorBidi"/>
      <w:sz w:val="23"/>
      <w:szCs w:val="23"/>
      <w:lang w:eastAsia="en-US"/>
    </w:rPr>
  </w:style>
  <w:style w:type="paragraph" w:customStyle="1" w:styleId="p3">
    <w:name w:val="p3"/>
    <w:basedOn w:val="a"/>
    <w:rsid w:val="00745AAE"/>
    <w:pPr>
      <w:spacing w:before="100" w:beforeAutospacing="1" w:after="100" w:afterAutospacing="1"/>
    </w:pPr>
  </w:style>
  <w:style w:type="character" w:customStyle="1" w:styleId="7">
    <w:name w:val="Основной текст (7)"/>
    <w:rsid w:val="00745AAE"/>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styleId="HTML1">
    <w:name w:val="HTML Address"/>
    <w:basedOn w:val="a"/>
    <w:link w:val="HTML2"/>
    <w:uiPriority w:val="99"/>
    <w:unhideWhenUsed/>
    <w:rsid w:val="00745AAE"/>
    <w:rPr>
      <w:i/>
      <w:iCs/>
    </w:rPr>
  </w:style>
  <w:style w:type="character" w:customStyle="1" w:styleId="HTML2">
    <w:name w:val="Адрес HTML Знак"/>
    <w:basedOn w:val="a0"/>
    <w:link w:val="HTML1"/>
    <w:uiPriority w:val="99"/>
    <w:rsid w:val="00745AAE"/>
    <w:rPr>
      <w:rFonts w:ascii="Times New Roman" w:eastAsia="Times New Roman" w:hAnsi="Times New Roman" w:cs="Times New Roman"/>
      <w:i/>
      <w:iCs/>
      <w:sz w:val="24"/>
      <w:szCs w:val="24"/>
      <w:lang w:eastAsia="ru-RU"/>
    </w:rPr>
  </w:style>
  <w:style w:type="character" w:customStyle="1" w:styleId="nobr">
    <w:name w:val="nobr"/>
    <w:basedOn w:val="a0"/>
    <w:rsid w:val="00745AAE"/>
  </w:style>
  <w:style w:type="paragraph" w:customStyle="1" w:styleId="formattext">
    <w:name w:val="formattext"/>
    <w:basedOn w:val="a"/>
    <w:rsid w:val="00745AAE"/>
    <w:pPr>
      <w:spacing w:before="100" w:beforeAutospacing="1" w:after="100" w:afterAutospacing="1"/>
    </w:pPr>
  </w:style>
  <w:style w:type="character" w:customStyle="1" w:styleId="41">
    <w:name w:val="Основной текст (4)_"/>
    <w:basedOn w:val="a0"/>
    <w:link w:val="42"/>
    <w:rsid w:val="00261612"/>
    <w:rPr>
      <w:rFonts w:ascii="Times New Roman" w:eastAsia="Times New Roman" w:hAnsi="Times New Roman" w:cs="Times New Roman"/>
      <w:b/>
      <w:bCs/>
      <w:sz w:val="28"/>
      <w:szCs w:val="28"/>
      <w:shd w:val="clear" w:color="auto" w:fill="FFFFFF"/>
    </w:rPr>
  </w:style>
  <w:style w:type="paragraph" w:customStyle="1" w:styleId="42">
    <w:name w:val="Основной текст (4)"/>
    <w:basedOn w:val="a"/>
    <w:link w:val="41"/>
    <w:rsid w:val="00261612"/>
    <w:pPr>
      <w:widowControl w:val="0"/>
      <w:shd w:val="clear" w:color="auto" w:fill="FFFFFF"/>
      <w:spacing w:before="660" w:after="300" w:line="322" w:lineRule="exact"/>
      <w:jc w:val="center"/>
    </w:pPr>
    <w:rPr>
      <w:b/>
      <w:bCs/>
      <w:sz w:val="28"/>
      <w:szCs w:val="28"/>
      <w:lang w:eastAsia="en-US"/>
    </w:rPr>
  </w:style>
  <w:style w:type="character" w:customStyle="1" w:styleId="21">
    <w:name w:val="Основной текст (2)_"/>
    <w:basedOn w:val="a0"/>
    <w:link w:val="22"/>
    <w:rsid w:val="0026161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61612"/>
    <w:pPr>
      <w:widowControl w:val="0"/>
      <w:shd w:val="clear" w:color="auto" w:fill="FFFFFF"/>
      <w:spacing w:before="60" w:after="660" w:line="0" w:lineRule="atLeast"/>
      <w:ind w:hanging="700"/>
    </w:pPr>
    <w:rPr>
      <w:sz w:val="28"/>
      <w:szCs w:val="28"/>
      <w:lang w:eastAsia="en-US"/>
    </w:rPr>
  </w:style>
  <w:style w:type="paragraph" w:customStyle="1" w:styleId="Style6">
    <w:name w:val="Style6"/>
    <w:basedOn w:val="a"/>
    <w:uiPriority w:val="99"/>
    <w:rsid w:val="00E96146"/>
    <w:pPr>
      <w:widowControl w:val="0"/>
      <w:autoSpaceDE w:val="0"/>
      <w:autoSpaceDN w:val="0"/>
      <w:adjustRightInd w:val="0"/>
    </w:pPr>
    <w:rPr>
      <w:rFonts w:eastAsiaTheme="minorEastAsia"/>
    </w:rPr>
  </w:style>
  <w:style w:type="paragraph" w:customStyle="1" w:styleId="Style3">
    <w:name w:val="Style3"/>
    <w:basedOn w:val="a"/>
    <w:uiPriority w:val="99"/>
    <w:rsid w:val="00E96146"/>
    <w:pPr>
      <w:widowControl w:val="0"/>
      <w:autoSpaceDE w:val="0"/>
      <w:autoSpaceDN w:val="0"/>
      <w:adjustRightInd w:val="0"/>
      <w:spacing w:line="324" w:lineRule="exact"/>
      <w:ind w:hanging="350"/>
      <w:jc w:val="both"/>
    </w:pPr>
    <w:rPr>
      <w:rFonts w:eastAsiaTheme="minorEastAsia"/>
    </w:rPr>
  </w:style>
  <w:style w:type="paragraph" w:customStyle="1" w:styleId="Style5">
    <w:name w:val="Style5"/>
    <w:basedOn w:val="a"/>
    <w:uiPriority w:val="99"/>
    <w:rsid w:val="00E96146"/>
    <w:pPr>
      <w:widowControl w:val="0"/>
      <w:autoSpaceDE w:val="0"/>
      <w:autoSpaceDN w:val="0"/>
      <w:adjustRightInd w:val="0"/>
      <w:spacing w:line="317" w:lineRule="exact"/>
    </w:pPr>
  </w:style>
  <w:style w:type="paragraph" w:customStyle="1" w:styleId="Style2">
    <w:name w:val="Style2"/>
    <w:basedOn w:val="a"/>
    <w:uiPriority w:val="99"/>
    <w:rsid w:val="00E96146"/>
    <w:pPr>
      <w:widowControl w:val="0"/>
      <w:autoSpaceDE w:val="0"/>
      <w:autoSpaceDN w:val="0"/>
      <w:adjustRightInd w:val="0"/>
      <w:spacing w:line="323" w:lineRule="exact"/>
      <w:jc w:val="center"/>
    </w:pPr>
    <w:rPr>
      <w:rFonts w:eastAsiaTheme="minorEastAsia"/>
    </w:rPr>
  </w:style>
  <w:style w:type="character" w:customStyle="1" w:styleId="FontStyle12">
    <w:name w:val="Font Style12"/>
    <w:basedOn w:val="a0"/>
    <w:uiPriority w:val="99"/>
    <w:rsid w:val="00E96146"/>
    <w:rPr>
      <w:rFonts w:ascii="Times New Roman" w:hAnsi="Times New Roman" w:cs="Times New Roman" w:hint="default"/>
      <w:b/>
      <w:bCs/>
      <w:sz w:val="24"/>
      <w:szCs w:val="24"/>
    </w:rPr>
  </w:style>
  <w:style w:type="character" w:customStyle="1" w:styleId="FontStyle11">
    <w:name w:val="Font Style11"/>
    <w:basedOn w:val="a0"/>
    <w:uiPriority w:val="99"/>
    <w:rsid w:val="00E96146"/>
    <w:rPr>
      <w:rFonts w:ascii="Georgia" w:hAnsi="Georgia" w:cs="Georgia" w:hint="default"/>
      <w:sz w:val="24"/>
      <w:szCs w:val="24"/>
    </w:rPr>
  </w:style>
  <w:style w:type="paragraph" w:customStyle="1" w:styleId="ConsTitle">
    <w:name w:val="ConsTitle"/>
    <w:rsid w:val="006C110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3">
    <w:name w:val="Без интервала1"/>
    <w:rsid w:val="006C1109"/>
    <w:pPr>
      <w:suppressAutoHyphens/>
      <w:spacing w:after="0" w:line="240" w:lineRule="auto"/>
    </w:pPr>
    <w:rPr>
      <w:rFonts w:ascii="Calibri" w:eastAsia="Times New Roman" w:hAnsi="Calibri" w:cs="Calibri"/>
      <w:lang w:eastAsia="zh-CN"/>
    </w:rPr>
  </w:style>
  <w:style w:type="character" w:customStyle="1" w:styleId="FontStyle20">
    <w:name w:val="Font Style20"/>
    <w:basedOn w:val="a0"/>
    <w:uiPriority w:val="99"/>
    <w:rsid w:val="00687925"/>
    <w:rPr>
      <w:rFonts w:ascii="Times New Roman" w:hAnsi="Times New Roman" w:cs="Times New Roman"/>
      <w:sz w:val="16"/>
      <w:szCs w:val="16"/>
    </w:rPr>
  </w:style>
  <w:style w:type="character" w:customStyle="1" w:styleId="FontStyle21">
    <w:name w:val="Font Style21"/>
    <w:basedOn w:val="a0"/>
    <w:uiPriority w:val="99"/>
    <w:rsid w:val="00687925"/>
    <w:rPr>
      <w:rFonts w:ascii="Times New Roman" w:hAnsi="Times New Roman" w:cs="Times New Roman"/>
      <w:sz w:val="26"/>
      <w:szCs w:val="26"/>
    </w:rPr>
  </w:style>
  <w:style w:type="paragraph" w:customStyle="1" w:styleId="Style12">
    <w:name w:val="Style12"/>
    <w:basedOn w:val="a"/>
    <w:uiPriority w:val="99"/>
    <w:rsid w:val="00687925"/>
    <w:pPr>
      <w:widowControl w:val="0"/>
      <w:autoSpaceDE w:val="0"/>
      <w:autoSpaceDN w:val="0"/>
      <w:adjustRightInd w:val="0"/>
      <w:spacing w:line="370" w:lineRule="exact"/>
      <w:ind w:firstLine="643"/>
      <w:jc w:val="both"/>
    </w:pPr>
    <w:rPr>
      <w:rFonts w:eastAsiaTheme="minorEastAsia"/>
    </w:rPr>
  </w:style>
  <w:style w:type="paragraph" w:customStyle="1" w:styleId="Style14">
    <w:name w:val="Style14"/>
    <w:basedOn w:val="a"/>
    <w:uiPriority w:val="99"/>
    <w:rsid w:val="00687925"/>
    <w:pPr>
      <w:widowControl w:val="0"/>
      <w:autoSpaceDE w:val="0"/>
      <w:autoSpaceDN w:val="0"/>
      <w:adjustRightInd w:val="0"/>
    </w:pPr>
    <w:rPr>
      <w:rFonts w:eastAsiaTheme="minorEastAsia"/>
    </w:rPr>
  </w:style>
  <w:style w:type="paragraph" w:customStyle="1" w:styleId="23">
    <w:name w:val="Основной текст2"/>
    <w:basedOn w:val="a"/>
    <w:rsid w:val="00B81956"/>
    <w:pPr>
      <w:widowControl w:val="0"/>
      <w:shd w:val="clear" w:color="auto" w:fill="FFFFFF"/>
      <w:spacing w:after="1020" w:line="0" w:lineRule="atLeast"/>
      <w:ind w:hanging="260"/>
      <w:jc w:val="center"/>
    </w:pPr>
    <w:rPr>
      <w:sz w:val="27"/>
      <w:szCs w:val="27"/>
    </w:rPr>
  </w:style>
</w:styles>
</file>

<file path=word/webSettings.xml><?xml version="1.0" encoding="utf-8"?>
<w:webSettings xmlns:r="http://schemas.openxmlformats.org/officeDocument/2006/relationships" xmlns:w="http://schemas.openxmlformats.org/wordprocessingml/2006/main">
  <w:divs>
    <w:div w:id="660428174">
      <w:bodyDiv w:val="1"/>
      <w:marLeft w:val="0"/>
      <w:marRight w:val="0"/>
      <w:marTop w:val="0"/>
      <w:marBottom w:val="0"/>
      <w:divBdr>
        <w:top w:val="none" w:sz="0" w:space="0" w:color="auto"/>
        <w:left w:val="none" w:sz="0" w:space="0" w:color="auto"/>
        <w:bottom w:val="none" w:sz="0" w:space="0" w:color="auto"/>
        <w:right w:val="none" w:sz="0" w:space="0" w:color="auto"/>
      </w:divBdr>
    </w:div>
    <w:div w:id="1048607774">
      <w:bodyDiv w:val="1"/>
      <w:marLeft w:val="0"/>
      <w:marRight w:val="0"/>
      <w:marTop w:val="0"/>
      <w:marBottom w:val="0"/>
      <w:divBdr>
        <w:top w:val="none" w:sz="0" w:space="0" w:color="auto"/>
        <w:left w:val="none" w:sz="0" w:space="0" w:color="auto"/>
        <w:bottom w:val="none" w:sz="0" w:space="0" w:color="auto"/>
        <w:right w:val="none" w:sz="0" w:space="0" w:color="auto"/>
      </w:divBdr>
    </w:div>
    <w:div w:id="18316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52B3062CCE64AB366854B155E77B1843860A36DB463EAC4BF4263237BA453E26CC8E5521887136B9BF8756B19E4V4M" TargetMode="External"/><Relationship Id="rId18" Type="http://schemas.openxmlformats.org/officeDocument/2006/relationships/hyperlink" Target="consultantplus://offline/ref=352B3062CCE64AB366855518481BEC89386EF962B461E394E51E657424F455B73E88BB0B59CA006A93E6776A134C38010BC6B3A8617644088936BB4EEAV2M" TargetMode="External"/><Relationship Id="rId26" Type="http://schemas.openxmlformats.org/officeDocument/2006/relationships/hyperlink" Target="consultantplus://offline/ref=352B3062CCE64AB366855518481BEC89386EF962BC60E793E71D387E2CAD59B53987E41C5E830C6B93E6766210133D141A9EBCA376684C1E9534B9E4VFM" TargetMode="External"/><Relationship Id="rId39" Type="http://schemas.openxmlformats.org/officeDocument/2006/relationships/hyperlink" Target="consultantplus://offline/ref=352B3062CCE64AB366855518481BEC89386EF962B461E394E51E657424F455B73E88BB0B59CA006A93E6776A134C38010BC6B3A8617644088936BB4EEAV2M" TargetMode="External"/><Relationship Id="rId3" Type="http://schemas.openxmlformats.org/officeDocument/2006/relationships/settings" Target="settings.xml"/><Relationship Id="rId21" Type="http://schemas.openxmlformats.org/officeDocument/2006/relationships/hyperlink" Target="consultantplus://offline/ref=352B3062CCE64AB366854B155E77B1843861AE69B364EAC4BF4263237BA453E26CC8E5521887136B9BF8756B19E4V4M" TargetMode="External"/><Relationship Id="rId34" Type="http://schemas.openxmlformats.org/officeDocument/2006/relationships/hyperlink" Target="consultantplus://offline/ref=352B3062CCE64AB366855518481BEC89386EF962BC60E793E71D387E2CAD59B53987E41C5E830C6B93E6766210133D141A9EBCA376684C1E9534B9E4VFM" TargetMode="External"/><Relationship Id="rId42" Type="http://schemas.openxmlformats.org/officeDocument/2006/relationships/hyperlink" Target="consultantplus://offline/ref=352B3062CCE64AB366855518481BEC89386EF962BC60E793E71D387E2CAD59B53987E41C5E830C6B93E6746C10133D141A9EBCA376684C1E9534B9E4VFM" TargetMode="External"/><Relationship Id="rId47" Type="http://schemas.openxmlformats.org/officeDocument/2006/relationships/hyperlink" Target="consultantplus://offline/ref=76479B43D32A4CD7EB2695338EAEC79F6B40AEA475C758CADA6B064F288E52DB2BFDF685588C9575970A25B0FA74C5A925C58AF2AC3FDA8DC178E6o3d2N" TargetMode="External"/><Relationship Id="rId7" Type="http://schemas.openxmlformats.org/officeDocument/2006/relationships/image" Target="media/image1.png"/><Relationship Id="rId12" Type="http://schemas.openxmlformats.org/officeDocument/2006/relationships/hyperlink" Target="consultantplus://offline/ref=DA3BEFB8651A682C92FEB586A54CA6FB75B65348D9BA365BDC884ABB9E68BE9B54DB281D64B789E5934A9355FC31D08D335BD0240824A94E13733CM9LBI" TargetMode="External"/><Relationship Id="rId17" Type="http://schemas.openxmlformats.org/officeDocument/2006/relationships/hyperlink" Target="consultantplus://offline/ref=352B3062CCE64AB366855518481BEC89386EF962B665E59BE71D387E2CAD59B53987E40E5EDB00699AF8776305456C52E4VCM" TargetMode="External"/><Relationship Id="rId25" Type="http://schemas.openxmlformats.org/officeDocument/2006/relationships/hyperlink" Target="consultantplus://offline/ref=352B3062CCE64AB366855518481BEC89386EF962BC60E793E71D387E2CAD59B53987E41C5E830C6B93E6766210133D141A9EBCA376684C1E9534B9E4VFM" TargetMode="External"/><Relationship Id="rId33" Type="http://schemas.openxmlformats.org/officeDocument/2006/relationships/hyperlink" Target="consultantplus://offline/ref=352B3062CCE64AB366854B155E77B1843860A36EB166EAC4BF4263237BA453E26CC8E5521887136B9BF8756B19E4V4M" TargetMode="External"/><Relationship Id="rId38" Type="http://schemas.openxmlformats.org/officeDocument/2006/relationships/hyperlink" Target="consultantplus://offline/ref=352B3062CCE64AB366854B155E77B1843860A36EB166EAC4BF4263237BA453E26CC8E5521887136B9BF8756B19E4V4M" TargetMode="External"/><Relationship Id="rId46" Type="http://schemas.openxmlformats.org/officeDocument/2006/relationships/hyperlink" Target="consultantplus://offline/ref=76479B43D32A4CD7EB2695338EAEC79F6B40AEA47DC15ECED5645B4520D75ED92CF2A9924DC5C17896023AB3F13E96ED72oCdBN" TargetMode="External"/><Relationship Id="rId2" Type="http://schemas.openxmlformats.org/officeDocument/2006/relationships/styles" Target="styles.xml"/><Relationship Id="rId16" Type="http://schemas.openxmlformats.org/officeDocument/2006/relationships/hyperlink" Target="consultantplus://offline/ref=352B3062CCE64AB366855518481BEC89386EF962B666E494E31D387E2CAD59B53987E40E5EDB00699AF8776305456C52E4VCM" TargetMode="External"/><Relationship Id="rId20" Type="http://schemas.openxmlformats.org/officeDocument/2006/relationships/hyperlink" Target="consultantplus://offline/ref=352B3062CCE64AB366854B155E77B1843860A36FB566EAC4BF4263237BA453E26CC8E5521887136B9BF8756B19E4V4M" TargetMode="External"/><Relationship Id="rId29" Type="http://schemas.openxmlformats.org/officeDocument/2006/relationships/hyperlink" Target="consultantplus://offline/ref=352B3062CCE64AB366855518481BEC89386EF962BC60E793E71D387E2CAD59B53987E41C5E830C6B93E6766210133D141A9EBCA376684C1E9534B9E4VFM" TargetMode="External"/><Relationship Id="rId41" Type="http://schemas.openxmlformats.org/officeDocument/2006/relationships/hyperlink" Target="consultantplus://offline/ref=352B3062CCE64AB366855518481BEC89386EF962B067E693EB1D387E2CAD59B53987E40E5EDB00699AF8776305456C52E4VC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BD0C005C65C736AC144FB043D2DD25BD3A350874D34AEE44F5EB61DB7035A72C7E60F37361B32A21AEE9BFA0E3B74FDI6X9O" TargetMode="External"/><Relationship Id="rId24" Type="http://schemas.openxmlformats.org/officeDocument/2006/relationships/hyperlink" Target="consultantplus://offline/ref=352B3062CCE64AB366854B155E77B1843860A36EB166EAC4BF4263237BA453E26CC8E5521887136B9BF8756B19E4V4M" TargetMode="External"/><Relationship Id="rId32" Type="http://schemas.openxmlformats.org/officeDocument/2006/relationships/hyperlink" Target="consultantplus://offline/ref=352B3062CCE64AB366855518481BEC89386EF962BC60E793E71D387E2CAD59B53987E41C5E830C6B93E6766210133D141A9EBCA376684C1E9534B9E4VFM" TargetMode="External"/><Relationship Id="rId37" Type="http://schemas.openxmlformats.org/officeDocument/2006/relationships/hyperlink" Target="consultantplus://offline/ref=352B3062CCE64AB366855518481BEC89386EF962BC60E793E71D387E2CAD59B53987E41C5E830C6B93E6766210133D141A9EBCA376684C1E9534B9E4VFM" TargetMode="External"/><Relationship Id="rId40" Type="http://schemas.openxmlformats.org/officeDocument/2006/relationships/hyperlink" Target="consultantplus://offline/ref=352B3062CCE64AB366854B155E77B1843860A36EB166EAC4BF4263237BA453E26CC8E5521887136B9BF8756B19E4V4M" TargetMode="External"/><Relationship Id="rId45" Type="http://schemas.openxmlformats.org/officeDocument/2006/relationships/hyperlink" Target="consultantplus://offline/ref=76479B43D32A4CD7EB2695338EAEC79F6B40AEA475C956C7DF6B064F288E52DB2BFDF685588C9575970A25B3FA74C5A925C58AF2AC3FDA8DC178E6o3d2N" TargetMode="External"/><Relationship Id="rId5" Type="http://schemas.openxmlformats.org/officeDocument/2006/relationships/footnotes" Target="footnotes.xml"/><Relationship Id="rId15" Type="http://schemas.openxmlformats.org/officeDocument/2006/relationships/hyperlink" Target="consultantplus://offline/ref=352B3062CCE64AB366854B155E77B1843861AE69B364EAC4BF4263237BA453E26CC8E5521887136B9BF8756B19E4V4M" TargetMode="External"/><Relationship Id="rId23" Type="http://schemas.openxmlformats.org/officeDocument/2006/relationships/hyperlink" Target="consultantplus://offline/ref=352B3062CCE64AB366854B155E77B1843860A566B765EAC4BF4263237BA453E26CC8E5521887136B9BF8756B19E4V4M" TargetMode="External"/><Relationship Id="rId28" Type="http://schemas.openxmlformats.org/officeDocument/2006/relationships/hyperlink" Target="consultantplus://offline/ref=352B3062CCE64AB366855518481BEC89386EF962BC60E793E71D387E2CAD59B53987E41C5E830C6B93E6766210133D141A9EBCA376684C1E9534B9E4VFM" TargetMode="External"/><Relationship Id="rId36" Type="http://schemas.openxmlformats.org/officeDocument/2006/relationships/hyperlink" Target="consultantplus://offline/ref=352B3062CCE64AB366855518481BEC89386EF962BC60E793E71D387E2CAD59B53987E41C5E830C6B93E6766210133D141A9EBCA376684C1E9534B9E4VFM" TargetMode="External"/><Relationship Id="rId49" Type="http://schemas.openxmlformats.org/officeDocument/2006/relationships/theme" Target="theme/theme1.xml"/><Relationship Id="rId10" Type="http://schemas.openxmlformats.org/officeDocument/2006/relationships/hyperlink" Target="consultantplus://offline/ref=352B3062CCE64AB366855518481BEC89386EF962B461E394E51E657424F455B73E88BB0B59CA006A93E6776A134C38010BC6B3A8617644088936BB4EEAV2M" TargetMode="External"/><Relationship Id="rId19" Type="http://schemas.openxmlformats.org/officeDocument/2006/relationships/hyperlink" Target="consultantplus://offline/ref=352B3062CCE64AB366854B155E77B1843866A46DBC65EAC4BF4263237BA453E26CC8E5521887136B9BF8756B19E4V4M" TargetMode="External"/><Relationship Id="rId31" Type="http://schemas.openxmlformats.org/officeDocument/2006/relationships/hyperlink" Target="consultantplus://offline/ref=352B3062CCE64AB366855518481BEC89386EF962BC60E793E71D387E2CAD59B53987E41C5E830C6B93E6766210133D141A9EBCA376684C1E9534B9E4VFM" TargetMode="External"/><Relationship Id="rId44" Type="http://schemas.openxmlformats.org/officeDocument/2006/relationships/hyperlink" Target="consultantplus://offline/ref=76479B43D32A4CD7EB268B3E98C29A926B4FF0AD75C8559980345D127F87588C6CB2AFC71C819276950170E3B57599EC78D68AFAAC3CDA91oCd0N" TargetMode="External"/><Relationship Id="rId4" Type="http://schemas.openxmlformats.org/officeDocument/2006/relationships/webSettings" Target="webSettings.xml"/><Relationship Id="rId9" Type="http://schemas.openxmlformats.org/officeDocument/2006/relationships/hyperlink" Target="consultantplus://offline/ref=352B3062CCE64AB366855518481BEC89386EF962B666E494E31D387E2CAD59B53987E40E5EDB00699AF8776305456C52E4VCM" TargetMode="External"/><Relationship Id="rId14" Type="http://schemas.openxmlformats.org/officeDocument/2006/relationships/hyperlink" Target="consultantplus://offline/ref=352B3062CCE64AB366854B155E77B1843860A36FB566EAC4BF4263237BA453E26CC8E5521887136B9BF8756B19E4V4M" TargetMode="External"/><Relationship Id="rId22" Type="http://schemas.openxmlformats.org/officeDocument/2006/relationships/hyperlink" Target="consultantplus://offline/ref=352B3062CCE64AB366855518481BEC89386EF962B666E494E31D387E2CAD59B53987E40E5EDB00699AF8776305456C52E4VCM" TargetMode="External"/><Relationship Id="rId27" Type="http://schemas.openxmlformats.org/officeDocument/2006/relationships/hyperlink" Target="consultantplus://offline/ref=352B3062CCE64AB366855518481BEC89386EF962BC60E793E71D387E2CAD59B53987E41C5E830C6B93E6766210133D141A9EBCA376684C1E9534B9E4VFM" TargetMode="External"/><Relationship Id="rId30" Type="http://schemas.openxmlformats.org/officeDocument/2006/relationships/hyperlink" Target="consultantplus://offline/ref=352B3062CCE64AB366855518481BEC89386EF962BC60E793E71D387E2CAD59B53987E41C5E830C6B93E6766210133D141A9EBCA376684C1E9534B9E4VFM" TargetMode="External"/><Relationship Id="rId35" Type="http://schemas.openxmlformats.org/officeDocument/2006/relationships/hyperlink" Target="consultantplus://offline/ref=352B3062CCE64AB366855518481BEC89386EF962BC60E793E71D387E2CAD59B53987E41C5E830C6B93E6766210133D141A9EBCA376684C1E9534B9E4VFM" TargetMode="External"/><Relationship Id="rId43" Type="http://schemas.openxmlformats.org/officeDocument/2006/relationships/hyperlink" Target="consultantplus://offline/ref=352B3062CCE64AB366855518481BEC89386EF962BC60E793E71D387E2CAD59B53987E41C5E830C6B93E6746C10133D141A9EBCA376684C1E9534B9E4VFM" TargetMode="External"/><Relationship Id="rId48" Type="http://schemas.openxmlformats.org/officeDocument/2006/relationships/fontTable" Target="fontTable.xml"/><Relationship Id="rId8" Type="http://schemas.openxmlformats.org/officeDocument/2006/relationships/hyperlink" Target="consultantplus://offline/ref=352B3062CCE64AB366854B155E77B1843860A36DB463EAC4BF4263237BA453E26CC8E5521887136B9BF8756B19E4V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48</Pages>
  <Words>15697</Words>
  <Characters>89478</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8</cp:revision>
  <cp:lastPrinted>2020-12-28T06:45:00Z</cp:lastPrinted>
  <dcterms:created xsi:type="dcterms:W3CDTF">2023-12-05T06:48:00Z</dcterms:created>
  <dcterms:modified xsi:type="dcterms:W3CDTF">2023-12-08T08:22:00Z</dcterms:modified>
</cp:coreProperties>
</file>