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969"/>
        <w:gridCol w:w="1417"/>
        <w:gridCol w:w="3969"/>
      </w:tblGrid>
      <w:tr w:rsidR="00F14177" w:rsidRPr="003B1392" w:rsidTr="00E1035B">
        <w:trPr>
          <w:jc w:val="center"/>
        </w:trPr>
        <w:tc>
          <w:tcPr>
            <w:tcW w:w="3969" w:type="dxa"/>
            <w:vAlign w:val="center"/>
          </w:tcPr>
          <w:p w:rsidR="00F14177" w:rsidRPr="00F14177" w:rsidRDefault="00F14177" w:rsidP="00F14177">
            <w:pPr>
              <w:jc w:val="center"/>
              <w:rPr>
                <w:b/>
              </w:rPr>
            </w:pPr>
            <w:proofErr w:type="spellStart"/>
            <w:r w:rsidRPr="00F14177">
              <w:rPr>
                <w:b/>
              </w:rPr>
              <w:t>Къэбэрдей-Балъкъэр</w:t>
            </w:r>
            <w:proofErr w:type="spellEnd"/>
            <w:r w:rsidRPr="00F14177">
              <w:rPr>
                <w:b/>
              </w:rPr>
              <w:t xml:space="preserve"> </w:t>
            </w:r>
            <w:proofErr w:type="spellStart"/>
            <w:r w:rsidRPr="00F14177">
              <w:rPr>
                <w:b/>
              </w:rPr>
              <w:t>Республикэм</w:t>
            </w:r>
            <w:proofErr w:type="spellEnd"/>
          </w:p>
          <w:p w:rsidR="00F14177" w:rsidRPr="00F14177" w:rsidRDefault="00F14177" w:rsidP="00F14177">
            <w:pPr>
              <w:jc w:val="center"/>
              <w:rPr>
                <w:b/>
              </w:rPr>
            </w:pPr>
            <w:proofErr w:type="spellStart"/>
            <w:r w:rsidRPr="00F14177">
              <w:rPr>
                <w:b/>
              </w:rPr>
              <w:t>лэжьыгъэмрэ</w:t>
            </w:r>
            <w:proofErr w:type="spellEnd"/>
            <w:r w:rsidRPr="00F14177">
              <w:rPr>
                <w:b/>
              </w:rPr>
              <w:t xml:space="preserve">, </w:t>
            </w:r>
            <w:proofErr w:type="spellStart"/>
            <w:r w:rsidRPr="00F14177">
              <w:rPr>
                <w:b/>
              </w:rPr>
              <w:t>социальнэу</w:t>
            </w:r>
            <w:proofErr w:type="spellEnd"/>
          </w:p>
          <w:p w:rsidR="00F14177" w:rsidRPr="003B1392" w:rsidRDefault="00F14177" w:rsidP="00F14177">
            <w:pPr>
              <w:jc w:val="center"/>
              <w:rPr>
                <w:color w:val="000000"/>
              </w:rPr>
            </w:pPr>
            <w:proofErr w:type="spellStart"/>
            <w:r w:rsidRPr="00F14177">
              <w:rPr>
                <w:b/>
                <w:color w:val="000000"/>
              </w:rPr>
              <w:t>хъумэнымк</w:t>
            </w:r>
            <w:proofErr w:type="spellEnd"/>
            <w:r w:rsidRPr="00F14177">
              <w:rPr>
                <w:b/>
                <w:color w:val="000000"/>
                <w:lang w:val="en-US"/>
              </w:rPr>
              <w:t>I</w:t>
            </w:r>
            <w:r w:rsidRPr="00F14177">
              <w:rPr>
                <w:b/>
                <w:color w:val="000000"/>
              </w:rPr>
              <w:t xml:space="preserve">э и </w:t>
            </w:r>
            <w:proofErr w:type="spellStart"/>
            <w:r w:rsidRPr="00F14177">
              <w:rPr>
                <w:b/>
                <w:color w:val="000000"/>
              </w:rPr>
              <w:t>министерствэ</w:t>
            </w:r>
            <w:proofErr w:type="spellEnd"/>
          </w:p>
        </w:tc>
        <w:tc>
          <w:tcPr>
            <w:tcW w:w="1417" w:type="dxa"/>
            <w:vAlign w:val="center"/>
          </w:tcPr>
          <w:p w:rsidR="00F14177" w:rsidRPr="003B1392" w:rsidRDefault="00F14177" w:rsidP="00E1035B">
            <w:pPr>
              <w:widowControl w:val="0"/>
              <w:jc w:val="center"/>
              <w:rPr>
                <w:b/>
                <w:color w:val="000000"/>
                <w:lang w:val="en-US"/>
              </w:rPr>
            </w:pPr>
            <w:r>
              <w:rPr>
                <w:b/>
                <w:noProof/>
                <w:color w:val="000000"/>
              </w:rPr>
              <w:drawing>
                <wp:inline distT="0" distB="0" distL="0" distR="0">
                  <wp:extent cx="762000" cy="863600"/>
                  <wp:effectExtent l="19050" t="0" r="0" b="0"/>
                  <wp:docPr id="2" name="Рисунок 2" descr="gerb_Kabardino-Balkaria_Abal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abardino-Balkaria_Abal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contrast="4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863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  <w:vAlign w:val="center"/>
          </w:tcPr>
          <w:p w:rsidR="00F14177" w:rsidRPr="003B1392" w:rsidRDefault="00F14177" w:rsidP="00E1035B">
            <w:pPr>
              <w:widowControl w:val="0"/>
              <w:jc w:val="center"/>
              <w:rPr>
                <w:b/>
                <w:color w:val="000000"/>
              </w:rPr>
            </w:pPr>
            <w:proofErr w:type="spellStart"/>
            <w:r w:rsidRPr="003B1392">
              <w:rPr>
                <w:b/>
                <w:color w:val="000000"/>
              </w:rPr>
              <w:t>Къабарты-Малкъар</w:t>
            </w:r>
            <w:proofErr w:type="spellEnd"/>
            <w:r w:rsidRPr="003B1392">
              <w:rPr>
                <w:b/>
                <w:color w:val="000000"/>
              </w:rPr>
              <w:t xml:space="preserve"> </w:t>
            </w:r>
            <w:proofErr w:type="spellStart"/>
            <w:r w:rsidRPr="003B1392">
              <w:rPr>
                <w:b/>
                <w:color w:val="000000"/>
              </w:rPr>
              <w:t>Республиканы</w:t>
            </w:r>
            <w:proofErr w:type="spellEnd"/>
          </w:p>
          <w:p w:rsidR="00F14177" w:rsidRPr="00F14177" w:rsidRDefault="00F14177" w:rsidP="00E1035B">
            <w:pPr>
              <w:pStyle w:val="1"/>
              <w:rPr>
                <w:b/>
                <w:sz w:val="20"/>
              </w:rPr>
            </w:pPr>
            <w:proofErr w:type="spellStart"/>
            <w:r w:rsidRPr="00F14177">
              <w:rPr>
                <w:b/>
                <w:sz w:val="20"/>
              </w:rPr>
              <w:t>урунуу</w:t>
            </w:r>
            <w:proofErr w:type="spellEnd"/>
            <w:r w:rsidRPr="00F14177">
              <w:rPr>
                <w:b/>
                <w:sz w:val="20"/>
              </w:rPr>
              <w:t xml:space="preserve"> эм социальный </w:t>
            </w:r>
            <w:proofErr w:type="spellStart"/>
            <w:r w:rsidRPr="00F14177">
              <w:rPr>
                <w:b/>
                <w:sz w:val="20"/>
              </w:rPr>
              <w:t>жаны</w:t>
            </w:r>
            <w:proofErr w:type="spellEnd"/>
            <w:r w:rsidRPr="00F14177">
              <w:rPr>
                <w:b/>
                <w:sz w:val="20"/>
              </w:rPr>
              <w:t xml:space="preserve"> </w:t>
            </w:r>
            <w:proofErr w:type="spellStart"/>
            <w:r w:rsidRPr="00F14177">
              <w:rPr>
                <w:b/>
                <w:sz w:val="20"/>
              </w:rPr>
              <w:t>бла</w:t>
            </w:r>
            <w:proofErr w:type="spellEnd"/>
          </w:p>
          <w:p w:rsidR="00F14177" w:rsidRPr="003B1392" w:rsidRDefault="00F14177" w:rsidP="00E1035B">
            <w:pPr>
              <w:pStyle w:val="1"/>
              <w:rPr>
                <w:b/>
                <w:sz w:val="20"/>
              </w:rPr>
            </w:pPr>
            <w:proofErr w:type="spellStart"/>
            <w:r w:rsidRPr="00F14177">
              <w:rPr>
                <w:b/>
                <w:sz w:val="20"/>
              </w:rPr>
              <w:t>къоруулау</w:t>
            </w:r>
            <w:proofErr w:type="spellEnd"/>
            <w:r w:rsidRPr="00F14177">
              <w:rPr>
                <w:b/>
                <w:sz w:val="20"/>
              </w:rPr>
              <w:t xml:space="preserve"> </w:t>
            </w:r>
            <w:proofErr w:type="spellStart"/>
            <w:r w:rsidRPr="00F14177">
              <w:rPr>
                <w:b/>
                <w:sz w:val="20"/>
              </w:rPr>
              <w:t>министерствосу</w:t>
            </w:r>
            <w:proofErr w:type="spellEnd"/>
          </w:p>
        </w:tc>
      </w:tr>
    </w:tbl>
    <w:p w:rsidR="00F14177" w:rsidRPr="006C1AB0" w:rsidRDefault="00F14177" w:rsidP="00F14177">
      <w:pPr>
        <w:widowControl w:val="0"/>
        <w:jc w:val="center"/>
        <w:rPr>
          <w:b/>
          <w:color w:val="000000"/>
          <w:sz w:val="16"/>
          <w:szCs w:val="16"/>
        </w:rPr>
      </w:pPr>
    </w:p>
    <w:p w:rsidR="00F14177" w:rsidRPr="00AA693B" w:rsidRDefault="00F14177" w:rsidP="00F14177">
      <w:pPr>
        <w:widowControl w:val="0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 xml:space="preserve">МИНИСТЕРСТВО ТРУДА И СОЦИАЛЬНОЙ ЗАЩИТЫ </w:t>
      </w:r>
    </w:p>
    <w:p w:rsidR="00F14177" w:rsidRDefault="00F14177" w:rsidP="00F14177">
      <w:pPr>
        <w:widowControl w:val="0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 xml:space="preserve">КАБАРДИНО-БАЛКАРСКОЙ РЕСПУБЛИКИ </w:t>
      </w:r>
    </w:p>
    <w:p w:rsidR="00F14177" w:rsidRPr="00367E47" w:rsidRDefault="00F14177" w:rsidP="00F14177">
      <w:pPr>
        <w:widowControl w:val="0"/>
        <w:jc w:val="center"/>
        <w:rPr>
          <w:b/>
          <w:color w:val="000000"/>
        </w:rPr>
      </w:pPr>
      <w:r w:rsidRPr="00367E47">
        <w:rPr>
          <w:b/>
          <w:color w:val="000000"/>
        </w:rPr>
        <w:t>(МИНТРУДСОЦ</w:t>
      </w:r>
      <w:r>
        <w:rPr>
          <w:b/>
          <w:color w:val="000000"/>
        </w:rPr>
        <w:t>ЗАЩИТЫ</w:t>
      </w:r>
      <w:r w:rsidRPr="00367E47">
        <w:rPr>
          <w:b/>
          <w:color w:val="000000"/>
        </w:rPr>
        <w:t xml:space="preserve"> КБР)</w:t>
      </w:r>
    </w:p>
    <w:p w:rsidR="00F14177" w:rsidRPr="006C1AB0" w:rsidRDefault="00F14177" w:rsidP="00F14177">
      <w:pPr>
        <w:widowControl w:val="0"/>
        <w:jc w:val="center"/>
        <w:rPr>
          <w:b/>
          <w:color w:val="000000"/>
          <w:sz w:val="16"/>
          <w:szCs w:val="16"/>
        </w:rPr>
      </w:pPr>
    </w:p>
    <w:tbl>
      <w:tblPr>
        <w:tblW w:w="936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220"/>
        <w:gridCol w:w="4140"/>
      </w:tblGrid>
      <w:tr w:rsidR="00F14177" w:rsidRPr="009E522F" w:rsidTr="00E1035B">
        <w:tc>
          <w:tcPr>
            <w:tcW w:w="5220" w:type="dxa"/>
            <w:tcBorders>
              <w:bottom w:val="thickThinSmallGap" w:sz="12" w:space="0" w:color="auto"/>
            </w:tcBorders>
            <w:shd w:val="clear" w:color="auto" w:fill="auto"/>
          </w:tcPr>
          <w:p w:rsidR="00F14177" w:rsidRPr="009E522F" w:rsidRDefault="00F14177" w:rsidP="00E1035B">
            <w:pPr>
              <w:widowControl w:val="0"/>
              <w:ind w:left="-108"/>
              <w:rPr>
                <w:color w:val="000000"/>
              </w:rPr>
            </w:pPr>
            <w:r w:rsidRPr="009E522F">
              <w:rPr>
                <w:color w:val="000000"/>
              </w:rPr>
              <w:t>36000</w:t>
            </w:r>
            <w:r w:rsidRPr="00F14177">
              <w:rPr>
                <w:color w:val="000000"/>
              </w:rPr>
              <w:t>1</w:t>
            </w:r>
            <w:r w:rsidRPr="009E522F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</w:t>
            </w:r>
            <w:r w:rsidRPr="009E522F">
              <w:rPr>
                <w:color w:val="000000"/>
              </w:rPr>
              <w:t>КБР,</w:t>
            </w:r>
            <w:r>
              <w:rPr>
                <w:color w:val="000000"/>
              </w:rPr>
              <w:t xml:space="preserve"> </w:t>
            </w:r>
            <w:r w:rsidRPr="009E522F">
              <w:rPr>
                <w:color w:val="000000"/>
              </w:rPr>
              <w:t>г. Нальчик,</w:t>
            </w:r>
            <w:r>
              <w:rPr>
                <w:color w:val="000000"/>
              </w:rPr>
              <w:t xml:space="preserve"> </w:t>
            </w:r>
            <w:r w:rsidRPr="009E522F">
              <w:rPr>
                <w:color w:val="000000"/>
              </w:rPr>
              <w:t xml:space="preserve">ул. </w:t>
            </w:r>
            <w:proofErr w:type="spellStart"/>
            <w:r w:rsidRPr="009E522F">
              <w:rPr>
                <w:color w:val="000000"/>
              </w:rPr>
              <w:t>Кешокова</w:t>
            </w:r>
            <w:proofErr w:type="spellEnd"/>
            <w:r w:rsidRPr="009E522F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</w:t>
            </w:r>
            <w:r w:rsidRPr="009E522F">
              <w:rPr>
                <w:color w:val="000000"/>
              </w:rPr>
              <w:t>100</w:t>
            </w:r>
          </w:p>
          <w:p w:rsidR="00F14177" w:rsidRPr="00C1482F" w:rsidRDefault="00F14177" w:rsidP="00E1035B">
            <w:pPr>
              <w:widowControl w:val="0"/>
              <w:ind w:left="-108"/>
              <w:rPr>
                <w:b/>
                <w:color w:val="000000"/>
                <w:sz w:val="22"/>
                <w:szCs w:val="22"/>
              </w:rPr>
            </w:pPr>
            <w:r w:rsidRPr="009E522F">
              <w:rPr>
                <w:lang w:val="de-DE"/>
              </w:rPr>
              <w:t>http://m</w:t>
            </w:r>
            <w:proofErr w:type="spellStart"/>
            <w:r w:rsidRPr="009E522F">
              <w:rPr>
                <w:lang w:val="en-US"/>
              </w:rPr>
              <w:t>intrudkbr</w:t>
            </w:r>
            <w:proofErr w:type="spellEnd"/>
            <w:r w:rsidRPr="009E522F">
              <w:rPr>
                <w:lang w:val="de-DE"/>
              </w:rPr>
              <w:t>.</w:t>
            </w:r>
            <w:proofErr w:type="spellStart"/>
            <w:r w:rsidRPr="009E522F">
              <w:rPr>
                <w:lang w:val="de-DE"/>
              </w:rPr>
              <w:t>ru</w:t>
            </w:r>
            <w:proofErr w:type="spellEnd"/>
            <w:r w:rsidRPr="009E522F">
              <w:rPr>
                <w:lang w:val="de-DE"/>
              </w:rPr>
              <w:t>, mail@mintrudkbr.ru</w:t>
            </w:r>
            <w:r>
              <w:t xml:space="preserve">, </w:t>
            </w:r>
            <w:proofErr w:type="spellStart"/>
            <w:r>
              <w:rPr>
                <w:lang w:val="en-US"/>
              </w:rPr>
              <w:t>mintrud</w:t>
            </w:r>
            <w:proofErr w:type="spellEnd"/>
            <w:r w:rsidRPr="00C1482F">
              <w:t>@</w:t>
            </w:r>
            <w:proofErr w:type="spellStart"/>
            <w:r>
              <w:rPr>
                <w:lang w:val="en-US"/>
              </w:rPr>
              <w:t>kbr</w:t>
            </w:r>
            <w:proofErr w:type="spellEnd"/>
            <w:r w:rsidRPr="00C1482F">
              <w:t>.</w:t>
            </w:r>
            <w:proofErr w:type="spellStart"/>
            <w:r>
              <w:rPr>
                <w:lang w:val="en-US"/>
              </w:rPr>
              <w:t>ru</w:t>
            </w:r>
            <w:proofErr w:type="spellEnd"/>
          </w:p>
        </w:tc>
        <w:tc>
          <w:tcPr>
            <w:tcW w:w="4140" w:type="dxa"/>
            <w:tcBorders>
              <w:bottom w:val="thickThinSmallGap" w:sz="12" w:space="0" w:color="auto"/>
            </w:tcBorders>
            <w:shd w:val="clear" w:color="auto" w:fill="auto"/>
          </w:tcPr>
          <w:p w:rsidR="00F14177" w:rsidRPr="009E522F" w:rsidRDefault="00F14177" w:rsidP="00E1035B">
            <w:pPr>
              <w:widowControl w:val="0"/>
              <w:ind w:left="-108" w:right="-108"/>
            </w:pPr>
            <w:r w:rsidRPr="009E522F">
              <w:t>Тел.: +7(8662) 42-39-87, факс: +7(8662) 4</w:t>
            </w:r>
            <w:r>
              <w:t>2</w:t>
            </w:r>
            <w:r w:rsidRPr="009E522F">
              <w:t>-76-7</w:t>
            </w:r>
            <w:r>
              <w:t>7</w:t>
            </w:r>
          </w:p>
          <w:p w:rsidR="00F14177" w:rsidRPr="009E522F" w:rsidRDefault="00F14177" w:rsidP="00E1035B">
            <w:pPr>
              <w:widowControl w:val="0"/>
              <w:ind w:left="-108" w:right="-108"/>
              <w:rPr>
                <w:sz w:val="22"/>
                <w:szCs w:val="22"/>
              </w:rPr>
            </w:pPr>
            <w:r w:rsidRPr="009E522F">
              <w:t>Единый</w:t>
            </w:r>
            <w:r>
              <w:t xml:space="preserve"> </w:t>
            </w:r>
            <w:r w:rsidRPr="009E522F">
              <w:t>социальный</w:t>
            </w:r>
            <w:r>
              <w:t xml:space="preserve"> </w:t>
            </w:r>
            <w:r w:rsidRPr="009E522F">
              <w:t>телефон:</w:t>
            </w:r>
            <w:r>
              <w:t xml:space="preserve"> </w:t>
            </w:r>
            <w:r w:rsidRPr="009E522F">
              <w:t>8-800-200-66-07</w:t>
            </w:r>
          </w:p>
        </w:tc>
      </w:tr>
    </w:tbl>
    <w:p w:rsidR="00F14177" w:rsidRPr="002C66A0" w:rsidRDefault="00F14177" w:rsidP="002C66A0">
      <w:pPr>
        <w:ind w:right="-143"/>
        <w:rPr>
          <w:sz w:val="16"/>
          <w:szCs w:val="16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928"/>
        <w:gridCol w:w="4961"/>
      </w:tblGrid>
      <w:tr w:rsidR="006903EF" w:rsidRPr="00641678" w:rsidTr="00E70BDF">
        <w:tc>
          <w:tcPr>
            <w:tcW w:w="4928" w:type="dxa"/>
            <w:shd w:val="clear" w:color="auto" w:fill="auto"/>
          </w:tcPr>
          <w:sdt>
            <w:sdtPr>
              <w:rPr>
                <w:sz w:val="28"/>
              </w:rPr>
              <w:alias w:val="ШТАМП"/>
              <w:tag w:val="ШТАМП"/>
              <w:id w:val="72248149"/>
              <w:lock w:val="sdtContentLocked"/>
              <w:placeholder>
                <w:docPart w:val="DefaultPlaceholder_1082065158"/>
              </w:placeholder>
            </w:sdtPr>
            <w:sdtEndPr/>
            <w:sdtContent>
              <w:p w:rsidR="009B4CF2" w:rsidRPr="00C50F7E" w:rsidRDefault="009B4CF2">
                <w:pPr>
                  <w:rPr>
                    <w:sz w:val="28"/>
                    <w:lang w:val="en-US"/>
                  </w:rPr>
                </w:pPr>
                <w:r>
                  <w:rPr>
                    <w:sz w:val="28"/>
                  </w:rPr>
                  <w:t>№</w:t>
                </w:r>
                <w:r w:rsidR="00C50F7E">
                  <w:rPr>
                    <w:sz w:val="28"/>
                    <w:lang w:val="en-US"/>
                  </w:rPr>
                  <w:t xml:space="preserve"> </w:t>
                </w:r>
                <w:bookmarkStart w:id="0" w:name="номер"/>
                <w:bookmarkEnd w:id="0"/>
              </w:p>
              <w:p w:rsidR="006903EF" w:rsidRDefault="009B4CF2">
                <w:pPr>
                  <w:rPr>
                    <w:sz w:val="28"/>
                  </w:rPr>
                </w:pPr>
                <w:r>
                  <w:rPr>
                    <w:sz w:val="28"/>
                  </w:rPr>
                  <w:t>от</w:t>
                </w:r>
                <w:r w:rsidR="00C50F7E">
                  <w:rPr>
                    <w:sz w:val="28"/>
                    <w:lang w:val="en-US"/>
                  </w:rPr>
                  <w:t xml:space="preserve"> </w:t>
                </w:r>
                <w:bookmarkStart w:id="1" w:name="дата"/>
                <w:bookmarkEnd w:id="1"/>
                <w:r>
                  <w:rPr>
                    <w:sz w:val="28"/>
                  </w:rPr>
                  <w:t xml:space="preserve"> г.</w:t>
                </w:r>
                <w:r w:rsidRPr="009B4CF2">
                  <w:rPr>
                    <w:sz w:val="28"/>
                  </w:rPr>
                  <w:t xml:space="preserve">                                         </w:t>
                </w:r>
              </w:p>
            </w:sdtContent>
          </w:sdt>
          <w:p w:rsidR="000C4EBC" w:rsidRDefault="000C4EBC" w:rsidP="000C4EBC">
            <w:pPr>
              <w:rPr>
                <w:sz w:val="24"/>
                <w:szCs w:val="24"/>
              </w:rPr>
            </w:pPr>
          </w:p>
          <w:p w:rsidR="000C4EBC" w:rsidRDefault="000C4EBC" w:rsidP="000C4EBC">
            <w:pPr>
              <w:rPr>
                <w:sz w:val="24"/>
                <w:szCs w:val="24"/>
              </w:rPr>
            </w:pPr>
            <w:r w:rsidRPr="00EF0F70">
              <w:rPr>
                <w:sz w:val="24"/>
                <w:szCs w:val="24"/>
              </w:rPr>
              <w:t>На</w:t>
            </w:r>
            <w:r w:rsidR="00EC3D8E">
              <w:rPr>
                <w:sz w:val="24"/>
                <w:szCs w:val="24"/>
              </w:rPr>
              <w:t xml:space="preserve"> </w:t>
            </w:r>
            <w:proofErr w:type="gramStart"/>
            <w:r w:rsidR="00EC3D8E">
              <w:rPr>
                <w:sz w:val="24"/>
                <w:szCs w:val="24"/>
              </w:rPr>
              <w:t>№  от</w:t>
            </w:r>
            <w:proofErr w:type="gramEnd"/>
            <w:r w:rsidR="00EC3D8E">
              <w:rPr>
                <w:sz w:val="24"/>
                <w:szCs w:val="24"/>
              </w:rPr>
              <w:t xml:space="preserve"> </w:t>
            </w:r>
          </w:p>
          <w:p w:rsidR="003C3A6F" w:rsidRPr="009B4CF2" w:rsidRDefault="003C3A6F" w:rsidP="000C4EBC">
            <w:pPr>
              <w:rPr>
                <w:sz w:val="28"/>
              </w:rPr>
            </w:pPr>
          </w:p>
        </w:tc>
        <w:tc>
          <w:tcPr>
            <w:tcW w:w="4961" w:type="dxa"/>
            <w:shd w:val="clear" w:color="auto" w:fill="auto"/>
          </w:tcPr>
          <w:p w:rsidR="00291FD2" w:rsidRDefault="00857C51" w:rsidP="00857C51">
            <w:pPr>
              <w:widowControl w:val="0"/>
              <w:spacing w:before="120"/>
              <w:ind w:right="-108"/>
              <w:rPr>
                <w:sz w:val="28"/>
                <w:szCs w:val="28"/>
              </w:rPr>
            </w:pPr>
            <w:r w:rsidRPr="007859BE">
              <w:rPr>
                <w:sz w:val="28"/>
                <w:szCs w:val="28"/>
              </w:rPr>
              <w:t>Главам местных администраций муниципальных районов и городских округов</w:t>
            </w:r>
            <w:r w:rsidR="00001782">
              <w:rPr>
                <w:sz w:val="28"/>
                <w:szCs w:val="28"/>
              </w:rPr>
              <w:t xml:space="preserve"> </w:t>
            </w:r>
            <w:proofErr w:type="spellStart"/>
            <w:r w:rsidR="00001782">
              <w:rPr>
                <w:sz w:val="28"/>
                <w:szCs w:val="28"/>
              </w:rPr>
              <w:t>Кабардино</w:t>
            </w:r>
            <w:proofErr w:type="spellEnd"/>
            <w:r w:rsidR="00001782">
              <w:rPr>
                <w:sz w:val="28"/>
                <w:szCs w:val="28"/>
              </w:rPr>
              <w:t xml:space="preserve"> – Балкарской Республики</w:t>
            </w:r>
          </w:p>
          <w:p w:rsidR="00E70BDF" w:rsidRPr="00E70BDF" w:rsidRDefault="00E70BDF" w:rsidP="00857C51">
            <w:pPr>
              <w:widowControl w:val="0"/>
              <w:spacing w:before="120"/>
              <w:ind w:right="-108"/>
              <w:rPr>
                <w:sz w:val="16"/>
                <w:szCs w:val="16"/>
              </w:rPr>
            </w:pPr>
          </w:p>
          <w:p w:rsidR="00857C51" w:rsidRDefault="00857C51" w:rsidP="00857C51">
            <w:pPr>
              <w:rPr>
                <w:sz w:val="28"/>
                <w:szCs w:val="28"/>
              </w:rPr>
            </w:pPr>
            <w:r w:rsidRPr="00291FD2">
              <w:rPr>
                <w:sz w:val="28"/>
                <w:szCs w:val="28"/>
              </w:rPr>
              <w:t>Председател</w:t>
            </w:r>
            <w:r w:rsidRPr="007859BE">
              <w:rPr>
                <w:sz w:val="28"/>
                <w:szCs w:val="28"/>
              </w:rPr>
              <w:t>ю Союза «</w:t>
            </w:r>
            <w:r>
              <w:rPr>
                <w:sz w:val="28"/>
                <w:szCs w:val="28"/>
              </w:rPr>
              <w:t xml:space="preserve">Федерация профсоюзов </w:t>
            </w:r>
            <w:proofErr w:type="spellStart"/>
            <w:r>
              <w:rPr>
                <w:sz w:val="28"/>
                <w:szCs w:val="28"/>
              </w:rPr>
              <w:t>Кабардино</w:t>
            </w:r>
            <w:proofErr w:type="spellEnd"/>
            <w:r>
              <w:rPr>
                <w:sz w:val="28"/>
                <w:szCs w:val="28"/>
              </w:rPr>
              <w:t xml:space="preserve"> – Балкарской Республики</w:t>
            </w:r>
            <w:r w:rsidRPr="007859BE">
              <w:rPr>
                <w:sz w:val="28"/>
                <w:szCs w:val="28"/>
              </w:rPr>
              <w:t>»</w:t>
            </w:r>
          </w:p>
          <w:p w:rsidR="00291FD2" w:rsidRPr="00291FD2" w:rsidRDefault="00291FD2" w:rsidP="00857C51">
            <w:pPr>
              <w:rPr>
                <w:sz w:val="16"/>
                <w:szCs w:val="16"/>
              </w:rPr>
            </w:pPr>
          </w:p>
          <w:p w:rsidR="006903EF" w:rsidRDefault="00857C51" w:rsidP="00857C51">
            <w:pPr>
              <w:rPr>
                <w:sz w:val="28"/>
                <w:szCs w:val="28"/>
              </w:rPr>
            </w:pPr>
            <w:r w:rsidRPr="007859BE">
              <w:rPr>
                <w:sz w:val="28"/>
                <w:szCs w:val="28"/>
              </w:rPr>
              <w:t xml:space="preserve">Председателю регионального объединения работодателей «Союз промышленников предпринимателей </w:t>
            </w:r>
            <w:proofErr w:type="spellStart"/>
            <w:r>
              <w:rPr>
                <w:sz w:val="28"/>
                <w:szCs w:val="28"/>
              </w:rPr>
              <w:t>Кабардино</w:t>
            </w:r>
            <w:proofErr w:type="spellEnd"/>
            <w:r>
              <w:rPr>
                <w:sz w:val="28"/>
                <w:szCs w:val="28"/>
              </w:rPr>
              <w:t xml:space="preserve"> – Балкарской Республики</w:t>
            </w:r>
            <w:r w:rsidRPr="007859BE">
              <w:rPr>
                <w:sz w:val="28"/>
                <w:szCs w:val="28"/>
              </w:rPr>
              <w:t>»</w:t>
            </w:r>
          </w:p>
          <w:p w:rsidR="00E70BDF" w:rsidRPr="00E70BDF" w:rsidRDefault="00E70BDF" w:rsidP="00E70BDF">
            <w:pPr>
              <w:jc w:val="both"/>
              <w:rPr>
                <w:sz w:val="16"/>
                <w:szCs w:val="16"/>
              </w:rPr>
            </w:pPr>
          </w:p>
          <w:p w:rsidR="00E70BDF" w:rsidRDefault="00E70BDF" w:rsidP="00E70BD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 xml:space="preserve">Директору </w:t>
            </w:r>
            <w:r w:rsidRPr="00857C51">
              <w:rPr>
                <w:sz w:val="28"/>
                <w:szCs w:val="28"/>
              </w:rPr>
              <w:t xml:space="preserve">ГКУ «Республиканский </w:t>
            </w:r>
            <w:r>
              <w:rPr>
                <w:sz w:val="28"/>
                <w:szCs w:val="28"/>
              </w:rPr>
              <w:t xml:space="preserve">         </w:t>
            </w:r>
          </w:p>
          <w:p w:rsidR="00E70BDF" w:rsidRDefault="00E70BDF" w:rsidP="00E70BDF">
            <w:pPr>
              <w:jc w:val="both"/>
              <w:rPr>
                <w:sz w:val="28"/>
                <w:szCs w:val="28"/>
              </w:rPr>
            </w:pPr>
            <w:r w:rsidRPr="00857C51">
              <w:rPr>
                <w:sz w:val="28"/>
                <w:szCs w:val="28"/>
              </w:rPr>
              <w:t xml:space="preserve">центр труда, занятости и социальной  </w:t>
            </w:r>
            <w:r>
              <w:rPr>
                <w:sz w:val="28"/>
                <w:szCs w:val="28"/>
              </w:rPr>
              <w:t xml:space="preserve"> </w:t>
            </w:r>
          </w:p>
          <w:p w:rsidR="00E70BDF" w:rsidRDefault="00E70BDF" w:rsidP="00E70BDF">
            <w:pPr>
              <w:tabs>
                <w:tab w:val="left" w:pos="4820"/>
                <w:tab w:val="left" w:pos="4962"/>
              </w:tabs>
              <w:jc w:val="both"/>
              <w:rPr>
                <w:sz w:val="28"/>
                <w:szCs w:val="28"/>
              </w:rPr>
            </w:pPr>
            <w:r w:rsidRPr="00857C51">
              <w:rPr>
                <w:sz w:val="28"/>
                <w:szCs w:val="28"/>
              </w:rPr>
              <w:t>защиты населения»</w:t>
            </w:r>
          </w:p>
          <w:p w:rsidR="00E70BDF" w:rsidRPr="00E70BDF" w:rsidRDefault="00E70BDF" w:rsidP="00857C51">
            <w:pPr>
              <w:rPr>
                <w:sz w:val="16"/>
                <w:szCs w:val="16"/>
              </w:rPr>
            </w:pPr>
          </w:p>
          <w:p w:rsidR="00291FD2" w:rsidRPr="00E70BDF" w:rsidRDefault="00E70BDF" w:rsidP="00E70BDF">
            <w:pPr>
              <w:tabs>
                <w:tab w:val="left" w:pos="5387"/>
                <w:tab w:val="left" w:pos="7830"/>
              </w:tabs>
              <w:ind w:right="-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Директору </w:t>
            </w:r>
            <w:r>
              <w:rPr>
                <w:sz w:val="28"/>
                <w:szCs w:val="28"/>
              </w:rPr>
              <w:t>ГКУ «Республиканский комплексный ц</w:t>
            </w:r>
            <w:r w:rsidRPr="00BA4C0C">
              <w:rPr>
                <w:sz w:val="28"/>
                <w:szCs w:val="28"/>
              </w:rPr>
              <w:t>ентр</w:t>
            </w:r>
            <w:r>
              <w:rPr>
                <w:sz w:val="28"/>
                <w:szCs w:val="28"/>
              </w:rPr>
              <w:t xml:space="preserve"> социального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обслуживания населения</w:t>
            </w:r>
            <w:r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</w:t>
            </w:r>
          </w:p>
        </w:tc>
      </w:tr>
    </w:tbl>
    <w:p w:rsidR="00E70BDF" w:rsidRDefault="00473DD5" w:rsidP="00E70BDF">
      <w:pPr>
        <w:jc w:val="both"/>
        <w:rPr>
          <w:sz w:val="28"/>
          <w:szCs w:val="28"/>
        </w:rPr>
      </w:pPr>
      <w:r>
        <w:rPr>
          <w:sz w:val="28"/>
        </w:rPr>
        <w:t xml:space="preserve">                                       </w:t>
      </w:r>
      <w:r w:rsidR="00857C51">
        <w:rPr>
          <w:sz w:val="28"/>
        </w:rPr>
        <w:t xml:space="preserve">                               </w:t>
      </w:r>
    </w:p>
    <w:p w:rsidR="00857C51" w:rsidRPr="00857C51" w:rsidRDefault="00857C51" w:rsidP="00857C51">
      <w:pPr>
        <w:tabs>
          <w:tab w:val="left" w:pos="4820"/>
          <w:tab w:val="left" w:pos="4962"/>
        </w:tabs>
        <w:jc w:val="both"/>
        <w:rPr>
          <w:sz w:val="28"/>
          <w:szCs w:val="28"/>
        </w:rPr>
      </w:pPr>
      <w:r w:rsidRPr="00857C51">
        <w:rPr>
          <w:sz w:val="28"/>
          <w:szCs w:val="28"/>
        </w:rPr>
        <w:t xml:space="preserve"> </w:t>
      </w:r>
    </w:p>
    <w:p w:rsidR="00473DD5" w:rsidRPr="00E70BDF" w:rsidRDefault="00473DD5" w:rsidP="00E70BDF">
      <w:pPr>
        <w:tabs>
          <w:tab w:val="left" w:pos="6810"/>
        </w:tabs>
        <w:rPr>
          <w:sz w:val="28"/>
        </w:rPr>
      </w:pPr>
      <w:r>
        <w:rPr>
          <w:sz w:val="28"/>
        </w:rPr>
        <w:t xml:space="preserve">             </w:t>
      </w:r>
    </w:p>
    <w:p w:rsidR="00335857" w:rsidRDefault="00335857" w:rsidP="002C66A0">
      <w:pPr>
        <w:tabs>
          <w:tab w:val="left" w:pos="4500"/>
        </w:tabs>
        <w:ind w:firstLine="708"/>
        <w:jc w:val="both"/>
        <w:rPr>
          <w:sz w:val="28"/>
          <w:szCs w:val="28"/>
        </w:rPr>
      </w:pPr>
    </w:p>
    <w:p w:rsidR="00335857" w:rsidRDefault="00335857" w:rsidP="002C66A0">
      <w:pPr>
        <w:tabs>
          <w:tab w:val="left" w:pos="4500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Доводим до сведения, что 25 октября 2024 года Группа </w:t>
      </w:r>
      <w:proofErr w:type="spellStart"/>
      <w:r>
        <w:rPr>
          <w:sz w:val="28"/>
          <w:szCs w:val="28"/>
        </w:rPr>
        <w:t>Актион</w:t>
      </w:r>
      <w:proofErr w:type="spellEnd"/>
      <w:r>
        <w:rPr>
          <w:sz w:val="28"/>
          <w:szCs w:val="28"/>
        </w:rPr>
        <w:t xml:space="preserve"> Охрана труда организует 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Съезд специалистов по охране труда. Место проведения: Москва, Кремль, Государственный Кремлевский дворец. Цель съезда – создать единую площадку для представителей профессионального сообщества, чтобы обсудить создание безопасных условий труда.</w:t>
      </w:r>
    </w:p>
    <w:p w:rsidR="00E70BDF" w:rsidRDefault="00335857" w:rsidP="002C66A0">
      <w:pPr>
        <w:tabs>
          <w:tab w:val="left" w:pos="4500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рамках деловой программы на съезде выступят представители органов власти и бизнеса, авторитетные эксперты, руководители по охране труда. Они расскажут про развитие законодательства в области охраны труда, обеспечение</w:t>
      </w:r>
      <w:r w:rsidR="00E70BDF">
        <w:rPr>
          <w:sz w:val="28"/>
          <w:szCs w:val="28"/>
        </w:rPr>
        <w:t xml:space="preserve"> контрол</w:t>
      </w:r>
      <w:r>
        <w:rPr>
          <w:sz w:val="28"/>
          <w:szCs w:val="28"/>
        </w:rPr>
        <w:t xml:space="preserve">я (надзора) за соблюдением требований охраны труда. </w:t>
      </w:r>
    </w:p>
    <w:p w:rsidR="00335857" w:rsidRDefault="00335857" w:rsidP="002C66A0">
      <w:pPr>
        <w:tabs>
          <w:tab w:val="left" w:pos="4500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Особое внимание будет уделено практике решения актуальных вопросов, с которыми сталкиваются специалисты. Будут рассмотрены темы: переход на </w:t>
      </w:r>
      <w:r>
        <w:rPr>
          <w:sz w:val="28"/>
          <w:szCs w:val="28"/>
        </w:rPr>
        <w:lastRenderedPageBreak/>
        <w:t>единые типовые нормы выдачи СИЗ</w:t>
      </w:r>
      <w:r w:rsidR="00E70BDF">
        <w:rPr>
          <w:sz w:val="28"/>
          <w:szCs w:val="28"/>
        </w:rPr>
        <w:t>,</w:t>
      </w:r>
      <w:r>
        <w:rPr>
          <w:sz w:val="28"/>
          <w:szCs w:val="28"/>
        </w:rPr>
        <w:t xml:space="preserve"> организация работы в личном кабинете, проведение обучения, оказание первой помощи, проведение медосмотров.  </w:t>
      </w:r>
    </w:p>
    <w:p w:rsidR="00335857" w:rsidRDefault="00335857" w:rsidP="002C66A0">
      <w:pPr>
        <w:tabs>
          <w:tab w:val="left" w:pos="4500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Также</w:t>
      </w:r>
      <w:r w:rsidR="00E70BDF">
        <w:rPr>
          <w:sz w:val="28"/>
          <w:szCs w:val="28"/>
        </w:rPr>
        <w:t>,</w:t>
      </w:r>
      <w:r>
        <w:rPr>
          <w:sz w:val="28"/>
          <w:szCs w:val="28"/>
        </w:rPr>
        <w:t xml:space="preserve"> одной из значимых тем станет практика внедрения культуры безопасности и </w:t>
      </w:r>
      <w:proofErr w:type="spellStart"/>
      <w:r>
        <w:rPr>
          <w:sz w:val="28"/>
          <w:szCs w:val="28"/>
        </w:rPr>
        <w:t>цифровизации</w:t>
      </w:r>
      <w:proofErr w:type="spellEnd"/>
      <w:r>
        <w:rPr>
          <w:sz w:val="28"/>
          <w:szCs w:val="28"/>
        </w:rPr>
        <w:t xml:space="preserve"> процессов в охране труда. На выставке будут продемонстрированы новые технологии в охране труда, обучении, медосмотрах, инновационные средства индивидуальной защиты.</w:t>
      </w:r>
    </w:p>
    <w:p w:rsidR="00E70BDF" w:rsidRDefault="00E70BDF" w:rsidP="00E70BDF">
      <w:pPr>
        <w:tabs>
          <w:tab w:val="left" w:pos="4500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Приглашаем принять участие и просим проинформировать о съезде специалистов по охране труда, руководителей служб охраны труда, начальников отделов охраны труда организаций </w:t>
      </w:r>
      <w:r>
        <w:rPr>
          <w:sz w:val="28"/>
          <w:szCs w:val="28"/>
        </w:rPr>
        <w:t>республики. Участие бесплатное.</w:t>
      </w:r>
    </w:p>
    <w:p w:rsidR="00335857" w:rsidRPr="00E70BDF" w:rsidRDefault="00335857" w:rsidP="002C66A0">
      <w:pPr>
        <w:tabs>
          <w:tab w:val="left" w:pos="4500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Чтобы принять участие в данном мероприятии, нужно зарегистрироваться через сайт </w:t>
      </w:r>
      <w:hyperlink r:id="rId9" w:history="1">
        <w:r w:rsidR="00E70BDF" w:rsidRPr="00EF56BB">
          <w:rPr>
            <w:rStyle w:val="a8"/>
            <w:sz w:val="28"/>
            <w:szCs w:val="28"/>
            <w:lang w:val="en-US"/>
          </w:rPr>
          <w:t>https</w:t>
        </w:r>
        <w:r w:rsidR="00E70BDF" w:rsidRPr="00EF56BB">
          <w:rPr>
            <w:rStyle w:val="a8"/>
            <w:sz w:val="28"/>
            <w:szCs w:val="28"/>
          </w:rPr>
          <w:t>:</w:t>
        </w:r>
        <w:r w:rsidR="00E70BDF" w:rsidRPr="00E70BDF">
          <w:rPr>
            <w:rStyle w:val="a8"/>
            <w:sz w:val="28"/>
            <w:szCs w:val="28"/>
          </w:rPr>
          <w:t>//</w:t>
        </w:r>
        <w:r w:rsidR="00E70BDF" w:rsidRPr="00EF56BB">
          <w:rPr>
            <w:rStyle w:val="a8"/>
            <w:sz w:val="28"/>
            <w:szCs w:val="28"/>
            <w:lang w:val="en-US"/>
          </w:rPr>
          <w:t>kremlin</w:t>
        </w:r>
        <w:r w:rsidR="00E70BDF" w:rsidRPr="00E70BDF">
          <w:rPr>
            <w:rStyle w:val="a8"/>
            <w:sz w:val="28"/>
            <w:szCs w:val="28"/>
          </w:rPr>
          <w:t>.</w:t>
        </w:r>
        <w:proofErr w:type="spellStart"/>
        <w:r w:rsidR="00E70BDF" w:rsidRPr="00EF56BB">
          <w:rPr>
            <w:rStyle w:val="a8"/>
            <w:sz w:val="28"/>
            <w:szCs w:val="28"/>
            <w:lang w:val="en-US"/>
          </w:rPr>
          <w:t>tru</w:t>
        </w:r>
        <w:r w:rsidR="00E70BDF" w:rsidRPr="00EF56BB">
          <w:rPr>
            <w:rStyle w:val="a8"/>
            <w:sz w:val="28"/>
            <w:szCs w:val="28"/>
            <w:lang w:val="en-US"/>
          </w:rPr>
          <w:t>d</w:t>
        </w:r>
        <w:r w:rsidR="00E70BDF" w:rsidRPr="00EF56BB">
          <w:rPr>
            <w:rStyle w:val="a8"/>
            <w:sz w:val="28"/>
            <w:szCs w:val="28"/>
            <w:lang w:val="en-US"/>
          </w:rPr>
          <w:t>ohrana</w:t>
        </w:r>
        <w:proofErr w:type="spellEnd"/>
        <w:r w:rsidR="00E70BDF" w:rsidRPr="00E70BDF">
          <w:rPr>
            <w:rStyle w:val="a8"/>
            <w:sz w:val="28"/>
            <w:szCs w:val="28"/>
          </w:rPr>
          <w:t>.</w:t>
        </w:r>
        <w:proofErr w:type="spellStart"/>
        <w:r w:rsidR="00E70BDF" w:rsidRPr="00EF56BB">
          <w:rPr>
            <w:rStyle w:val="a8"/>
            <w:sz w:val="28"/>
            <w:szCs w:val="28"/>
            <w:lang w:val="en-US"/>
          </w:rPr>
          <w:t>ru</w:t>
        </w:r>
        <w:proofErr w:type="spellEnd"/>
        <w:r w:rsidR="00E70BDF" w:rsidRPr="00E70BDF">
          <w:rPr>
            <w:rStyle w:val="a8"/>
            <w:sz w:val="28"/>
            <w:szCs w:val="28"/>
          </w:rPr>
          <w:t>/</w:t>
        </w:r>
      </w:hyperlink>
      <w:r w:rsidR="00E70BDF" w:rsidRPr="00E70BDF">
        <w:rPr>
          <w:sz w:val="28"/>
          <w:szCs w:val="28"/>
        </w:rPr>
        <w:t>.</w:t>
      </w:r>
    </w:p>
    <w:p w:rsidR="00E70BDF" w:rsidRPr="00E70BDF" w:rsidRDefault="00E70BDF" w:rsidP="002C66A0">
      <w:pPr>
        <w:tabs>
          <w:tab w:val="left" w:pos="4500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 всем вопросам почта:</w:t>
      </w:r>
      <w:r w:rsidRPr="00E70BDF">
        <w:rPr>
          <w:sz w:val="28"/>
          <w:szCs w:val="28"/>
        </w:rPr>
        <w:t xml:space="preserve"> </w:t>
      </w:r>
      <w:hyperlink r:id="rId10" w:history="1">
        <w:r w:rsidRPr="00EF56BB">
          <w:rPr>
            <w:rStyle w:val="a8"/>
            <w:sz w:val="28"/>
            <w:szCs w:val="28"/>
            <w:lang w:val="en-US"/>
          </w:rPr>
          <w:t>kremlin</w:t>
        </w:r>
        <w:r w:rsidRPr="00EF56BB">
          <w:rPr>
            <w:rStyle w:val="a8"/>
            <w:sz w:val="28"/>
            <w:szCs w:val="28"/>
          </w:rPr>
          <w:t>.</w:t>
        </w:r>
        <w:r w:rsidRPr="00EF56BB">
          <w:rPr>
            <w:rStyle w:val="a8"/>
            <w:sz w:val="28"/>
            <w:szCs w:val="28"/>
            <w:lang w:val="en-US"/>
          </w:rPr>
          <w:t>trudohrana</w:t>
        </w:r>
        <w:r w:rsidRPr="00E70BDF">
          <w:rPr>
            <w:rStyle w:val="a8"/>
            <w:sz w:val="28"/>
            <w:szCs w:val="28"/>
          </w:rPr>
          <w:t>@</w:t>
        </w:r>
        <w:r w:rsidRPr="00EF56BB">
          <w:rPr>
            <w:rStyle w:val="a8"/>
            <w:sz w:val="28"/>
            <w:szCs w:val="28"/>
            <w:lang w:val="en-US"/>
          </w:rPr>
          <w:t>action</w:t>
        </w:r>
        <w:r w:rsidRPr="00E70BDF">
          <w:rPr>
            <w:rStyle w:val="a8"/>
            <w:sz w:val="28"/>
            <w:szCs w:val="28"/>
          </w:rPr>
          <w:t>.</w:t>
        </w:r>
        <w:r w:rsidRPr="00EF56BB">
          <w:rPr>
            <w:rStyle w:val="a8"/>
            <w:sz w:val="28"/>
            <w:szCs w:val="28"/>
            <w:lang w:val="en-US"/>
          </w:rPr>
          <w:t>group</w:t>
        </w:r>
      </w:hyperlink>
      <w:r w:rsidRPr="00E70BDF">
        <w:rPr>
          <w:sz w:val="28"/>
          <w:szCs w:val="28"/>
        </w:rPr>
        <w:t>.</w:t>
      </w:r>
      <w:bookmarkStart w:id="2" w:name="_GoBack"/>
      <w:bookmarkEnd w:id="2"/>
    </w:p>
    <w:p w:rsidR="00E70BDF" w:rsidRPr="00E70BDF" w:rsidRDefault="00E70BDF" w:rsidP="002C66A0">
      <w:pPr>
        <w:tabs>
          <w:tab w:val="left" w:pos="4500"/>
        </w:tabs>
        <w:ind w:firstLine="708"/>
        <w:jc w:val="both"/>
        <w:rPr>
          <w:sz w:val="28"/>
          <w:szCs w:val="28"/>
        </w:rPr>
      </w:pPr>
    </w:p>
    <w:p w:rsidR="00473DD5" w:rsidRDefault="00473DD5" w:rsidP="00E70BDF">
      <w:pPr>
        <w:tabs>
          <w:tab w:val="left" w:pos="4500"/>
        </w:tabs>
        <w:jc w:val="both"/>
        <w:rPr>
          <w:sz w:val="28"/>
          <w:szCs w:val="28"/>
        </w:rPr>
      </w:pPr>
    </w:p>
    <w:p w:rsidR="00013CB8" w:rsidRDefault="00013CB8" w:rsidP="00473DD5">
      <w:pPr>
        <w:tabs>
          <w:tab w:val="left" w:pos="4500"/>
        </w:tabs>
        <w:ind w:firstLine="708"/>
        <w:jc w:val="both"/>
        <w:rPr>
          <w:sz w:val="28"/>
          <w:szCs w:val="28"/>
        </w:rPr>
      </w:pPr>
    </w:p>
    <w:p w:rsidR="00013CB8" w:rsidRDefault="00013CB8" w:rsidP="00473DD5">
      <w:pPr>
        <w:tabs>
          <w:tab w:val="left" w:pos="4500"/>
        </w:tabs>
        <w:ind w:firstLine="708"/>
        <w:jc w:val="both"/>
        <w:rPr>
          <w:sz w:val="28"/>
          <w:szCs w:val="28"/>
        </w:rPr>
      </w:pPr>
    </w:p>
    <w:p w:rsidR="00E70BDF" w:rsidRDefault="00E70BDF" w:rsidP="00473DD5">
      <w:pPr>
        <w:tabs>
          <w:tab w:val="left" w:pos="4500"/>
        </w:tabs>
        <w:ind w:firstLine="708"/>
        <w:jc w:val="both"/>
        <w:rPr>
          <w:sz w:val="28"/>
          <w:szCs w:val="28"/>
        </w:rPr>
      </w:pPr>
    </w:p>
    <w:p w:rsidR="000C4EBC" w:rsidRDefault="000C4EBC" w:rsidP="002C66A0">
      <w:pPr>
        <w:rPr>
          <w:sz w:val="28"/>
        </w:rPr>
      </w:pPr>
    </w:p>
    <w:p w:rsidR="00D279F8" w:rsidRDefault="00E70BDF" w:rsidP="002C66A0">
      <w:pPr>
        <w:rPr>
          <w:sz w:val="28"/>
        </w:rPr>
      </w:pPr>
      <w:r>
        <w:rPr>
          <w:sz w:val="28"/>
        </w:rPr>
        <w:t xml:space="preserve">   </w:t>
      </w:r>
      <w:r w:rsidR="00812FCA">
        <w:rPr>
          <w:sz w:val="28"/>
        </w:rPr>
        <w:t>Министр                                                                                          А.О. Асанов</w:t>
      </w:r>
    </w:p>
    <w:p w:rsidR="00812FCA" w:rsidRDefault="00812FCA" w:rsidP="002C66A0">
      <w:pPr>
        <w:rPr>
          <w:sz w:val="28"/>
        </w:rPr>
      </w:pPr>
    </w:p>
    <w:p w:rsidR="00812FCA" w:rsidRDefault="00812FCA" w:rsidP="002C66A0">
      <w:pPr>
        <w:rPr>
          <w:sz w:val="28"/>
        </w:rPr>
      </w:pPr>
    </w:p>
    <w:p w:rsidR="00812FCA" w:rsidRDefault="00812FCA" w:rsidP="002C66A0">
      <w:pPr>
        <w:rPr>
          <w:sz w:val="28"/>
        </w:rPr>
        <w:sectPr w:rsidR="00812FCA" w:rsidSect="00210F09">
          <w:footerReference w:type="default" r:id="rId11"/>
          <w:pgSz w:w="11906" w:h="16838"/>
          <w:pgMar w:top="1134" w:right="849" w:bottom="680" w:left="1418" w:header="720" w:footer="720" w:gutter="0"/>
          <w:cols w:space="720"/>
        </w:sectPr>
      </w:pPr>
    </w:p>
    <w:sdt>
      <w:sdtPr>
        <w:rPr>
          <w:sz w:val="28"/>
          <w:lang w:val="en-US"/>
        </w:rPr>
        <w:alias w:val="ШТАМП"/>
        <w:tag w:val="ШТАМП"/>
        <w:id w:val="270443123"/>
        <w:lock w:val="sdtContentLocked"/>
        <w:placeholder>
          <w:docPart w:val="DefaultPlaceholder_1082065158"/>
        </w:placeholder>
      </w:sdtPr>
      <w:sdtEndPr/>
      <w:sdtContent>
        <w:p w:rsidR="003A6DA5" w:rsidRDefault="003A6DA5">
          <w:pPr>
            <w:rPr>
              <w:sz w:val="28"/>
              <w:lang w:val="en-US"/>
            </w:rPr>
          </w:pPr>
        </w:p>
        <w:p w:rsidR="00A75AD9" w:rsidRDefault="00A75AD9">
          <w:pPr>
            <w:rPr>
              <w:sz w:val="28"/>
              <w:lang w:val="en-US"/>
            </w:rPr>
          </w:pPr>
        </w:p>
        <w:p w:rsidR="00A75AD9" w:rsidRDefault="00A75AD9">
          <w:pPr>
            <w:rPr>
              <w:sz w:val="28"/>
              <w:lang w:val="en-US"/>
            </w:rPr>
          </w:pPr>
        </w:p>
        <w:p w:rsidR="00A75AD9" w:rsidRDefault="00A75AD9">
          <w:pPr>
            <w:rPr>
              <w:sz w:val="28"/>
              <w:lang w:val="en-US"/>
            </w:rPr>
          </w:pPr>
        </w:p>
        <w:p w:rsidR="00A75AD9" w:rsidRDefault="00A75AD9">
          <w:pPr>
            <w:rPr>
              <w:sz w:val="28"/>
              <w:lang w:val="en-US"/>
            </w:rPr>
          </w:pPr>
        </w:p>
        <w:p w:rsidR="00A75AD9" w:rsidRDefault="00A75AD9" w:rsidP="00527F79">
          <w:pPr>
            <w:ind w:firstLine="3686"/>
            <w:rPr>
              <w:sz w:val="28"/>
              <w:lang w:val="en-US"/>
            </w:rPr>
          </w:pPr>
          <w:bookmarkStart w:id="3" w:name="Штамп"/>
          <w:bookmarkEnd w:id="3"/>
        </w:p>
        <w:p w:rsidR="003A6DA5" w:rsidRPr="00210F09" w:rsidRDefault="00071740">
          <w:pPr>
            <w:rPr>
              <w:sz w:val="28"/>
            </w:rPr>
          </w:pPr>
        </w:p>
      </w:sdtContent>
    </w:sdt>
    <w:p w:rsidR="00383E3F" w:rsidRPr="00210F09" w:rsidRDefault="00383E3F" w:rsidP="00666A0C">
      <w:pPr>
        <w:rPr>
          <w:sz w:val="28"/>
        </w:rPr>
        <w:sectPr w:rsidR="00383E3F" w:rsidRPr="00210F09" w:rsidSect="00383E3F">
          <w:type w:val="continuous"/>
          <w:pgSz w:w="11906" w:h="16838"/>
          <w:pgMar w:top="567" w:right="849" w:bottom="680" w:left="1418" w:header="720" w:footer="720" w:gutter="0"/>
          <w:cols w:space="720"/>
        </w:sectPr>
      </w:pPr>
    </w:p>
    <w:p w:rsidR="00473DD5" w:rsidRDefault="000C4EBC" w:rsidP="000C4EBC">
      <w:pPr>
        <w:rPr>
          <w:sz w:val="18"/>
          <w:szCs w:val="18"/>
        </w:rPr>
      </w:pPr>
      <w:r w:rsidRPr="002C66A0">
        <w:rPr>
          <w:sz w:val="18"/>
          <w:szCs w:val="18"/>
        </w:rPr>
        <w:lastRenderedPageBreak/>
        <w:t xml:space="preserve"> </w:t>
      </w:r>
    </w:p>
    <w:p w:rsidR="00C57DBB" w:rsidRDefault="00C57DBB" w:rsidP="000C4EBC">
      <w:pPr>
        <w:rPr>
          <w:sz w:val="18"/>
          <w:szCs w:val="18"/>
        </w:rPr>
      </w:pPr>
    </w:p>
    <w:p w:rsidR="00C57DBB" w:rsidRDefault="00C57DBB" w:rsidP="000C4EBC">
      <w:pPr>
        <w:rPr>
          <w:sz w:val="18"/>
          <w:szCs w:val="18"/>
        </w:rPr>
      </w:pPr>
    </w:p>
    <w:p w:rsidR="00C57DBB" w:rsidRDefault="00C57DBB" w:rsidP="000C4EBC">
      <w:pPr>
        <w:rPr>
          <w:sz w:val="18"/>
          <w:szCs w:val="18"/>
        </w:rPr>
      </w:pPr>
    </w:p>
    <w:p w:rsidR="00C57DBB" w:rsidRDefault="00C57DBB" w:rsidP="000C4EBC">
      <w:pPr>
        <w:rPr>
          <w:sz w:val="18"/>
          <w:szCs w:val="18"/>
        </w:rPr>
      </w:pPr>
    </w:p>
    <w:p w:rsidR="00C57DBB" w:rsidRDefault="00C57DBB" w:rsidP="000C4EBC">
      <w:pPr>
        <w:rPr>
          <w:sz w:val="18"/>
          <w:szCs w:val="18"/>
        </w:rPr>
      </w:pPr>
    </w:p>
    <w:p w:rsidR="008A5B24" w:rsidRDefault="008A5B24" w:rsidP="000C4EBC">
      <w:pPr>
        <w:rPr>
          <w:sz w:val="18"/>
          <w:szCs w:val="18"/>
        </w:rPr>
      </w:pPr>
    </w:p>
    <w:p w:rsidR="008A5B24" w:rsidRDefault="008A5B24" w:rsidP="000C4EBC">
      <w:pPr>
        <w:rPr>
          <w:sz w:val="18"/>
          <w:szCs w:val="18"/>
        </w:rPr>
      </w:pPr>
    </w:p>
    <w:p w:rsidR="008A5B24" w:rsidRDefault="008A5B24" w:rsidP="000C4EBC">
      <w:pPr>
        <w:rPr>
          <w:sz w:val="18"/>
          <w:szCs w:val="18"/>
        </w:rPr>
      </w:pPr>
    </w:p>
    <w:p w:rsidR="008A5B24" w:rsidRDefault="008A5B24" w:rsidP="000C4EBC">
      <w:pPr>
        <w:rPr>
          <w:sz w:val="18"/>
          <w:szCs w:val="18"/>
        </w:rPr>
      </w:pPr>
    </w:p>
    <w:p w:rsidR="008A5B24" w:rsidRDefault="008A5B24" w:rsidP="000C4EBC">
      <w:pPr>
        <w:rPr>
          <w:sz w:val="18"/>
          <w:szCs w:val="18"/>
        </w:rPr>
      </w:pPr>
    </w:p>
    <w:p w:rsidR="00E70BDF" w:rsidRDefault="00E70BDF" w:rsidP="000C4EBC">
      <w:pPr>
        <w:rPr>
          <w:sz w:val="18"/>
          <w:szCs w:val="18"/>
        </w:rPr>
      </w:pPr>
    </w:p>
    <w:p w:rsidR="00E70BDF" w:rsidRDefault="00E70BDF" w:rsidP="000C4EBC">
      <w:pPr>
        <w:rPr>
          <w:sz w:val="18"/>
          <w:szCs w:val="18"/>
        </w:rPr>
      </w:pPr>
    </w:p>
    <w:p w:rsidR="00E70BDF" w:rsidRDefault="00E70BDF" w:rsidP="000C4EBC">
      <w:pPr>
        <w:rPr>
          <w:sz w:val="18"/>
          <w:szCs w:val="18"/>
        </w:rPr>
      </w:pPr>
    </w:p>
    <w:p w:rsidR="00E70BDF" w:rsidRDefault="00E70BDF" w:rsidP="000C4EBC">
      <w:pPr>
        <w:rPr>
          <w:sz w:val="18"/>
          <w:szCs w:val="18"/>
        </w:rPr>
      </w:pPr>
    </w:p>
    <w:p w:rsidR="00E70BDF" w:rsidRDefault="00E70BDF" w:rsidP="000C4EBC">
      <w:pPr>
        <w:rPr>
          <w:sz w:val="18"/>
          <w:szCs w:val="18"/>
        </w:rPr>
      </w:pPr>
    </w:p>
    <w:p w:rsidR="00E70BDF" w:rsidRDefault="00E70BDF" w:rsidP="000C4EBC">
      <w:pPr>
        <w:rPr>
          <w:sz w:val="18"/>
          <w:szCs w:val="18"/>
        </w:rPr>
      </w:pPr>
    </w:p>
    <w:p w:rsidR="008A5B24" w:rsidRDefault="008A5B24" w:rsidP="000C4EBC">
      <w:pPr>
        <w:rPr>
          <w:sz w:val="18"/>
          <w:szCs w:val="18"/>
        </w:rPr>
      </w:pPr>
    </w:p>
    <w:p w:rsidR="008A5B24" w:rsidRDefault="008A5B24" w:rsidP="000C4EBC">
      <w:pPr>
        <w:rPr>
          <w:sz w:val="18"/>
          <w:szCs w:val="18"/>
        </w:rPr>
      </w:pPr>
    </w:p>
    <w:p w:rsidR="008A5B24" w:rsidRDefault="008A5B24" w:rsidP="000C4EBC">
      <w:pPr>
        <w:rPr>
          <w:sz w:val="18"/>
          <w:szCs w:val="18"/>
        </w:rPr>
      </w:pPr>
    </w:p>
    <w:p w:rsidR="00291FD2" w:rsidRDefault="00291FD2" w:rsidP="00C71E9A">
      <w:pPr>
        <w:suppressAutoHyphens/>
        <w:ind w:left="-709" w:firstLine="709"/>
        <w:rPr>
          <w:rFonts w:eastAsia="Calibri"/>
        </w:rPr>
      </w:pPr>
      <w:r>
        <w:rPr>
          <w:rFonts w:eastAsia="Calibri"/>
        </w:rPr>
        <w:t xml:space="preserve">Говорухина Карина Александровна </w:t>
      </w:r>
      <w:r w:rsidRPr="00C51073">
        <w:rPr>
          <w:rFonts w:eastAsia="Calibri"/>
        </w:rPr>
        <w:t>–</w:t>
      </w:r>
      <w:r>
        <w:rPr>
          <w:rFonts w:eastAsia="Calibri"/>
        </w:rPr>
        <w:t xml:space="preserve"> главный </w:t>
      </w:r>
      <w:r w:rsidRPr="00C51073">
        <w:rPr>
          <w:rFonts w:eastAsia="Calibri"/>
        </w:rPr>
        <w:t>специалист</w:t>
      </w:r>
      <w:r>
        <w:rPr>
          <w:rFonts w:eastAsia="Calibri"/>
        </w:rPr>
        <w:t xml:space="preserve"> - эксперт</w:t>
      </w:r>
      <w:r w:rsidRPr="00C51073">
        <w:rPr>
          <w:rFonts w:eastAsia="Calibri"/>
        </w:rPr>
        <w:t xml:space="preserve"> </w:t>
      </w:r>
    </w:p>
    <w:p w:rsidR="00291FD2" w:rsidRPr="00C51073" w:rsidRDefault="00291FD2" w:rsidP="00C71E9A">
      <w:pPr>
        <w:suppressAutoHyphens/>
        <w:rPr>
          <w:rFonts w:eastAsia="Calibri"/>
        </w:rPr>
      </w:pPr>
      <w:r w:rsidRPr="00C51073">
        <w:rPr>
          <w:rFonts w:eastAsia="Calibri"/>
        </w:rPr>
        <w:t xml:space="preserve">отдела </w:t>
      </w:r>
      <w:r>
        <w:rPr>
          <w:rFonts w:eastAsia="Calibri"/>
        </w:rPr>
        <w:t xml:space="preserve">охраны и государственной экспертизы условий труда </w:t>
      </w:r>
    </w:p>
    <w:p w:rsidR="00291FD2" w:rsidRDefault="00291FD2" w:rsidP="00C71E9A">
      <w:pPr>
        <w:ind w:left="-709" w:firstLine="709"/>
        <w:rPr>
          <w:rStyle w:val="a8"/>
          <w:rFonts w:eastAsia="Calibri"/>
          <w:lang w:val="en-US"/>
        </w:rPr>
      </w:pPr>
      <w:r>
        <w:rPr>
          <w:rFonts w:eastAsia="Calibri"/>
          <w:lang w:val="en-US"/>
        </w:rPr>
        <w:t>+7 (8662) 42-03-24</w:t>
      </w:r>
      <w:r w:rsidRPr="007B0294">
        <w:rPr>
          <w:rFonts w:eastAsia="Calibri"/>
          <w:lang w:val="en-US"/>
        </w:rPr>
        <w:t xml:space="preserve">, </w:t>
      </w:r>
      <w:proofErr w:type="spellStart"/>
      <w:r w:rsidRPr="00C51073">
        <w:rPr>
          <w:rFonts w:eastAsia="Calibri"/>
          <w:lang w:val="de-DE"/>
        </w:rPr>
        <w:t>e-mail</w:t>
      </w:r>
      <w:proofErr w:type="spellEnd"/>
      <w:r w:rsidRPr="00C51073">
        <w:rPr>
          <w:rFonts w:eastAsia="Calibri"/>
          <w:lang w:val="de-DE"/>
        </w:rPr>
        <w:t>:</w:t>
      </w:r>
      <w:r w:rsidRPr="007B0294">
        <w:rPr>
          <w:rFonts w:eastAsia="Calibri"/>
          <w:lang w:val="en-US"/>
        </w:rPr>
        <w:t xml:space="preserve"> </w:t>
      </w:r>
      <w:hyperlink r:id="rId12" w:history="1">
        <w:r w:rsidRPr="00A16E8A">
          <w:rPr>
            <w:rStyle w:val="a8"/>
            <w:rFonts w:eastAsia="Calibri"/>
            <w:lang w:val="en-US"/>
          </w:rPr>
          <w:t>karina.gov@mail.ru</w:t>
        </w:r>
      </w:hyperlink>
    </w:p>
    <w:p w:rsidR="00EB69B3" w:rsidRPr="00291FD2" w:rsidRDefault="00EB69B3" w:rsidP="00291FD2">
      <w:pPr>
        <w:rPr>
          <w:sz w:val="18"/>
          <w:szCs w:val="18"/>
          <w:lang w:val="en-US"/>
        </w:rPr>
      </w:pPr>
    </w:p>
    <w:sectPr w:rsidR="00EB69B3" w:rsidRPr="00291FD2" w:rsidSect="008F1066">
      <w:type w:val="continuous"/>
      <w:pgSz w:w="11906" w:h="16838"/>
      <w:pgMar w:top="284" w:right="849" w:bottom="680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1740" w:rsidRDefault="00071740" w:rsidP="008D2125">
      <w:r>
        <w:separator/>
      </w:r>
    </w:p>
  </w:endnote>
  <w:endnote w:type="continuationSeparator" w:id="0">
    <w:p w:rsidR="00071740" w:rsidRDefault="00071740" w:rsidP="008D21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4EBC" w:rsidRDefault="000C4EB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1740" w:rsidRDefault="00071740" w:rsidP="008D2125">
      <w:r>
        <w:separator/>
      </w:r>
    </w:p>
  </w:footnote>
  <w:footnote w:type="continuationSeparator" w:id="0">
    <w:p w:rsidR="00071740" w:rsidRDefault="00071740" w:rsidP="008D21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5B3B54"/>
    <w:multiLevelType w:val="hybridMultilevel"/>
    <w:tmpl w:val="C6BEE7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ocumentProtection w:edit="readOnly" w:formatting="1" w:enforcement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B74AD"/>
    <w:rsid w:val="00001782"/>
    <w:rsid w:val="00013CB8"/>
    <w:rsid w:val="00024F71"/>
    <w:rsid w:val="00071740"/>
    <w:rsid w:val="00091E68"/>
    <w:rsid w:val="000B1AF0"/>
    <w:rsid w:val="000C4EBC"/>
    <w:rsid w:val="000C671D"/>
    <w:rsid w:val="000C715D"/>
    <w:rsid w:val="000E68C2"/>
    <w:rsid w:val="00101167"/>
    <w:rsid w:val="00134141"/>
    <w:rsid w:val="00153DEA"/>
    <w:rsid w:val="001F37C5"/>
    <w:rsid w:val="00207F64"/>
    <w:rsid w:val="00210F09"/>
    <w:rsid w:val="002428C8"/>
    <w:rsid w:val="002670A2"/>
    <w:rsid w:val="00282B4C"/>
    <w:rsid w:val="0028315C"/>
    <w:rsid w:val="00284CFC"/>
    <w:rsid w:val="00291FD2"/>
    <w:rsid w:val="002958E4"/>
    <w:rsid w:val="002A6F82"/>
    <w:rsid w:val="002B74AD"/>
    <w:rsid w:val="002C30B7"/>
    <w:rsid w:val="002C66A0"/>
    <w:rsid w:val="002E7B08"/>
    <w:rsid w:val="00335857"/>
    <w:rsid w:val="003529EF"/>
    <w:rsid w:val="00383E3F"/>
    <w:rsid w:val="00384283"/>
    <w:rsid w:val="003A187D"/>
    <w:rsid w:val="003A65C3"/>
    <w:rsid w:val="003A6DA5"/>
    <w:rsid w:val="003C3A6F"/>
    <w:rsid w:val="003D2911"/>
    <w:rsid w:val="00403F16"/>
    <w:rsid w:val="004427C1"/>
    <w:rsid w:val="00473DD5"/>
    <w:rsid w:val="004A20A4"/>
    <w:rsid w:val="004A3797"/>
    <w:rsid w:val="004C6602"/>
    <w:rsid w:val="0051040E"/>
    <w:rsid w:val="005278A8"/>
    <w:rsid w:val="00527F79"/>
    <w:rsid w:val="005341B9"/>
    <w:rsid w:val="005750B2"/>
    <w:rsid w:val="00575465"/>
    <w:rsid w:val="00591E8B"/>
    <w:rsid w:val="00593895"/>
    <w:rsid w:val="00595A51"/>
    <w:rsid w:val="005C1652"/>
    <w:rsid w:val="005D6881"/>
    <w:rsid w:val="005D7625"/>
    <w:rsid w:val="005D7847"/>
    <w:rsid w:val="005F3794"/>
    <w:rsid w:val="00630935"/>
    <w:rsid w:val="00641678"/>
    <w:rsid w:val="00664F00"/>
    <w:rsid w:val="00666A0C"/>
    <w:rsid w:val="00667FA2"/>
    <w:rsid w:val="006903EF"/>
    <w:rsid w:val="006A11C7"/>
    <w:rsid w:val="006A4895"/>
    <w:rsid w:val="006B47DB"/>
    <w:rsid w:val="006B4D4E"/>
    <w:rsid w:val="006E55EC"/>
    <w:rsid w:val="006F006A"/>
    <w:rsid w:val="007632E5"/>
    <w:rsid w:val="00783F3A"/>
    <w:rsid w:val="00786A3F"/>
    <w:rsid w:val="00812FCA"/>
    <w:rsid w:val="00827DD9"/>
    <w:rsid w:val="008420F5"/>
    <w:rsid w:val="008502EE"/>
    <w:rsid w:val="00857C51"/>
    <w:rsid w:val="00860FED"/>
    <w:rsid w:val="008A5B24"/>
    <w:rsid w:val="008C275D"/>
    <w:rsid w:val="008C46FC"/>
    <w:rsid w:val="008C77AE"/>
    <w:rsid w:val="008D2125"/>
    <w:rsid w:val="008E577E"/>
    <w:rsid w:val="008F076C"/>
    <w:rsid w:val="008F1066"/>
    <w:rsid w:val="009A07AA"/>
    <w:rsid w:val="009B4CF2"/>
    <w:rsid w:val="009C07CA"/>
    <w:rsid w:val="00A32A03"/>
    <w:rsid w:val="00A6064B"/>
    <w:rsid w:val="00A67E3D"/>
    <w:rsid w:val="00A75AD9"/>
    <w:rsid w:val="00A82B34"/>
    <w:rsid w:val="00AB0397"/>
    <w:rsid w:val="00AF606C"/>
    <w:rsid w:val="00BF2A3C"/>
    <w:rsid w:val="00C50F7E"/>
    <w:rsid w:val="00C57DBB"/>
    <w:rsid w:val="00C66D14"/>
    <w:rsid w:val="00C71E9A"/>
    <w:rsid w:val="00CC7B19"/>
    <w:rsid w:val="00D1629F"/>
    <w:rsid w:val="00D21C16"/>
    <w:rsid w:val="00D279F8"/>
    <w:rsid w:val="00D43F4D"/>
    <w:rsid w:val="00D82FB0"/>
    <w:rsid w:val="00D9222E"/>
    <w:rsid w:val="00D96FDE"/>
    <w:rsid w:val="00DA7CBD"/>
    <w:rsid w:val="00DB6D56"/>
    <w:rsid w:val="00DD4A7C"/>
    <w:rsid w:val="00E33D41"/>
    <w:rsid w:val="00E70BDF"/>
    <w:rsid w:val="00EB69B3"/>
    <w:rsid w:val="00EC3D8E"/>
    <w:rsid w:val="00EC6EB4"/>
    <w:rsid w:val="00EF0C2D"/>
    <w:rsid w:val="00F05C56"/>
    <w:rsid w:val="00F06485"/>
    <w:rsid w:val="00F14177"/>
    <w:rsid w:val="00F30ACD"/>
    <w:rsid w:val="00FC27EF"/>
    <w:rsid w:val="00FD591E"/>
    <w:rsid w:val="00FE4907"/>
    <w:rsid w:val="00FE68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BEADBD"/>
  <w15:docId w15:val="{4E37EE4E-961D-48E5-87D2-BCE7D4274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3F4D"/>
  </w:style>
  <w:style w:type="paragraph" w:styleId="1">
    <w:name w:val="heading 1"/>
    <w:basedOn w:val="a"/>
    <w:next w:val="a"/>
    <w:qFormat/>
    <w:rsid w:val="00D43F4D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D43F4D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417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212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D2125"/>
  </w:style>
  <w:style w:type="paragraph" w:styleId="a5">
    <w:name w:val="footer"/>
    <w:basedOn w:val="a"/>
    <w:link w:val="a6"/>
    <w:uiPriority w:val="99"/>
    <w:unhideWhenUsed/>
    <w:rsid w:val="008D212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D2125"/>
  </w:style>
  <w:style w:type="table" w:styleId="a7">
    <w:name w:val="Table Grid"/>
    <w:basedOn w:val="a1"/>
    <w:uiPriority w:val="39"/>
    <w:rsid w:val="006903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unhideWhenUsed/>
    <w:rsid w:val="007632E5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2428C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428C8"/>
    <w:rPr>
      <w:rFonts w:ascii="Tahoma" w:hAnsi="Tahoma" w:cs="Tahoma"/>
      <w:sz w:val="16"/>
      <w:szCs w:val="16"/>
    </w:rPr>
  </w:style>
  <w:style w:type="character" w:styleId="ab">
    <w:name w:val="Placeholder Text"/>
    <w:basedOn w:val="a0"/>
    <w:uiPriority w:val="99"/>
    <w:semiHidden/>
    <w:rsid w:val="002428C8"/>
    <w:rPr>
      <w:color w:val="808080"/>
    </w:rPr>
  </w:style>
  <w:style w:type="character" w:customStyle="1" w:styleId="10">
    <w:name w:val="Основной текст Знак1"/>
    <w:basedOn w:val="a0"/>
    <w:link w:val="ac"/>
    <w:uiPriority w:val="99"/>
    <w:rsid w:val="00664F00"/>
    <w:rPr>
      <w:sz w:val="25"/>
      <w:szCs w:val="25"/>
      <w:shd w:val="clear" w:color="auto" w:fill="FFFFFF"/>
    </w:rPr>
  </w:style>
  <w:style w:type="paragraph" w:styleId="ac">
    <w:name w:val="Body Text"/>
    <w:basedOn w:val="a"/>
    <w:link w:val="10"/>
    <w:uiPriority w:val="99"/>
    <w:rsid w:val="00664F00"/>
    <w:pPr>
      <w:shd w:val="clear" w:color="auto" w:fill="FFFFFF"/>
      <w:spacing w:line="226" w:lineRule="exact"/>
      <w:jc w:val="center"/>
    </w:pPr>
    <w:rPr>
      <w:sz w:val="25"/>
      <w:szCs w:val="25"/>
    </w:rPr>
  </w:style>
  <w:style w:type="character" w:customStyle="1" w:styleId="ad">
    <w:name w:val="Основной текст Знак"/>
    <w:basedOn w:val="a0"/>
    <w:uiPriority w:val="99"/>
    <w:semiHidden/>
    <w:rsid w:val="00664F00"/>
  </w:style>
  <w:style w:type="character" w:customStyle="1" w:styleId="30">
    <w:name w:val="Заголовок 3 Знак"/>
    <w:basedOn w:val="a0"/>
    <w:link w:val="3"/>
    <w:uiPriority w:val="9"/>
    <w:semiHidden/>
    <w:rsid w:val="00F1417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20">
    <w:name w:val="Body Text Indent 2"/>
    <w:basedOn w:val="a"/>
    <w:link w:val="21"/>
    <w:uiPriority w:val="99"/>
    <w:semiHidden/>
    <w:unhideWhenUsed/>
    <w:rsid w:val="00473DD5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uiPriority w:val="99"/>
    <w:semiHidden/>
    <w:rsid w:val="00473DD5"/>
  </w:style>
  <w:style w:type="character" w:customStyle="1" w:styleId="extendedtext-shortextended-textshort">
    <w:name w:val="extendedtext-short extended-text__short"/>
    <w:basedOn w:val="a0"/>
    <w:rsid w:val="0051040E"/>
  </w:style>
  <w:style w:type="character" w:styleId="ae">
    <w:name w:val="FollowedHyperlink"/>
    <w:basedOn w:val="a0"/>
    <w:uiPriority w:val="99"/>
    <w:semiHidden/>
    <w:unhideWhenUsed/>
    <w:rsid w:val="00E70BD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48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karina.gov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kremlin.trudohrana@action.group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remlin.trudohrana.ru/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20651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DD95B08-9F82-4BE3-8388-9091B29D2876}"/>
      </w:docPartPr>
      <w:docPartBody>
        <w:p w:rsidR="001E6176" w:rsidRDefault="005B68EB">
          <w:r w:rsidRPr="007757DB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B68EB"/>
    <w:rsid w:val="00040835"/>
    <w:rsid w:val="00116E5A"/>
    <w:rsid w:val="001930A5"/>
    <w:rsid w:val="001C4690"/>
    <w:rsid w:val="001E6176"/>
    <w:rsid w:val="00205E93"/>
    <w:rsid w:val="004C7EB2"/>
    <w:rsid w:val="005B68EB"/>
    <w:rsid w:val="006B18D4"/>
    <w:rsid w:val="006B3543"/>
    <w:rsid w:val="007B6414"/>
    <w:rsid w:val="007B798D"/>
    <w:rsid w:val="007D2584"/>
    <w:rsid w:val="00836522"/>
    <w:rsid w:val="008C2050"/>
    <w:rsid w:val="00991AA9"/>
    <w:rsid w:val="00A81F06"/>
    <w:rsid w:val="00B21983"/>
    <w:rsid w:val="00C273F3"/>
    <w:rsid w:val="00CF2FF9"/>
    <w:rsid w:val="00D64A1B"/>
    <w:rsid w:val="00E600C6"/>
    <w:rsid w:val="00EB2A33"/>
    <w:rsid w:val="00FA27CD"/>
    <w:rsid w:val="00FA4E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2F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B68EB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F9E8B2-C445-4D60-8B04-94E7EA74A8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</TotalTime>
  <Pages>1</Pages>
  <Words>462</Words>
  <Characters>2636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Образец исходящего письма</vt:lpstr>
    </vt:vector>
  </TitlesOfParts>
  <Company>diakov.net</Company>
  <LinksUpToDate>false</LinksUpToDate>
  <CharactersWithSpaces>3092</CharactersWithSpaces>
  <SharedDoc>false</SharedDoc>
  <HLinks>
    <vt:vector size="6" baseType="variant">
      <vt:variant>
        <vt:i4>1703968</vt:i4>
      </vt:variant>
      <vt:variant>
        <vt:i4>0</vt:i4>
      </vt:variant>
      <vt:variant>
        <vt:i4>0</vt:i4>
      </vt:variant>
      <vt:variant>
        <vt:i4>5</vt:i4>
      </vt:variant>
      <vt:variant>
        <vt:lpwstr>mailto:minsport@kbr.ru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 исходящего письма</dc:title>
  <dc:creator>Пахомов</dc:creator>
  <cp:lastModifiedBy>K509OTKARI</cp:lastModifiedBy>
  <cp:revision>27</cp:revision>
  <cp:lastPrinted>2022-02-14T08:44:00Z</cp:lastPrinted>
  <dcterms:created xsi:type="dcterms:W3CDTF">2021-10-13T11:30:00Z</dcterms:created>
  <dcterms:modified xsi:type="dcterms:W3CDTF">2024-07-09T08:39:00Z</dcterms:modified>
</cp:coreProperties>
</file>