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1" w:rsidRDefault="00F41151" w:rsidP="00F411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41151" w:rsidRDefault="00F41151" w:rsidP="00F411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41151" w:rsidRDefault="00F41151" w:rsidP="00F411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41151" w:rsidRDefault="00F41151" w:rsidP="00F4115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F41151" w:rsidRPr="00F41151" w:rsidRDefault="00F41151" w:rsidP="00F4115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31 марта 2026 года с 10:00 до 15:00 (</w:t>
      </w:r>
      <w:proofErr w:type="spellStart"/>
      <w:proofErr w:type="gramStart"/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мск</w:t>
      </w:r>
      <w:proofErr w:type="spellEnd"/>
      <w:proofErr w:type="gramEnd"/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 состоится конференция «2026: Проверка Государственной инспекции труда. Что нужно</w:t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знать работодателю. Ответственность за нарушения законодат</w:t>
      </w:r>
      <w:bookmarkStart w:id="0" w:name="_GoBack"/>
      <w:bookmarkEnd w:id="0"/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ельства».</w:t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УЧАСТИЕ БЕСПЛАТНОЕ.</w:t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Регистрация на конференцию: </w:t>
      </w:r>
      <w:hyperlink r:id="rId5" w:tgtFrame="_blank" w:history="1">
        <w:r w:rsidRPr="00F41151">
          <w:rPr>
            <w:rFonts w:ascii="Times New Roman" w:eastAsia="Times New Roman" w:hAnsi="Times New Roman" w:cs="Times New Roman"/>
            <w:color w:val="0000FF"/>
            <w:sz w:val="32"/>
            <w:szCs w:val="32"/>
            <w:bdr w:val="none" w:sz="0" w:space="0" w:color="auto" w:frame="1"/>
            <w:shd w:val="clear" w:color="auto" w:fill="FFFFFF"/>
            <w:lang w:eastAsia="ru-RU"/>
          </w:rPr>
          <w:t>events-caotlider.ru/31.03.2026/</w:t>
        </w:r>
      </w:hyperlink>
    </w:p>
    <w:p w:rsidR="00F41151" w:rsidRPr="00F41151" w:rsidRDefault="00F41151" w:rsidP="00F41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bdr w:val="none" w:sz="0" w:space="0" w:color="auto" w:frame="1"/>
          <w:lang w:eastAsia="ru-RU"/>
        </w:rPr>
      </w:pP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begin"/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instrText xml:space="preserve"> HYPERLINK "https://vk.com/doc645049703_697481432?hash=IM3GxGTm6BukuNgmN0PjyPrPtT0qVrfHwLZ0xCKYXcc&amp;dl=PImd46IYxH8zryt57w6Ti5X1RHO1tJR2zN2h8N9Bdyw&amp;api=1&amp;no_preview=1" \t "_blank" </w:instrText>
      </w: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separate"/>
      </w:r>
    </w:p>
    <w:p w:rsidR="00F41151" w:rsidRPr="00F41151" w:rsidRDefault="00F41151" w:rsidP="00F41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41151">
        <w:rPr>
          <w:rFonts w:ascii="Times New Roman" w:eastAsia="Times New Roman" w:hAnsi="Times New Roman" w:cs="Times New Roman"/>
          <w:color w:val="0000FF"/>
          <w:sz w:val="32"/>
          <w:szCs w:val="32"/>
          <w:bdr w:val="none" w:sz="0" w:space="0" w:color="auto" w:frame="1"/>
          <w:lang w:eastAsia="ru-RU"/>
        </w:rPr>
        <w:t>Программа_31_03_2026_Всероссийская конференция (файл штампа) _24640.pdf</w:t>
      </w:r>
    </w:p>
    <w:p w:rsidR="00F41151" w:rsidRPr="00F41151" w:rsidRDefault="00F41151" w:rsidP="00F41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411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fldChar w:fldCharType="end"/>
      </w:r>
    </w:p>
    <w:p w:rsidR="003521F8" w:rsidRPr="00F41151" w:rsidRDefault="003521F8">
      <w:pPr>
        <w:rPr>
          <w:rFonts w:ascii="Times New Roman" w:hAnsi="Times New Roman" w:cs="Times New Roman"/>
          <w:sz w:val="32"/>
          <w:szCs w:val="32"/>
        </w:rPr>
      </w:pPr>
    </w:p>
    <w:sectPr w:rsidR="003521F8" w:rsidRPr="00F4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51"/>
    <w:rsid w:val="003521F8"/>
    <w:rsid w:val="00F4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151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F41151"/>
  </w:style>
  <w:style w:type="character" w:customStyle="1" w:styleId="vkitchipattachmentnowrap--gg6ei">
    <w:name w:val="vkitchipattachment__nowrap--gg6ei"/>
    <w:basedOn w:val="a0"/>
    <w:rsid w:val="00F41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1151"/>
    <w:rPr>
      <w:color w:val="0000FF"/>
      <w:u w:val="single"/>
    </w:rPr>
  </w:style>
  <w:style w:type="character" w:customStyle="1" w:styleId="vkuiellipsistextcontent">
    <w:name w:val="vkuiellipsistext__content"/>
    <w:basedOn w:val="a0"/>
    <w:rsid w:val="00F41151"/>
  </w:style>
  <w:style w:type="character" w:customStyle="1" w:styleId="vkitchipattachmentnowrap--gg6ei">
    <w:name w:val="vkitchipattachment__nowrap--gg6ei"/>
    <w:basedOn w:val="a0"/>
    <w:rsid w:val="00F4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events-caotlider.ru%2F31.03.2026%2F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2026-03-11T12:05:00Z</dcterms:created>
  <dcterms:modified xsi:type="dcterms:W3CDTF">2026-03-11T12:06:00Z</dcterms:modified>
</cp:coreProperties>
</file>