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DA5" w:rsidRPr="009C6DA5" w:rsidRDefault="009C6DA5" w:rsidP="009C6D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1D35"/>
          <w:sz w:val="32"/>
          <w:szCs w:val="32"/>
          <w:lang w:eastAsia="ru-RU"/>
        </w:rPr>
      </w:pPr>
      <w:r w:rsidRPr="009C6DA5">
        <w:rPr>
          <w:rFonts w:ascii="Times New Roman" w:eastAsia="Times New Roman" w:hAnsi="Times New Roman" w:cs="Times New Roman"/>
          <w:color w:val="001D35"/>
          <w:sz w:val="32"/>
          <w:szCs w:val="32"/>
          <w:lang w:eastAsia="ru-RU"/>
        </w:rPr>
        <w:t>Форум «2024-2030: Новый формат взаимодействия Государство-Работодатель-Работник. </w:t>
      </w:r>
      <w:proofErr w:type="spellStart"/>
      <w:r w:rsidRPr="009C6DA5">
        <w:rPr>
          <w:rFonts w:ascii="Times New Roman" w:eastAsia="Times New Roman" w:hAnsi="Times New Roman" w:cs="Times New Roman"/>
          <w:color w:val="001D35"/>
          <w:sz w:val="32"/>
          <w:szCs w:val="32"/>
          <w:lang w:eastAsia="ru-RU"/>
        </w:rPr>
        <w:t>Цифровизация</w:t>
      </w:r>
      <w:proofErr w:type="spellEnd"/>
      <w:r w:rsidRPr="009C6DA5">
        <w:rPr>
          <w:rFonts w:ascii="Times New Roman" w:eastAsia="Times New Roman" w:hAnsi="Times New Roman" w:cs="Times New Roman"/>
          <w:color w:val="001D35"/>
          <w:sz w:val="32"/>
          <w:szCs w:val="32"/>
          <w:lang w:eastAsia="ru-RU"/>
        </w:rPr>
        <w:t xml:space="preserve"> трудовых отношений. Отмена моратория» состоялся 16-17 декабря 2024 года в формате онлайн. В нем участвовали руководители и представители органов исполнительной власти, министерств, а также администраций муниципальных образований. </w:t>
      </w:r>
    </w:p>
    <w:p w:rsidR="009C6DA5" w:rsidRPr="009C6DA5" w:rsidRDefault="009C6DA5" w:rsidP="009C6DA5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C6DA5">
        <w:rPr>
          <w:rFonts w:ascii="Times New Roman" w:eastAsia="Times New Roman" w:hAnsi="Times New Roman" w:cs="Times New Roman"/>
          <w:b/>
          <w:bCs/>
          <w:color w:val="001D35"/>
          <w:sz w:val="32"/>
          <w:szCs w:val="32"/>
          <w:lang w:eastAsia="ru-RU"/>
        </w:rPr>
        <w:t>Дата проведения:</w:t>
      </w:r>
      <w:r w:rsidRPr="009C6DA5">
        <w:rPr>
          <w:rFonts w:ascii="Times New Roman" w:eastAsia="Times New Roman" w:hAnsi="Times New Roman" w:cs="Times New Roman"/>
          <w:color w:val="001D35"/>
          <w:sz w:val="32"/>
          <w:szCs w:val="32"/>
          <w:lang w:eastAsia="ru-RU"/>
        </w:rPr>
        <w:t> 16-17 декабря 2024 года.</w:t>
      </w:r>
    </w:p>
    <w:p w:rsidR="009C6DA5" w:rsidRPr="009C6DA5" w:rsidRDefault="009C6DA5" w:rsidP="009C6DA5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1D35"/>
          <w:sz w:val="32"/>
          <w:szCs w:val="32"/>
          <w:lang w:eastAsia="ru-RU"/>
        </w:rPr>
      </w:pPr>
      <w:r w:rsidRPr="009C6DA5">
        <w:rPr>
          <w:rFonts w:ascii="Times New Roman" w:eastAsia="Times New Roman" w:hAnsi="Times New Roman" w:cs="Times New Roman"/>
          <w:b/>
          <w:bCs/>
          <w:color w:val="001D35"/>
          <w:sz w:val="32"/>
          <w:szCs w:val="32"/>
          <w:lang w:eastAsia="ru-RU"/>
        </w:rPr>
        <w:t>Формат:</w:t>
      </w:r>
      <w:r w:rsidRPr="009C6DA5">
        <w:rPr>
          <w:rFonts w:ascii="Times New Roman" w:eastAsia="Times New Roman" w:hAnsi="Times New Roman" w:cs="Times New Roman"/>
          <w:color w:val="001D35"/>
          <w:sz w:val="32"/>
          <w:szCs w:val="32"/>
          <w:lang w:eastAsia="ru-RU"/>
        </w:rPr>
        <w:t> Онлайн.</w:t>
      </w:r>
    </w:p>
    <w:p w:rsidR="009C6DA5" w:rsidRPr="009C6DA5" w:rsidRDefault="009C6DA5" w:rsidP="009C6DA5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1D35"/>
          <w:sz w:val="32"/>
          <w:szCs w:val="32"/>
          <w:lang w:eastAsia="ru-RU"/>
        </w:rPr>
      </w:pPr>
      <w:r w:rsidRPr="009C6DA5">
        <w:rPr>
          <w:rFonts w:ascii="Times New Roman" w:eastAsia="Times New Roman" w:hAnsi="Times New Roman" w:cs="Times New Roman"/>
          <w:b/>
          <w:bCs/>
          <w:color w:val="001D35"/>
          <w:sz w:val="32"/>
          <w:szCs w:val="32"/>
          <w:lang w:eastAsia="ru-RU"/>
        </w:rPr>
        <w:t>Цель:</w:t>
      </w:r>
      <w:r w:rsidRPr="009C6DA5">
        <w:rPr>
          <w:rFonts w:ascii="Times New Roman" w:eastAsia="Times New Roman" w:hAnsi="Times New Roman" w:cs="Times New Roman"/>
          <w:color w:val="001D35"/>
          <w:sz w:val="32"/>
          <w:szCs w:val="32"/>
          <w:lang w:eastAsia="ru-RU"/>
        </w:rPr>
        <w:t xml:space="preserve"> Обсуждение нового формата взаимодействия между государством, работодателями и работниками в контексте </w:t>
      </w:r>
      <w:proofErr w:type="spellStart"/>
      <w:r w:rsidRPr="009C6DA5">
        <w:rPr>
          <w:rFonts w:ascii="Times New Roman" w:eastAsia="Times New Roman" w:hAnsi="Times New Roman" w:cs="Times New Roman"/>
          <w:color w:val="001D35"/>
          <w:sz w:val="32"/>
          <w:szCs w:val="32"/>
          <w:lang w:eastAsia="ru-RU"/>
        </w:rPr>
        <w:t>цифровизации</w:t>
      </w:r>
      <w:proofErr w:type="spellEnd"/>
      <w:r w:rsidRPr="009C6DA5">
        <w:rPr>
          <w:rFonts w:ascii="Times New Roman" w:eastAsia="Times New Roman" w:hAnsi="Times New Roman" w:cs="Times New Roman"/>
          <w:color w:val="001D35"/>
          <w:sz w:val="32"/>
          <w:szCs w:val="32"/>
          <w:lang w:eastAsia="ru-RU"/>
        </w:rPr>
        <w:t xml:space="preserve"> и отмены моратория.</w:t>
      </w:r>
    </w:p>
    <w:p w:rsidR="009C6DA5" w:rsidRPr="009C6DA5" w:rsidRDefault="009C6DA5" w:rsidP="009C6DA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1D35"/>
          <w:sz w:val="32"/>
          <w:szCs w:val="32"/>
          <w:lang w:eastAsia="ru-RU"/>
        </w:rPr>
      </w:pPr>
      <w:r w:rsidRPr="009C6DA5">
        <w:rPr>
          <w:rFonts w:ascii="Times New Roman" w:eastAsia="Times New Roman" w:hAnsi="Times New Roman" w:cs="Times New Roman"/>
          <w:b/>
          <w:bCs/>
          <w:color w:val="001D35"/>
          <w:sz w:val="32"/>
          <w:szCs w:val="32"/>
          <w:lang w:eastAsia="ru-RU"/>
        </w:rPr>
        <w:t>Участники:</w:t>
      </w:r>
      <w:r w:rsidRPr="009C6DA5">
        <w:rPr>
          <w:rFonts w:ascii="Times New Roman" w:eastAsia="Times New Roman" w:hAnsi="Times New Roman" w:cs="Times New Roman"/>
          <w:color w:val="001D35"/>
          <w:sz w:val="32"/>
          <w:szCs w:val="32"/>
          <w:lang w:eastAsia="ru-RU"/>
        </w:rPr>
        <w:t> Руководители и представители органов исполнительной власти, министерств и администраций муниципальных образований.</w:t>
      </w:r>
    </w:p>
    <w:p w:rsidR="009E2833" w:rsidRPr="009C6DA5" w:rsidRDefault="009E2833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9E2833" w:rsidRPr="009C6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05EC2"/>
    <w:multiLevelType w:val="multilevel"/>
    <w:tmpl w:val="1A3C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A5"/>
    <w:rsid w:val="009C6DA5"/>
    <w:rsid w:val="009E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9C6DA5"/>
  </w:style>
  <w:style w:type="character" w:styleId="a3">
    <w:name w:val="Strong"/>
    <w:basedOn w:val="a0"/>
    <w:uiPriority w:val="22"/>
    <w:qFormat/>
    <w:rsid w:val="009C6D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9C6DA5"/>
  </w:style>
  <w:style w:type="character" w:styleId="a3">
    <w:name w:val="Strong"/>
    <w:basedOn w:val="a0"/>
    <w:uiPriority w:val="22"/>
    <w:qFormat/>
    <w:rsid w:val="009C6D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9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7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2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8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>SPecialiST RePack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LERA</dc:creator>
  <cp:lastModifiedBy>LERA</cp:lastModifiedBy>
  <cp:revision>1</cp:revision>
  <dcterms:created xsi:type="dcterms:W3CDTF">2025-10-23T10:54:00Z</dcterms:created>
  <dcterms:modified xsi:type="dcterms:W3CDTF">2025-10-23T10:55:00Z</dcterms:modified>
</cp:coreProperties>
</file>