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7ED" w:rsidRDefault="00D229DE" w:rsidP="000047ED">
      <w:pPr>
        <w:tabs>
          <w:tab w:val="left" w:pos="671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  <w:r w:rsidR="00905CD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D229DE" w:rsidRPr="00D229DE" w:rsidRDefault="00D229DE" w:rsidP="000047ED">
      <w:pPr>
        <w:tabs>
          <w:tab w:val="left" w:pos="6711"/>
        </w:tabs>
        <w:jc w:val="center"/>
        <w:rPr>
          <w:b/>
          <w:sz w:val="28"/>
          <w:szCs w:val="28"/>
        </w:rPr>
      </w:pPr>
    </w:p>
    <w:p w:rsidR="000047ED" w:rsidRPr="00D229DE" w:rsidRDefault="000047ED" w:rsidP="00286400">
      <w:pPr>
        <w:ind w:firstLine="567"/>
        <w:jc w:val="both"/>
        <w:rPr>
          <w:sz w:val="28"/>
          <w:szCs w:val="24"/>
        </w:rPr>
      </w:pPr>
      <w:r w:rsidRPr="00D229DE">
        <w:rPr>
          <w:sz w:val="28"/>
          <w:szCs w:val="24"/>
        </w:rPr>
        <w:t xml:space="preserve">Главной целью МКУ «Бизнес-Центр» </w:t>
      </w:r>
      <w:proofErr w:type="spellStart"/>
      <w:r w:rsidRPr="00D229DE">
        <w:rPr>
          <w:sz w:val="28"/>
          <w:szCs w:val="24"/>
        </w:rPr>
        <w:t>Баксканского</w:t>
      </w:r>
      <w:proofErr w:type="spellEnd"/>
      <w:r w:rsidRPr="00D229DE">
        <w:rPr>
          <w:sz w:val="28"/>
          <w:szCs w:val="24"/>
        </w:rPr>
        <w:t xml:space="preserve"> муниципального района является оказание помощи начинающему бизнесу, открытие своего дела в производственной, научной и иной деятельности, реализуя в ней свои способности, тендерное сопровождение, оказание помощи в создании рабочих мест, обеспечение занятости трудоспособного населения и, как следствие, сокращение числа людей, нуждающихся в социальной помощи, обеспечение социальной стабильности и снижение уровня бедности, осуществление технической эксплуатации зданий и сооружений Учреждения, а также  поддержка предпринимателей посредством предоставления офисных помещений, оснащённых офисной мебелью и оргтехникой.</w:t>
      </w:r>
    </w:p>
    <w:p w:rsidR="00365A85" w:rsidRDefault="00365A85" w:rsidP="00D229DE">
      <w:pPr>
        <w:ind w:firstLine="1134"/>
        <w:jc w:val="both"/>
        <w:rPr>
          <w:sz w:val="28"/>
        </w:rPr>
      </w:pPr>
    </w:p>
    <w:p w:rsidR="00365A85" w:rsidRDefault="00365A85" w:rsidP="00D229DE">
      <w:pPr>
        <w:ind w:firstLine="1134"/>
        <w:jc w:val="both"/>
        <w:rPr>
          <w:sz w:val="28"/>
        </w:rPr>
      </w:pPr>
      <w:r>
        <w:rPr>
          <w:sz w:val="28"/>
        </w:rPr>
        <w:t>Адрес: КБР, г.Баксан, ул. Ю.А. Гагарина, здание 1Е/2.</w:t>
      </w:r>
    </w:p>
    <w:p w:rsidR="00365A85" w:rsidRDefault="00365A85" w:rsidP="00D229DE">
      <w:pPr>
        <w:ind w:firstLine="1134"/>
        <w:jc w:val="both"/>
        <w:rPr>
          <w:sz w:val="28"/>
        </w:rPr>
      </w:pPr>
    </w:p>
    <w:p w:rsidR="00365A85" w:rsidRDefault="00365A85" w:rsidP="00D229DE">
      <w:pPr>
        <w:ind w:firstLine="1134"/>
        <w:jc w:val="both"/>
        <w:rPr>
          <w:sz w:val="28"/>
        </w:rPr>
      </w:pPr>
      <w:r>
        <w:rPr>
          <w:sz w:val="28"/>
        </w:rPr>
        <w:t xml:space="preserve">Ответственное лицо – </w:t>
      </w:r>
      <w:proofErr w:type="spellStart"/>
      <w:r>
        <w:rPr>
          <w:sz w:val="28"/>
        </w:rPr>
        <w:t>Жамурзова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Эльнар</w:t>
      </w:r>
      <w:r w:rsidR="004C010B">
        <w:rPr>
          <w:sz w:val="28"/>
        </w:rPr>
        <w:t>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Хаутиевна</w:t>
      </w:r>
      <w:bookmarkStart w:id="0" w:name="_GoBack"/>
      <w:bookmarkEnd w:id="0"/>
      <w:proofErr w:type="spellEnd"/>
      <w:r>
        <w:rPr>
          <w:sz w:val="28"/>
        </w:rPr>
        <w:t>.</w:t>
      </w:r>
    </w:p>
    <w:p w:rsidR="00365A85" w:rsidRDefault="00365A85" w:rsidP="00D229DE">
      <w:pPr>
        <w:ind w:firstLine="1134"/>
        <w:jc w:val="both"/>
        <w:rPr>
          <w:sz w:val="28"/>
        </w:rPr>
      </w:pPr>
    </w:p>
    <w:p w:rsidR="00365A85" w:rsidRDefault="00365A85" w:rsidP="00D229DE">
      <w:pPr>
        <w:ind w:firstLine="1134"/>
        <w:jc w:val="both"/>
        <w:rPr>
          <w:sz w:val="28"/>
        </w:rPr>
      </w:pPr>
      <w:r>
        <w:rPr>
          <w:sz w:val="28"/>
        </w:rPr>
        <w:t>т. 8(866) 34-4-22-87</w:t>
      </w:r>
    </w:p>
    <w:p w:rsidR="00D229DE" w:rsidRDefault="00D229DE" w:rsidP="00D229DE">
      <w:pPr>
        <w:ind w:firstLine="1134"/>
        <w:jc w:val="both"/>
        <w:rPr>
          <w:sz w:val="28"/>
        </w:rPr>
      </w:pPr>
    </w:p>
    <w:p w:rsidR="00286400" w:rsidRPr="00286400" w:rsidRDefault="00286400" w:rsidP="00286400">
      <w:pPr>
        <w:jc w:val="center"/>
        <w:rPr>
          <w:b/>
          <w:sz w:val="28"/>
        </w:rPr>
      </w:pPr>
      <w:r w:rsidRPr="00286400">
        <w:rPr>
          <w:b/>
          <w:sz w:val="28"/>
        </w:rPr>
        <w:t>Перечень предоставляемых документов заявителем для размещения в МКУ «Бизнес-Центр».</w:t>
      </w:r>
    </w:p>
    <w:p w:rsidR="00286400" w:rsidRPr="002D7F70" w:rsidRDefault="00286400" w:rsidP="002864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D7F70">
        <w:rPr>
          <w:rFonts w:ascii="Times New Roman" w:hAnsi="Times New Roman" w:cs="Times New Roman"/>
          <w:sz w:val="28"/>
        </w:rPr>
        <w:t>Документ, удостоверяющий личность заявителя.</w:t>
      </w:r>
    </w:p>
    <w:p w:rsidR="00286400" w:rsidRPr="002D7F70" w:rsidRDefault="00286400" w:rsidP="002864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D7F70">
        <w:rPr>
          <w:rFonts w:ascii="Times New Roman" w:hAnsi="Times New Roman" w:cs="Times New Roman"/>
          <w:sz w:val="28"/>
        </w:rPr>
        <w:t>Согласие на обработку персональных данных.</w:t>
      </w:r>
    </w:p>
    <w:p w:rsidR="00286400" w:rsidRPr="002D7F70" w:rsidRDefault="00286400" w:rsidP="002864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D7F70">
        <w:rPr>
          <w:rFonts w:ascii="Times New Roman" w:hAnsi="Times New Roman" w:cs="Times New Roman"/>
          <w:sz w:val="28"/>
        </w:rPr>
        <w:t xml:space="preserve">Перечень видов деятельности, осуществляемой заявителем в течение срока осуществления деятельности, а также копии документов, подтверждающих право на осуществление </w:t>
      </w:r>
      <w:r>
        <w:rPr>
          <w:rFonts w:ascii="Times New Roman" w:hAnsi="Times New Roman" w:cs="Times New Roman"/>
          <w:sz w:val="28"/>
        </w:rPr>
        <w:t>видов деятельности (</w:t>
      </w:r>
      <w:r w:rsidRPr="002D7F70">
        <w:rPr>
          <w:rFonts w:ascii="Times New Roman" w:hAnsi="Times New Roman" w:cs="Times New Roman"/>
          <w:sz w:val="28"/>
        </w:rPr>
        <w:t>если в соответствии с законодательством РФ для их осуществления требуется специальное разрешение</w:t>
      </w:r>
      <w:r>
        <w:rPr>
          <w:rFonts w:ascii="Times New Roman" w:hAnsi="Times New Roman" w:cs="Times New Roman"/>
          <w:sz w:val="28"/>
        </w:rPr>
        <w:t>), наименование видов продукции и коды ОКВЭД.</w:t>
      </w:r>
    </w:p>
    <w:p w:rsidR="00286400" w:rsidRPr="002D7F70" w:rsidRDefault="00286400" w:rsidP="002864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D7F70">
        <w:rPr>
          <w:rFonts w:ascii="Times New Roman" w:hAnsi="Times New Roman" w:cs="Times New Roman"/>
          <w:sz w:val="28"/>
        </w:rPr>
        <w:t xml:space="preserve">Выписка из ЕГРИП заявителя </w:t>
      </w:r>
      <w:r>
        <w:rPr>
          <w:rFonts w:ascii="Times New Roman" w:hAnsi="Times New Roman" w:cs="Times New Roman"/>
          <w:sz w:val="28"/>
        </w:rPr>
        <w:t>(при наличии) и</w:t>
      </w:r>
      <w:r w:rsidRPr="002D7F70">
        <w:rPr>
          <w:rFonts w:ascii="Times New Roman" w:hAnsi="Times New Roman" w:cs="Times New Roman"/>
          <w:sz w:val="28"/>
        </w:rPr>
        <w:t xml:space="preserve"> Устав.</w:t>
      </w:r>
    </w:p>
    <w:p w:rsidR="00286400" w:rsidRPr="002D7F70" w:rsidRDefault="00286400" w:rsidP="002864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D7F70">
        <w:rPr>
          <w:rFonts w:ascii="Times New Roman" w:hAnsi="Times New Roman" w:cs="Times New Roman"/>
          <w:sz w:val="28"/>
        </w:rPr>
        <w:t>Сведения о компании из ЕГРЮЛ – Единого государственного реестра юридических лиц. Если договор заключает компания, проверяют сведения о ней в ЕГРЮЛ – для этого нужен ИНН или ОГРН. Если договор подписывает новый директор</w:t>
      </w:r>
      <w:r>
        <w:rPr>
          <w:rFonts w:ascii="Times New Roman" w:hAnsi="Times New Roman" w:cs="Times New Roman"/>
          <w:sz w:val="28"/>
        </w:rPr>
        <w:t>,</w:t>
      </w:r>
      <w:r w:rsidRPr="002D7F70">
        <w:rPr>
          <w:rFonts w:ascii="Times New Roman" w:hAnsi="Times New Roman" w:cs="Times New Roman"/>
          <w:sz w:val="28"/>
        </w:rPr>
        <w:t xml:space="preserve"> и в ЕГРЮЛ его еще не </w:t>
      </w:r>
      <w:r>
        <w:rPr>
          <w:rFonts w:ascii="Times New Roman" w:hAnsi="Times New Roman" w:cs="Times New Roman"/>
          <w:sz w:val="28"/>
        </w:rPr>
        <w:t>внесли, дополнительно требуется</w:t>
      </w:r>
      <w:r w:rsidRPr="002D7F70">
        <w:rPr>
          <w:rFonts w:ascii="Times New Roman" w:hAnsi="Times New Roman" w:cs="Times New Roman"/>
          <w:sz w:val="28"/>
        </w:rPr>
        <w:t xml:space="preserve"> решение о назначении на должность.</w:t>
      </w:r>
    </w:p>
    <w:p w:rsidR="000C6E0E" w:rsidRDefault="00286400" w:rsidP="00286400">
      <w:pPr>
        <w:ind w:firstLine="567"/>
        <w:jc w:val="both"/>
        <w:rPr>
          <w:sz w:val="28"/>
        </w:rPr>
      </w:pPr>
      <w:r>
        <w:rPr>
          <w:sz w:val="28"/>
        </w:rPr>
        <w:t>Доверенность (е</w:t>
      </w:r>
      <w:r w:rsidRPr="002D7F70">
        <w:rPr>
          <w:sz w:val="28"/>
        </w:rPr>
        <w:t>сли договор подписывает доверенное лицо директора</w:t>
      </w:r>
      <w:r>
        <w:rPr>
          <w:sz w:val="28"/>
        </w:rPr>
        <w:t>)</w:t>
      </w:r>
    </w:p>
    <w:p w:rsidR="00286400" w:rsidRDefault="00286400" w:rsidP="00286400">
      <w:pPr>
        <w:ind w:firstLine="567"/>
        <w:jc w:val="both"/>
      </w:pPr>
    </w:p>
    <w:p w:rsidR="00286400" w:rsidRPr="00286400" w:rsidRDefault="00286400" w:rsidP="00286400">
      <w:pPr>
        <w:jc w:val="center"/>
        <w:rPr>
          <w:b/>
          <w:sz w:val="28"/>
        </w:rPr>
      </w:pPr>
      <w:r w:rsidRPr="00286400">
        <w:rPr>
          <w:b/>
          <w:sz w:val="28"/>
        </w:rPr>
        <w:t>В рамках деятельности Учреждения арендатору предоставляются услуги в следующих формах:</w:t>
      </w:r>
    </w:p>
    <w:p w:rsidR="00286400" w:rsidRPr="002151A7" w:rsidRDefault="00286400" w:rsidP="0028640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2151A7">
        <w:rPr>
          <w:rFonts w:ascii="Times New Roman" w:hAnsi="Times New Roman" w:cs="Times New Roman"/>
          <w:sz w:val="28"/>
        </w:rPr>
        <w:t>Передача в аренду движимого и недвижимого имущества.</w:t>
      </w:r>
    </w:p>
    <w:p w:rsidR="00286400" w:rsidRPr="002151A7" w:rsidRDefault="00286400" w:rsidP="0028640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2151A7">
        <w:rPr>
          <w:rFonts w:ascii="Times New Roman" w:hAnsi="Times New Roman" w:cs="Times New Roman"/>
          <w:sz w:val="28"/>
        </w:rPr>
        <w:t xml:space="preserve">Офисное помещение, расположенное в здании </w:t>
      </w:r>
      <w:proofErr w:type="spellStart"/>
      <w:r>
        <w:rPr>
          <w:rFonts w:ascii="Times New Roman" w:hAnsi="Times New Roman" w:cs="Times New Roman"/>
          <w:sz w:val="28"/>
        </w:rPr>
        <w:t>бизнес-ц</w:t>
      </w:r>
      <w:r w:rsidRPr="002151A7">
        <w:rPr>
          <w:rFonts w:ascii="Times New Roman" w:hAnsi="Times New Roman" w:cs="Times New Roman"/>
          <w:sz w:val="28"/>
        </w:rPr>
        <w:t>ентра</w:t>
      </w:r>
      <w:proofErr w:type="spellEnd"/>
      <w:r w:rsidRPr="002151A7">
        <w:rPr>
          <w:rFonts w:ascii="Times New Roman" w:hAnsi="Times New Roman" w:cs="Times New Roman"/>
          <w:sz w:val="28"/>
        </w:rPr>
        <w:t>.</w:t>
      </w:r>
    </w:p>
    <w:p w:rsidR="00286400" w:rsidRPr="002151A7" w:rsidRDefault="00286400" w:rsidP="0028640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2151A7">
        <w:rPr>
          <w:rFonts w:ascii="Times New Roman" w:hAnsi="Times New Roman" w:cs="Times New Roman"/>
          <w:sz w:val="28"/>
        </w:rPr>
        <w:t>Мебель, компьютерная техника, а также иная оргтехника.</w:t>
      </w:r>
    </w:p>
    <w:p w:rsidR="00286400" w:rsidRPr="002151A7" w:rsidRDefault="00286400" w:rsidP="0028640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2151A7">
        <w:rPr>
          <w:rFonts w:ascii="Times New Roman" w:hAnsi="Times New Roman" w:cs="Times New Roman"/>
          <w:sz w:val="28"/>
        </w:rPr>
        <w:t>Оказание консультационных и информационных услуг.</w:t>
      </w:r>
    </w:p>
    <w:p w:rsidR="00286400" w:rsidRPr="002151A7" w:rsidRDefault="00286400" w:rsidP="0028640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2151A7">
        <w:rPr>
          <w:rFonts w:ascii="Times New Roman" w:hAnsi="Times New Roman" w:cs="Times New Roman"/>
          <w:sz w:val="28"/>
        </w:rPr>
        <w:lastRenderedPageBreak/>
        <w:t>Предоставление офисных помещен</w:t>
      </w:r>
      <w:r>
        <w:rPr>
          <w:rFonts w:ascii="Times New Roman" w:hAnsi="Times New Roman" w:cs="Times New Roman"/>
          <w:sz w:val="28"/>
        </w:rPr>
        <w:t>ий осуществляется на основании д</w:t>
      </w:r>
      <w:r w:rsidRPr="002151A7">
        <w:rPr>
          <w:rFonts w:ascii="Times New Roman" w:hAnsi="Times New Roman" w:cs="Times New Roman"/>
          <w:sz w:val="28"/>
        </w:rPr>
        <w:t>оговора аренды.</w:t>
      </w:r>
    </w:p>
    <w:p w:rsidR="00286400" w:rsidRPr="000047ED" w:rsidRDefault="00286400" w:rsidP="00286400">
      <w:pPr>
        <w:ind w:firstLine="567"/>
        <w:jc w:val="both"/>
      </w:pPr>
      <w:r w:rsidRPr="002151A7">
        <w:rPr>
          <w:sz w:val="28"/>
        </w:rPr>
        <w:t>Контроль за исполнением условий настоящего договора и деятельностью арендаторов осуществляется МКУ «Бизнес-Центр».</w:t>
      </w:r>
    </w:p>
    <w:sectPr w:rsidR="00286400" w:rsidRPr="000047ED" w:rsidSect="00286400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F0E21"/>
    <w:multiLevelType w:val="hybridMultilevel"/>
    <w:tmpl w:val="3A8A2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F12D6C"/>
    <w:multiLevelType w:val="hybridMultilevel"/>
    <w:tmpl w:val="FE466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0047ED"/>
    <w:rsid w:val="000047ED"/>
    <w:rsid w:val="0008035C"/>
    <w:rsid w:val="000C6E0E"/>
    <w:rsid w:val="00286400"/>
    <w:rsid w:val="002B2428"/>
    <w:rsid w:val="003141EB"/>
    <w:rsid w:val="00365A85"/>
    <w:rsid w:val="004C010B"/>
    <w:rsid w:val="00905CD0"/>
    <w:rsid w:val="00941EDD"/>
    <w:rsid w:val="009506C8"/>
    <w:rsid w:val="00995EF6"/>
    <w:rsid w:val="00A713C8"/>
    <w:rsid w:val="00B4302A"/>
    <w:rsid w:val="00C40050"/>
    <w:rsid w:val="00D229DE"/>
    <w:rsid w:val="00D7193B"/>
    <w:rsid w:val="00E57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7ED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4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15CC6-23F4-4BD0-8561-ED2C3B1BB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5</cp:revision>
  <cp:lastPrinted>2025-12-05T06:01:00Z</cp:lastPrinted>
  <dcterms:created xsi:type="dcterms:W3CDTF">2025-12-25T11:48:00Z</dcterms:created>
  <dcterms:modified xsi:type="dcterms:W3CDTF">2025-12-25T11:53:00Z</dcterms:modified>
</cp:coreProperties>
</file>