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31" w:rsidRDefault="00D37531" w:rsidP="00D37531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4C8FB29B" wp14:editId="3FC3BEBF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  <w:r w:rsidR="007265C3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.10.2024г.</w:t>
      </w:r>
    </w:p>
    <w:p w:rsidR="00591875" w:rsidRPr="007F5FC3" w:rsidRDefault="007F5FC3" w:rsidP="007F5F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FC3">
        <w:rPr>
          <w:rFonts w:ascii="Times New Roman" w:hAnsi="Times New Roman" w:cs="Times New Roman"/>
          <w:b/>
          <w:sz w:val="28"/>
          <w:szCs w:val="28"/>
        </w:rPr>
        <w:t>Какую информацию о недвижимости предпочитают получать жители Кабардино-Балкарской Республик</w:t>
      </w:r>
      <w:r w:rsidR="00C60B91">
        <w:rPr>
          <w:rFonts w:ascii="Times New Roman" w:hAnsi="Times New Roman" w:cs="Times New Roman"/>
          <w:b/>
          <w:sz w:val="28"/>
          <w:szCs w:val="28"/>
        </w:rPr>
        <w:t>и</w:t>
      </w:r>
      <w:r w:rsidRPr="007F5FC3">
        <w:rPr>
          <w:rFonts w:ascii="Times New Roman" w:hAnsi="Times New Roman" w:cs="Times New Roman"/>
          <w:b/>
          <w:sz w:val="28"/>
          <w:szCs w:val="28"/>
        </w:rPr>
        <w:t xml:space="preserve"> в 2024 году</w:t>
      </w:r>
    </w:p>
    <w:p w:rsidR="005B606E" w:rsidRPr="005B606E" w:rsidRDefault="005B606E" w:rsidP="005B606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06E">
        <w:rPr>
          <w:rFonts w:ascii="Times New Roman" w:hAnsi="Times New Roman" w:cs="Times New Roman"/>
          <w:i/>
          <w:sz w:val="28"/>
          <w:szCs w:val="28"/>
        </w:rPr>
        <w:t>В филиале ППК «Роскадастр» по Кабардино-Балкарской Республике назвали</w:t>
      </w:r>
      <w:r w:rsidR="00C60B91">
        <w:rPr>
          <w:rFonts w:ascii="Times New Roman" w:hAnsi="Times New Roman" w:cs="Times New Roman"/>
          <w:i/>
          <w:sz w:val="28"/>
          <w:szCs w:val="28"/>
        </w:rPr>
        <w:t>,</w:t>
      </w:r>
      <w:r w:rsidRPr="005B606E">
        <w:rPr>
          <w:rFonts w:ascii="Times New Roman" w:hAnsi="Times New Roman" w:cs="Times New Roman"/>
          <w:i/>
          <w:sz w:val="28"/>
          <w:szCs w:val="28"/>
        </w:rPr>
        <w:t xml:space="preserve"> какие выписки чаще запрашивали жители республики в текущем году, а какая информация о недвижимости оказалась не популярна.</w:t>
      </w:r>
    </w:p>
    <w:p w:rsidR="005B606E" w:rsidRPr="005B606E" w:rsidRDefault="005B606E" w:rsidP="005B6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06E">
        <w:rPr>
          <w:rFonts w:ascii="Times New Roman" w:hAnsi="Times New Roman" w:cs="Times New Roman"/>
          <w:sz w:val="28"/>
          <w:szCs w:val="28"/>
        </w:rPr>
        <w:t xml:space="preserve">Сведения о недвижимости из Единого государственного реестра недвижимости (ЕГРН) предоставляет ППК «Роскадастр». В текущем году было предоставлено 576 тысяч сведений. Самыми востребованными оказались выписки об основных характеристиках и зарегистрированных правах. </w:t>
      </w:r>
      <w:r w:rsidR="00C60B91">
        <w:rPr>
          <w:rFonts w:ascii="Times New Roman" w:hAnsi="Times New Roman" w:cs="Times New Roman"/>
          <w:sz w:val="28"/>
          <w:szCs w:val="28"/>
        </w:rPr>
        <w:t>С начала года</w:t>
      </w:r>
      <w:r w:rsidRPr="005B606E">
        <w:rPr>
          <w:rFonts w:ascii="Times New Roman" w:hAnsi="Times New Roman" w:cs="Times New Roman"/>
          <w:sz w:val="28"/>
          <w:szCs w:val="28"/>
        </w:rPr>
        <w:t xml:space="preserve"> таких выписок было предоставлено порядка 80 тысяч, более 43 тысяч выписок об объекте недвижимости и 11 тысяч выписок о кадастровой стоимости объекта недвижимости.</w:t>
      </w:r>
    </w:p>
    <w:p w:rsidR="005B606E" w:rsidRPr="005B606E" w:rsidRDefault="00C60B91" w:rsidP="005B6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аутсайдерах оказала</w:t>
      </w:r>
      <w:r w:rsidR="005B606E" w:rsidRPr="005B606E">
        <w:rPr>
          <w:rFonts w:ascii="Times New Roman" w:hAnsi="Times New Roman" w:cs="Times New Roman"/>
          <w:sz w:val="28"/>
          <w:szCs w:val="28"/>
        </w:rPr>
        <w:t xml:space="preserve">сь выписка о зарегистрированных договорах долевого </w:t>
      </w:r>
      <w:r w:rsidR="00B669A5"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5B606E" w:rsidRPr="005B606E">
        <w:rPr>
          <w:rFonts w:ascii="Times New Roman" w:hAnsi="Times New Roman" w:cs="Times New Roman"/>
          <w:sz w:val="28"/>
          <w:szCs w:val="28"/>
        </w:rPr>
        <w:t>строительств</w:t>
      </w:r>
      <w:r w:rsidR="00B669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606E" w:rsidRPr="005B6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B606E">
        <w:rPr>
          <w:rFonts w:ascii="Times New Roman" w:hAnsi="Times New Roman" w:cs="Times New Roman"/>
          <w:sz w:val="28"/>
          <w:szCs w:val="28"/>
        </w:rPr>
        <w:t xml:space="preserve">анную информацию запросили </w:t>
      </w:r>
      <w:r w:rsidR="005B606E" w:rsidRPr="005B606E">
        <w:rPr>
          <w:rFonts w:ascii="Times New Roman" w:hAnsi="Times New Roman" w:cs="Times New Roman"/>
          <w:sz w:val="28"/>
          <w:szCs w:val="28"/>
        </w:rPr>
        <w:t>10 человек</w:t>
      </w:r>
      <w:r>
        <w:rPr>
          <w:rFonts w:ascii="Times New Roman" w:hAnsi="Times New Roman" w:cs="Times New Roman"/>
          <w:sz w:val="28"/>
          <w:szCs w:val="28"/>
        </w:rPr>
        <w:t>. Ч</w:t>
      </w:r>
      <w:r w:rsidR="005B606E" w:rsidRPr="005B606E">
        <w:rPr>
          <w:rFonts w:ascii="Times New Roman" w:hAnsi="Times New Roman" w:cs="Times New Roman"/>
          <w:sz w:val="28"/>
          <w:szCs w:val="28"/>
        </w:rPr>
        <w:t>етверо граждан решили узнать о лицах, запросивших сведения на их недвижимость.</w:t>
      </w:r>
    </w:p>
    <w:p w:rsidR="005B606E" w:rsidRPr="005B606E" w:rsidRDefault="005B606E" w:rsidP="005B6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06E">
        <w:rPr>
          <w:rFonts w:ascii="Times New Roman" w:hAnsi="Times New Roman" w:cs="Times New Roman"/>
          <w:sz w:val="28"/>
          <w:szCs w:val="28"/>
        </w:rPr>
        <w:t>Всего филиалом ППК «Роскадастр» по Кабардино-Балкарской Республике предоставляется 14 видов выписок</w:t>
      </w:r>
      <w:r w:rsidR="00C60B91">
        <w:rPr>
          <w:rFonts w:ascii="Times New Roman" w:hAnsi="Times New Roman" w:cs="Times New Roman"/>
          <w:sz w:val="28"/>
          <w:szCs w:val="28"/>
        </w:rPr>
        <w:t>. Э</w:t>
      </w:r>
      <w:r w:rsidRPr="005B606E">
        <w:rPr>
          <w:rFonts w:ascii="Times New Roman" w:hAnsi="Times New Roman" w:cs="Times New Roman"/>
          <w:sz w:val="28"/>
          <w:szCs w:val="28"/>
        </w:rPr>
        <w:t>то выписки, справки и кадастровый план территории. Каждая выписка содержит определенную информацию</w:t>
      </w:r>
      <w:r w:rsidR="00C60B91">
        <w:rPr>
          <w:rFonts w:ascii="Times New Roman" w:hAnsi="Times New Roman" w:cs="Times New Roman"/>
          <w:sz w:val="28"/>
          <w:szCs w:val="28"/>
        </w:rPr>
        <w:t>,</w:t>
      </w:r>
      <w:r w:rsidRPr="005B606E">
        <w:rPr>
          <w:rFonts w:ascii="Times New Roman" w:hAnsi="Times New Roman" w:cs="Times New Roman"/>
          <w:sz w:val="28"/>
          <w:szCs w:val="28"/>
        </w:rPr>
        <w:t xml:space="preserve"> необходимую в той или иной ситуации. Например, выписка об объекте недвижимости будет содержать общую информацию об объекте недвижимости, наличие ограничений и графическое изображение, а выписка о переходе права собственности помимо общей информации об объекте недвижимости будет содержать информацию о том</w:t>
      </w:r>
      <w:r w:rsidR="00C60B91">
        <w:rPr>
          <w:rFonts w:ascii="Times New Roman" w:hAnsi="Times New Roman" w:cs="Times New Roman"/>
          <w:sz w:val="28"/>
          <w:szCs w:val="28"/>
        </w:rPr>
        <w:t>,</w:t>
      </w:r>
      <w:r w:rsidRPr="005B606E">
        <w:rPr>
          <w:rFonts w:ascii="Times New Roman" w:hAnsi="Times New Roman" w:cs="Times New Roman"/>
          <w:sz w:val="28"/>
          <w:szCs w:val="28"/>
        </w:rPr>
        <w:t xml:space="preserve"> сколько раз объект недвижимости участвовал в сделках, на основании каких документов менялись собственники.</w:t>
      </w:r>
    </w:p>
    <w:p w:rsidR="005B606E" w:rsidRPr="005B606E" w:rsidRDefault="005B606E" w:rsidP="005B6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06E">
        <w:rPr>
          <w:rFonts w:ascii="Times New Roman" w:hAnsi="Times New Roman" w:cs="Times New Roman"/>
          <w:sz w:val="28"/>
          <w:szCs w:val="28"/>
        </w:rPr>
        <w:t>Справочно</w:t>
      </w:r>
    </w:p>
    <w:p w:rsidR="00161350" w:rsidRPr="005B606E" w:rsidRDefault="005B606E" w:rsidP="005B6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06E">
        <w:rPr>
          <w:rFonts w:ascii="Times New Roman" w:hAnsi="Times New Roman" w:cs="Times New Roman"/>
          <w:sz w:val="28"/>
          <w:szCs w:val="28"/>
        </w:rPr>
        <w:t>Выписка из ЕГРН с 2017 года является единственным документом, подтверждающий право собственности на объект недвижимости. Кроме того, выписка из ЕГРН представляет актуальную информацию о недвижимости</w:t>
      </w:r>
      <w:r w:rsidR="00C60B91">
        <w:rPr>
          <w:rFonts w:ascii="Times New Roman" w:hAnsi="Times New Roman" w:cs="Times New Roman"/>
          <w:sz w:val="28"/>
          <w:szCs w:val="28"/>
        </w:rPr>
        <w:t>,</w:t>
      </w:r>
      <w:r w:rsidRPr="005B606E">
        <w:rPr>
          <w:rFonts w:ascii="Times New Roman" w:hAnsi="Times New Roman" w:cs="Times New Roman"/>
          <w:sz w:val="28"/>
          <w:szCs w:val="28"/>
        </w:rPr>
        <w:t xml:space="preserve"> содержащуюся в государственном реестре.</w:t>
      </w:r>
    </w:p>
    <w:sectPr w:rsidR="00161350" w:rsidRPr="005B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2F"/>
    <w:rsid w:val="000669B3"/>
    <w:rsid w:val="00083F15"/>
    <w:rsid w:val="000B612F"/>
    <w:rsid w:val="00122B15"/>
    <w:rsid w:val="00156359"/>
    <w:rsid w:val="00161350"/>
    <w:rsid w:val="0016157A"/>
    <w:rsid w:val="001B2BAC"/>
    <w:rsid w:val="001B6BFD"/>
    <w:rsid w:val="001E1451"/>
    <w:rsid w:val="00231CA1"/>
    <w:rsid w:val="002A2CB2"/>
    <w:rsid w:val="00325FDD"/>
    <w:rsid w:val="00591875"/>
    <w:rsid w:val="005B606E"/>
    <w:rsid w:val="0071075E"/>
    <w:rsid w:val="007265C3"/>
    <w:rsid w:val="007426C9"/>
    <w:rsid w:val="007F5FC3"/>
    <w:rsid w:val="00896A6D"/>
    <w:rsid w:val="008E32B3"/>
    <w:rsid w:val="009A06B3"/>
    <w:rsid w:val="009B1383"/>
    <w:rsid w:val="00A35B43"/>
    <w:rsid w:val="00AA67AA"/>
    <w:rsid w:val="00B669A5"/>
    <w:rsid w:val="00C21A72"/>
    <w:rsid w:val="00C60B91"/>
    <w:rsid w:val="00D37531"/>
    <w:rsid w:val="00E02E71"/>
    <w:rsid w:val="00F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D925"/>
  <w15:chartTrackingRefBased/>
  <w15:docId w15:val="{256C2EE2-C91D-46AB-856C-295CF73A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7</cp:revision>
  <cp:lastPrinted>2024-10-15T12:39:00Z</cp:lastPrinted>
  <dcterms:created xsi:type="dcterms:W3CDTF">2024-10-15T12:51:00Z</dcterms:created>
  <dcterms:modified xsi:type="dcterms:W3CDTF">2024-10-16T12:51:00Z</dcterms:modified>
</cp:coreProperties>
</file>