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B6B" w:rsidRDefault="003C2B6B" w:rsidP="003C2B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AF5AAC3" wp14:editId="1DA4DEDF">
            <wp:extent cx="2495550" cy="386634"/>
            <wp:effectExtent l="0" t="0" r="0" b="0"/>
            <wp:docPr id="1" name="Рисунок 2" descr="C:\Users\TabakovaSA\Downloads\Логотип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TabakovaSA\Downloads\Логотип (1).png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2819491" cy="436822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</w:t>
      </w:r>
      <w:r w:rsidR="006B18CD">
        <w:rPr>
          <w:rFonts w:ascii="Times New Roman" w:hAnsi="Times New Roman" w:cs="Times New Roman"/>
          <w:b/>
          <w:sz w:val="28"/>
          <w:szCs w:val="28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.07.2025г.</w:t>
      </w:r>
    </w:p>
    <w:p w:rsidR="00773B18" w:rsidRDefault="00024344" w:rsidP="0002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344">
        <w:rPr>
          <w:rFonts w:ascii="Times New Roman" w:hAnsi="Times New Roman" w:cs="Times New Roman"/>
          <w:b/>
          <w:sz w:val="28"/>
          <w:szCs w:val="28"/>
        </w:rPr>
        <w:t xml:space="preserve">Экстерриториальный принцип оформления недвижимости: </w:t>
      </w:r>
    </w:p>
    <w:p w:rsidR="00024344" w:rsidRPr="00024344" w:rsidRDefault="00024344" w:rsidP="000243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344">
        <w:rPr>
          <w:rFonts w:ascii="Times New Roman" w:hAnsi="Times New Roman" w:cs="Times New Roman"/>
          <w:b/>
          <w:sz w:val="28"/>
          <w:szCs w:val="28"/>
        </w:rPr>
        <w:t>удобство и доступность</w:t>
      </w:r>
    </w:p>
    <w:p w:rsidR="00024344" w:rsidRPr="00024344" w:rsidRDefault="00024344" w:rsidP="000243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344">
        <w:rPr>
          <w:rFonts w:ascii="Times New Roman" w:hAnsi="Times New Roman" w:cs="Times New Roman"/>
          <w:sz w:val="28"/>
          <w:szCs w:val="28"/>
        </w:rPr>
        <w:t>В последние годы в России наблюдается значительная трансформация в области оформления и регистрации недвижимости. Одним из ключевых элементов этой реформы стал экстерриториальный принцип, позволяющий гражданам получать услуги независимо от места расположения объекта недвижимости. Это нововведение значительно упрощает процесс оформления прав на имущество и делает его более доступным и удобным для всех граждан.</w:t>
      </w:r>
    </w:p>
    <w:p w:rsidR="00024344" w:rsidRPr="00024344" w:rsidRDefault="00024344" w:rsidP="000243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344">
        <w:rPr>
          <w:rFonts w:ascii="Times New Roman" w:hAnsi="Times New Roman" w:cs="Times New Roman"/>
          <w:sz w:val="28"/>
          <w:szCs w:val="28"/>
        </w:rPr>
        <w:t>Экстерриториальный принцип оформления недвижимости предполагает, что собственники и потенциальные заявители могут обращаться за услугами в люб</w:t>
      </w:r>
      <w:r w:rsidR="00A55FF1">
        <w:rPr>
          <w:rFonts w:ascii="Times New Roman" w:hAnsi="Times New Roman" w:cs="Times New Roman"/>
          <w:sz w:val="28"/>
          <w:szCs w:val="28"/>
        </w:rPr>
        <w:t>ой филиал ППК «Роскадастр»</w:t>
      </w:r>
      <w:r w:rsidRPr="00024344">
        <w:rPr>
          <w:rFonts w:ascii="Times New Roman" w:hAnsi="Times New Roman" w:cs="Times New Roman"/>
          <w:sz w:val="28"/>
          <w:szCs w:val="28"/>
        </w:rPr>
        <w:t xml:space="preserve">, независимо от места расположения объекта недвижимости. </w:t>
      </w:r>
      <w:r w:rsidR="00773B18">
        <w:rPr>
          <w:rFonts w:ascii="Times New Roman" w:hAnsi="Times New Roman" w:cs="Times New Roman"/>
          <w:sz w:val="28"/>
          <w:szCs w:val="28"/>
        </w:rPr>
        <w:t>Н</w:t>
      </w:r>
      <w:r w:rsidRPr="00024344">
        <w:rPr>
          <w:rFonts w:ascii="Times New Roman" w:hAnsi="Times New Roman" w:cs="Times New Roman"/>
          <w:sz w:val="28"/>
          <w:szCs w:val="28"/>
        </w:rPr>
        <w:t>апример, жители Кабардино-Балкарской Республики могут оформить документы на недвижимость, находящуюся в другом регионе, без необходимости ехать туда.</w:t>
      </w:r>
    </w:p>
    <w:p w:rsidR="00024344" w:rsidRPr="00024344" w:rsidRDefault="008A1FF4" w:rsidP="000243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F5B46">
        <w:rPr>
          <w:rFonts w:ascii="Times New Roman" w:hAnsi="Times New Roman" w:cs="Times New Roman"/>
          <w:i/>
          <w:sz w:val="28"/>
          <w:szCs w:val="28"/>
        </w:rPr>
        <w:t>«</w:t>
      </w:r>
      <w:r w:rsidR="00024344" w:rsidRPr="006F5B46">
        <w:rPr>
          <w:rFonts w:ascii="Times New Roman" w:hAnsi="Times New Roman" w:cs="Times New Roman"/>
          <w:i/>
          <w:sz w:val="28"/>
          <w:szCs w:val="28"/>
        </w:rPr>
        <w:t xml:space="preserve">Такое решение призвано избавиться от многочисленных бюрократических барьеров и упростить взаимодействие граждан с государственными органами. </w:t>
      </w:r>
      <w:r w:rsidR="00172995">
        <w:rPr>
          <w:rFonts w:ascii="Times New Roman" w:hAnsi="Times New Roman" w:cs="Times New Roman"/>
          <w:i/>
          <w:sz w:val="28"/>
          <w:szCs w:val="28"/>
        </w:rPr>
        <w:t>Сейчас</w:t>
      </w:r>
      <w:r w:rsidR="00024344" w:rsidRPr="006F5B46">
        <w:rPr>
          <w:rFonts w:ascii="Times New Roman" w:hAnsi="Times New Roman" w:cs="Times New Roman"/>
          <w:i/>
          <w:sz w:val="28"/>
          <w:szCs w:val="28"/>
        </w:rPr>
        <w:t xml:space="preserve"> не нужно тратить время на поездки и ожидания в очередях — достаточно обратиться в ближайший филиал ППК «Роскадастр»</w:t>
      </w:r>
      <w:r w:rsidRPr="006F5B46">
        <w:rPr>
          <w:rFonts w:ascii="Times New Roman" w:hAnsi="Times New Roman" w:cs="Times New Roman"/>
          <w:i/>
          <w:sz w:val="28"/>
          <w:szCs w:val="28"/>
        </w:rPr>
        <w:t xml:space="preserve"> и оформить нужные документы»,</w:t>
      </w:r>
      <w:r>
        <w:rPr>
          <w:rFonts w:ascii="Times New Roman" w:hAnsi="Times New Roman" w:cs="Times New Roman"/>
          <w:sz w:val="28"/>
          <w:szCs w:val="28"/>
        </w:rPr>
        <w:t xml:space="preserve"> - сообщила исполняющая обязанности директора филиала ППК «Роскадастр» по Кабардино-Балкарской Республике </w:t>
      </w:r>
      <w:r w:rsidRPr="008A1FF4">
        <w:rPr>
          <w:rFonts w:ascii="Times New Roman" w:hAnsi="Times New Roman" w:cs="Times New Roman"/>
          <w:b/>
          <w:sz w:val="28"/>
          <w:szCs w:val="28"/>
        </w:rPr>
        <w:t>Юлия Лигидова.</w:t>
      </w:r>
    </w:p>
    <w:p w:rsidR="00024344" w:rsidRPr="00024344" w:rsidRDefault="00024344" w:rsidP="0002434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344">
        <w:rPr>
          <w:rFonts w:ascii="Times New Roman" w:hAnsi="Times New Roman" w:cs="Times New Roman"/>
          <w:sz w:val="28"/>
          <w:szCs w:val="28"/>
        </w:rPr>
        <w:t>Филиал ППК «Роскадастр» предлагает жителям Кабардино-Балкарской Республики воспользоваться преимуществами экстерриториального оформления недвижимости. Одним из главных плюсов является возможность записаться на получение услуги по телефону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24344">
        <w:rPr>
          <w:rFonts w:ascii="Times New Roman" w:hAnsi="Times New Roman" w:cs="Times New Roman"/>
          <w:sz w:val="28"/>
          <w:szCs w:val="28"/>
        </w:rPr>
        <w:t>8-8662-93-00-17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024344">
        <w:rPr>
          <w:rFonts w:ascii="Times New Roman" w:hAnsi="Times New Roman" w:cs="Times New Roman"/>
          <w:sz w:val="28"/>
          <w:szCs w:val="28"/>
        </w:rPr>
        <w:t xml:space="preserve"> Специалисты филиала помогут вам записаться на прием, ответят на все интересующие вопросы и предоставят необходимые рекоме</w:t>
      </w:r>
      <w:r>
        <w:rPr>
          <w:rFonts w:ascii="Times New Roman" w:hAnsi="Times New Roman" w:cs="Times New Roman"/>
          <w:sz w:val="28"/>
          <w:szCs w:val="28"/>
        </w:rPr>
        <w:t>ндации по подготовке документов</w:t>
      </w:r>
      <w:r w:rsidR="00773B1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B18">
        <w:rPr>
          <w:rFonts w:ascii="Times New Roman" w:hAnsi="Times New Roman" w:cs="Times New Roman"/>
          <w:sz w:val="28"/>
          <w:szCs w:val="28"/>
        </w:rPr>
        <w:t>Э</w:t>
      </w:r>
      <w:r w:rsidRPr="00024344">
        <w:rPr>
          <w:rFonts w:ascii="Times New Roman" w:hAnsi="Times New Roman" w:cs="Times New Roman"/>
          <w:sz w:val="28"/>
          <w:szCs w:val="28"/>
        </w:rPr>
        <w:t>то позвол</w:t>
      </w:r>
      <w:r w:rsidR="00773B18">
        <w:rPr>
          <w:rFonts w:ascii="Times New Roman" w:hAnsi="Times New Roman" w:cs="Times New Roman"/>
          <w:sz w:val="28"/>
          <w:szCs w:val="28"/>
        </w:rPr>
        <w:t>и</w:t>
      </w:r>
      <w:r w:rsidRPr="00024344">
        <w:rPr>
          <w:rFonts w:ascii="Times New Roman" w:hAnsi="Times New Roman" w:cs="Times New Roman"/>
          <w:sz w:val="28"/>
          <w:szCs w:val="28"/>
        </w:rPr>
        <w:t xml:space="preserve">т избежать </w:t>
      </w:r>
      <w:r>
        <w:rPr>
          <w:rFonts w:ascii="Times New Roman" w:hAnsi="Times New Roman" w:cs="Times New Roman"/>
          <w:sz w:val="28"/>
          <w:szCs w:val="28"/>
        </w:rPr>
        <w:t>ожидание в очереди</w:t>
      </w:r>
      <w:r w:rsidRPr="00024344">
        <w:rPr>
          <w:rFonts w:ascii="Times New Roman" w:hAnsi="Times New Roman" w:cs="Times New Roman"/>
          <w:sz w:val="28"/>
          <w:szCs w:val="28"/>
        </w:rPr>
        <w:t xml:space="preserve"> и значительно сэкономит время.</w:t>
      </w:r>
    </w:p>
    <w:p w:rsidR="00024344" w:rsidRPr="00024344" w:rsidRDefault="00024344" w:rsidP="00592E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4344">
        <w:rPr>
          <w:rFonts w:ascii="Times New Roman" w:hAnsi="Times New Roman" w:cs="Times New Roman"/>
          <w:sz w:val="28"/>
          <w:szCs w:val="28"/>
        </w:rPr>
        <w:t xml:space="preserve">Экстерриториальный принцип оформления недвижимости является важным шагом к </w:t>
      </w:r>
      <w:proofErr w:type="spellStart"/>
      <w:r w:rsidRPr="00024344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024344">
        <w:rPr>
          <w:rFonts w:ascii="Times New Roman" w:hAnsi="Times New Roman" w:cs="Times New Roman"/>
          <w:sz w:val="28"/>
          <w:szCs w:val="28"/>
        </w:rPr>
        <w:t xml:space="preserve"> и упрощению</w:t>
      </w:r>
      <w:r>
        <w:rPr>
          <w:rFonts w:ascii="Times New Roman" w:hAnsi="Times New Roman" w:cs="Times New Roman"/>
          <w:sz w:val="28"/>
          <w:szCs w:val="28"/>
        </w:rPr>
        <w:t xml:space="preserve"> получения</w:t>
      </w:r>
      <w:r w:rsidRPr="00024344">
        <w:rPr>
          <w:rFonts w:ascii="Times New Roman" w:hAnsi="Times New Roman" w:cs="Times New Roman"/>
          <w:sz w:val="28"/>
          <w:szCs w:val="28"/>
        </w:rPr>
        <w:t xml:space="preserve"> госу</w:t>
      </w:r>
      <w:r>
        <w:rPr>
          <w:rFonts w:ascii="Times New Roman" w:hAnsi="Times New Roman" w:cs="Times New Roman"/>
          <w:sz w:val="28"/>
          <w:szCs w:val="28"/>
        </w:rPr>
        <w:t>дарственных услуг Росреестра</w:t>
      </w:r>
      <w:r w:rsidRPr="00024344">
        <w:rPr>
          <w:rFonts w:ascii="Times New Roman" w:hAnsi="Times New Roman" w:cs="Times New Roman"/>
          <w:sz w:val="28"/>
          <w:szCs w:val="28"/>
        </w:rPr>
        <w:t xml:space="preserve"> в России. Филиал ППК «Роскадастр» предоставля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Pr="00024344">
        <w:rPr>
          <w:rFonts w:ascii="Times New Roman" w:hAnsi="Times New Roman" w:cs="Times New Roman"/>
          <w:sz w:val="28"/>
          <w:szCs w:val="28"/>
        </w:rPr>
        <w:t xml:space="preserve"> жителям Кабардино-Балкарской Республики возможность быстро и без лишних хлопот оформ</w:t>
      </w:r>
      <w:r w:rsidR="00773B18">
        <w:rPr>
          <w:rFonts w:ascii="Times New Roman" w:hAnsi="Times New Roman" w:cs="Times New Roman"/>
          <w:sz w:val="28"/>
          <w:szCs w:val="28"/>
        </w:rPr>
        <w:t>и</w:t>
      </w:r>
      <w:r w:rsidRPr="00024344">
        <w:rPr>
          <w:rFonts w:ascii="Times New Roman" w:hAnsi="Times New Roman" w:cs="Times New Roman"/>
          <w:sz w:val="28"/>
          <w:szCs w:val="28"/>
        </w:rPr>
        <w:t>ть недвижимость</w:t>
      </w:r>
      <w:r>
        <w:rPr>
          <w:rFonts w:ascii="Times New Roman" w:hAnsi="Times New Roman" w:cs="Times New Roman"/>
          <w:sz w:val="28"/>
          <w:szCs w:val="28"/>
        </w:rPr>
        <w:t xml:space="preserve"> в другом регионе</w:t>
      </w:r>
      <w:r w:rsidRPr="00024344">
        <w:rPr>
          <w:rFonts w:ascii="Times New Roman" w:hAnsi="Times New Roman" w:cs="Times New Roman"/>
          <w:sz w:val="28"/>
          <w:szCs w:val="28"/>
        </w:rPr>
        <w:t>.</w:t>
      </w:r>
    </w:p>
    <w:sectPr w:rsidR="00024344" w:rsidRPr="00024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344"/>
    <w:rsid w:val="00024344"/>
    <w:rsid w:val="000B094C"/>
    <w:rsid w:val="00172995"/>
    <w:rsid w:val="00325FDD"/>
    <w:rsid w:val="003C2B6B"/>
    <w:rsid w:val="005152E0"/>
    <w:rsid w:val="00592EE8"/>
    <w:rsid w:val="006B18CD"/>
    <w:rsid w:val="006F5B46"/>
    <w:rsid w:val="00773B18"/>
    <w:rsid w:val="008A1FF4"/>
    <w:rsid w:val="00957EE2"/>
    <w:rsid w:val="009B1383"/>
    <w:rsid w:val="00A55FF1"/>
    <w:rsid w:val="00DE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C198"/>
  <w15:chartTrackingRefBased/>
  <w15:docId w15:val="{4BB73A08-2813-4097-B43D-A96EC5BE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Ворокова Ольга Владимировна</dc:creator>
  <cp:keywords/>
  <dc:description/>
  <cp:lastModifiedBy>Ворокова Ольга Владимировна</cp:lastModifiedBy>
  <cp:revision>12</cp:revision>
  <dcterms:created xsi:type="dcterms:W3CDTF">2025-07-03T07:12:00Z</dcterms:created>
  <dcterms:modified xsi:type="dcterms:W3CDTF">2025-07-03T07:46:00Z</dcterms:modified>
</cp:coreProperties>
</file>