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813" w:rsidRDefault="00256813" w:rsidP="00256813">
      <w:pPr>
        <w:rPr>
          <w:rFonts w:ascii="Times New Roman" w:hAnsi="Times New Roman" w:cs="Times New Roman"/>
          <w:b/>
          <w:sz w:val="28"/>
          <w:szCs w:val="28"/>
        </w:rPr>
      </w:pPr>
      <w:r w:rsidRPr="00713566">
        <w:rPr>
          <w:noProof/>
          <w:lang w:eastAsia="ru-RU"/>
        </w:rPr>
        <w:drawing>
          <wp:inline distT="0" distB="0" distL="0" distR="0" wp14:anchorId="078CF010" wp14:editId="44E24BB0">
            <wp:extent cx="2495550" cy="386634"/>
            <wp:effectExtent l="0" t="0" r="0" b="0"/>
            <wp:docPr id="2" name="Рисунок 2" descr="C:\Users\TabakovaSA\Downloads\Логотип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abakovaSA\Downloads\Логотип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91" cy="43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0</w:t>
      </w:r>
      <w:r w:rsidR="002B462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.12.2024г.</w:t>
      </w:r>
    </w:p>
    <w:p w:rsidR="006A27C0" w:rsidRPr="006A27C0" w:rsidRDefault="006A27C0" w:rsidP="006A27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7C0">
        <w:rPr>
          <w:rFonts w:ascii="Times New Roman" w:hAnsi="Times New Roman" w:cs="Times New Roman"/>
          <w:b/>
          <w:sz w:val="28"/>
          <w:szCs w:val="28"/>
        </w:rPr>
        <w:t>Как садоводам, товарищество которых ликвидировано</w:t>
      </w:r>
      <w:r w:rsidR="005526A9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провести газ к </w:t>
      </w:r>
      <w:r w:rsidR="00C7256B">
        <w:rPr>
          <w:rFonts w:ascii="Times New Roman" w:hAnsi="Times New Roman" w:cs="Times New Roman"/>
          <w:b/>
          <w:sz w:val="28"/>
          <w:szCs w:val="28"/>
        </w:rPr>
        <w:t xml:space="preserve">границам </w:t>
      </w:r>
      <w:r w:rsidR="00AB65E6">
        <w:rPr>
          <w:rFonts w:ascii="Times New Roman" w:hAnsi="Times New Roman" w:cs="Times New Roman"/>
          <w:b/>
          <w:sz w:val="28"/>
          <w:szCs w:val="28"/>
        </w:rPr>
        <w:t xml:space="preserve">садового </w:t>
      </w:r>
      <w:r w:rsidR="00C7256B">
        <w:rPr>
          <w:rFonts w:ascii="Times New Roman" w:hAnsi="Times New Roman" w:cs="Times New Roman"/>
          <w:b/>
          <w:sz w:val="28"/>
          <w:szCs w:val="28"/>
        </w:rPr>
        <w:t>участка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бесплатно</w:t>
      </w:r>
    </w:p>
    <w:p w:rsidR="007D649E" w:rsidRPr="007D649E" w:rsidRDefault="007D649E" w:rsidP="007D649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649E">
        <w:rPr>
          <w:rFonts w:ascii="Times New Roman" w:hAnsi="Times New Roman" w:cs="Times New Roman"/>
          <w:i/>
          <w:sz w:val="28"/>
          <w:szCs w:val="28"/>
        </w:rPr>
        <w:t>Региональный Роскадастр разъяснил садовода</w:t>
      </w:r>
      <w:bookmarkStart w:id="0" w:name="_GoBack"/>
      <w:bookmarkEnd w:id="0"/>
      <w:r w:rsidRPr="007D649E">
        <w:rPr>
          <w:rFonts w:ascii="Times New Roman" w:hAnsi="Times New Roman" w:cs="Times New Roman"/>
          <w:i/>
          <w:sz w:val="28"/>
          <w:szCs w:val="28"/>
        </w:rPr>
        <w:t>м</w:t>
      </w:r>
      <w:r w:rsidR="005526A9">
        <w:rPr>
          <w:rFonts w:ascii="Times New Roman" w:hAnsi="Times New Roman" w:cs="Times New Roman"/>
          <w:i/>
          <w:sz w:val="28"/>
          <w:szCs w:val="28"/>
        </w:rPr>
        <w:t>,</w:t>
      </w:r>
      <w:r w:rsidRPr="007D649E">
        <w:rPr>
          <w:rFonts w:ascii="Times New Roman" w:hAnsi="Times New Roman" w:cs="Times New Roman"/>
          <w:i/>
          <w:sz w:val="28"/>
          <w:szCs w:val="28"/>
        </w:rPr>
        <w:t xml:space="preserve"> как провести газ к границам садового участка бесплатно, если садовое товарищество ликвидировано или садоводы осуществляют свою деятельность без создания садового товарищества.</w:t>
      </w:r>
    </w:p>
    <w:p w:rsidR="007D649E" w:rsidRPr="007D649E" w:rsidRDefault="007D649E" w:rsidP="007D6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49E">
        <w:rPr>
          <w:rFonts w:ascii="Times New Roman" w:hAnsi="Times New Roman" w:cs="Times New Roman"/>
          <w:sz w:val="28"/>
          <w:szCs w:val="28"/>
        </w:rPr>
        <w:t xml:space="preserve">Задачей социальной газификации, запущенной </w:t>
      </w:r>
      <w:r w:rsidR="00076ABB" w:rsidRPr="007D649E">
        <w:rPr>
          <w:rFonts w:ascii="Times New Roman" w:hAnsi="Times New Roman" w:cs="Times New Roman"/>
          <w:sz w:val="28"/>
          <w:szCs w:val="28"/>
        </w:rPr>
        <w:t>в 2021 году,</w:t>
      </w:r>
      <w:r w:rsidRPr="007D649E">
        <w:rPr>
          <w:rFonts w:ascii="Times New Roman" w:hAnsi="Times New Roman" w:cs="Times New Roman"/>
          <w:sz w:val="28"/>
          <w:szCs w:val="28"/>
        </w:rPr>
        <w:t xml:space="preserve"> был</w:t>
      </w:r>
      <w:r w:rsidR="005526A9">
        <w:rPr>
          <w:rFonts w:ascii="Times New Roman" w:hAnsi="Times New Roman" w:cs="Times New Roman"/>
          <w:sz w:val="28"/>
          <w:szCs w:val="28"/>
        </w:rPr>
        <w:t>а</w:t>
      </w:r>
      <w:r w:rsidRPr="007D649E">
        <w:rPr>
          <w:rFonts w:ascii="Times New Roman" w:hAnsi="Times New Roman" w:cs="Times New Roman"/>
          <w:sz w:val="28"/>
          <w:szCs w:val="28"/>
        </w:rPr>
        <w:t xml:space="preserve"> газификация домовладений </w:t>
      </w:r>
      <w:r w:rsidR="00076ABB">
        <w:rPr>
          <w:rFonts w:ascii="Times New Roman" w:hAnsi="Times New Roman" w:cs="Times New Roman"/>
          <w:sz w:val="28"/>
          <w:szCs w:val="28"/>
        </w:rPr>
        <w:t xml:space="preserve">в </w:t>
      </w:r>
      <w:r w:rsidRPr="007D649E">
        <w:rPr>
          <w:rFonts w:ascii="Times New Roman" w:hAnsi="Times New Roman" w:cs="Times New Roman"/>
          <w:sz w:val="28"/>
          <w:szCs w:val="28"/>
        </w:rPr>
        <w:t xml:space="preserve">сельской местности. Позднее программу </w:t>
      </w:r>
      <w:r w:rsidR="00076ABB" w:rsidRPr="007D649E">
        <w:rPr>
          <w:rFonts w:ascii="Times New Roman" w:hAnsi="Times New Roman" w:cs="Times New Roman"/>
          <w:sz w:val="28"/>
          <w:szCs w:val="28"/>
        </w:rPr>
        <w:t>расширили</w:t>
      </w:r>
      <w:r w:rsidRPr="007D649E">
        <w:rPr>
          <w:rFonts w:ascii="Times New Roman" w:hAnsi="Times New Roman" w:cs="Times New Roman"/>
          <w:sz w:val="28"/>
          <w:szCs w:val="28"/>
        </w:rPr>
        <w:t xml:space="preserve"> и возможность провести голубое топливо получили садоводы, чьи садоводческие товарищества расположены в черте газифицированного населенного пункта.</w:t>
      </w:r>
    </w:p>
    <w:p w:rsidR="007D649E" w:rsidRPr="007D649E" w:rsidRDefault="007D649E" w:rsidP="007D6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49E">
        <w:rPr>
          <w:rFonts w:ascii="Times New Roman" w:hAnsi="Times New Roman" w:cs="Times New Roman"/>
          <w:sz w:val="28"/>
          <w:szCs w:val="28"/>
        </w:rPr>
        <w:t>Для подведения газа к границам участка дом садовода должен быть признан жилым, а участие в программе социальной газификации должно быть принято садоводами на общем собрании. Н</w:t>
      </w:r>
      <w:r w:rsidR="005526A9">
        <w:rPr>
          <w:rFonts w:ascii="Times New Roman" w:hAnsi="Times New Roman" w:cs="Times New Roman"/>
          <w:sz w:val="28"/>
          <w:szCs w:val="28"/>
        </w:rPr>
        <w:t>о</w:t>
      </w:r>
      <w:r w:rsidRPr="007D649E">
        <w:rPr>
          <w:rFonts w:ascii="Times New Roman" w:hAnsi="Times New Roman" w:cs="Times New Roman"/>
          <w:sz w:val="28"/>
          <w:szCs w:val="28"/>
        </w:rPr>
        <w:t xml:space="preserve"> что делать садоводам, </w:t>
      </w:r>
      <w:r w:rsidR="005526A9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7D649E">
        <w:rPr>
          <w:rFonts w:ascii="Times New Roman" w:hAnsi="Times New Roman" w:cs="Times New Roman"/>
          <w:sz w:val="28"/>
          <w:szCs w:val="28"/>
        </w:rPr>
        <w:t xml:space="preserve">осуществляют свою деятельность без создания садового товарищества или садовое товарищество которых на момент проведения программы </w:t>
      </w:r>
      <w:proofErr w:type="spellStart"/>
      <w:r w:rsidRPr="007D649E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 w:rsidRPr="007D649E">
        <w:rPr>
          <w:rFonts w:ascii="Times New Roman" w:hAnsi="Times New Roman" w:cs="Times New Roman"/>
          <w:sz w:val="28"/>
          <w:szCs w:val="28"/>
        </w:rPr>
        <w:t xml:space="preserve"> прекратило существование</w:t>
      </w:r>
      <w:r w:rsidR="005526A9">
        <w:rPr>
          <w:rFonts w:ascii="Times New Roman" w:hAnsi="Times New Roman" w:cs="Times New Roman"/>
          <w:sz w:val="28"/>
          <w:szCs w:val="28"/>
        </w:rPr>
        <w:t>,</w:t>
      </w:r>
      <w:r w:rsidRPr="007D649E">
        <w:rPr>
          <w:rFonts w:ascii="Times New Roman" w:hAnsi="Times New Roman" w:cs="Times New Roman"/>
          <w:sz w:val="28"/>
          <w:szCs w:val="28"/>
        </w:rPr>
        <w:t xml:space="preserve"> оставалось не понятным.</w:t>
      </w:r>
    </w:p>
    <w:p w:rsidR="007D649E" w:rsidRPr="00076ABB" w:rsidRDefault="007D649E" w:rsidP="007D649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ABB">
        <w:rPr>
          <w:rFonts w:ascii="Times New Roman" w:hAnsi="Times New Roman" w:cs="Times New Roman"/>
          <w:i/>
          <w:sz w:val="28"/>
          <w:szCs w:val="28"/>
        </w:rPr>
        <w:t>«Положение закона о ведении садоводства допускает садоводам вести деятельность как с образование</w:t>
      </w:r>
      <w:r w:rsidR="005526A9">
        <w:rPr>
          <w:rFonts w:ascii="Times New Roman" w:hAnsi="Times New Roman" w:cs="Times New Roman"/>
          <w:i/>
          <w:sz w:val="28"/>
          <w:szCs w:val="28"/>
        </w:rPr>
        <w:t>м</w:t>
      </w:r>
      <w:r w:rsidRPr="00076ABB">
        <w:rPr>
          <w:rFonts w:ascii="Times New Roman" w:hAnsi="Times New Roman" w:cs="Times New Roman"/>
          <w:i/>
          <w:sz w:val="28"/>
          <w:szCs w:val="28"/>
        </w:rPr>
        <w:t xml:space="preserve"> садового товарищества, так и без его образования, полагаясь на законодательство Российской Федерации. При этом садоводы самостоятельно взаимодействуют с органами государственной власти, органами местного самоуправления и иными организациями, если иное не предусмотрено законодательством Российской Федерации»</w:t>
      </w:r>
      <w:r w:rsidRPr="007D649E">
        <w:rPr>
          <w:rFonts w:ascii="Times New Roman" w:hAnsi="Times New Roman" w:cs="Times New Roman"/>
          <w:sz w:val="28"/>
          <w:szCs w:val="28"/>
        </w:rPr>
        <w:t xml:space="preserve">, - уточнила </w:t>
      </w:r>
      <w:r w:rsidRPr="00076ABB">
        <w:rPr>
          <w:rFonts w:ascii="Times New Roman" w:hAnsi="Times New Roman" w:cs="Times New Roman"/>
          <w:b/>
          <w:sz w:val="28"/>
          <w:szCs w:val="28"/>
        </w:rPr>
        <w:t>директор филиала ППК «Роскадастр» по Кабардино-Балкар</w:t>
      </w:r>
      <w:r w:rsidR="00076ABB" w:rsidRPr="00076ABB">
        <w:rPr>
          <w:rFonts w:ascii="Times New Roman" w:hAnsi="Times New Roman" w:cs="Times New Roman"/>
          <w:b/>
          <w:sz w:val="28"/>
          <w:szCs w:val="28"/>
        </w:rPr>
        <w:t>с</w:t>
      </w:r>
      <w:r w:rsidRPr="00076ABB">
        <w:rPr>
          <w:rFonts w:ascii="Times New Roman" w:hAnsi="Times New Roman" w:cs="Times New Roman"/>
          <w:b/>
          <w:sz w:val="28"/>
          <w:szCs w:val="28"/>
        </w:rPr>
        <w:t>кой Республике Анна Тонконог.</w:t>
      </w:r>
    </w:p>
    <w:p w:rsidR="007D649E" w:rsidRPr="007D649E" w:rsidRDefault="007D649E" w:rsidP="007D6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49E">
        <w:rPr>
          <w:rFonts w:ascii="Times New Roman" w:hAnsi="Times New Roman" w:cs="Times New Roman"/>
          <w:sz w:val="28"/>
          <w:szCs w:val="28"/>
        </w:rPr>
        <w:t>Таким образом, садоводы могут самостоятельно обращаться с заявками на подведени</w:t>
      </w:r>
      <w:r w:rsidR="005526A9">
        <w:rPr>
          <w:rFonts w:ascii="Times New Roman" w:hAnsi="Times New Roman" w:cs="Times New Roman"/>
          <w:sz w:val="28"/>
          <w:szCs w:val="28"/>
        </w:rPr>
        <w:t>е</w:t>
      </w:r>
      <w:r w:rsidRPr="007D649E">
        <w:rPr>
          <w:rFonts w:ascii="Times New Roman" w:hAnsi="Times New Roman" w:cs="Times New Roman"/>
          <w:sz w:val="28"/>
          <w:szCs w:val="28"/>
        </w:rPr>
        <w:t xml:space="preserve"> газа, </w:t>
      </w:r>
      <w:r w:rsidR="00076ABB">
        <w:rPr>
          <w:rFonts w:ascii="Times New Roman" w:hAnsi="Times New Roman" w:cs="Times New Roman"/>
          <w:sz w:val="28"/>
          <w:szCs w:val="28"/>
        </w:rPr>
        <w:t>разрешение других</w:t>
      </w:r>
      <w:r w:rsidRPr="007D649E">
        <w:rPr>
          <w:rFonts w:ascii="Times New Roman" w:hAnsi="Times New Roman" w:cs="Times New Roman"/>
          <w:sz w:val="28"/>
          <w:szCs w:val="28"/>
        </w:rPr>
        <w:t xml:space="preserve"> собственников земельных участков им не потребуется.</w:t>
      </w:r>
    </w:p>
    <w:p w:rsidR="00076ABB" w:rsidRDefault="00076ABB" w:rsidP="007D6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61 Г</w:t>
      </w:r>
      <w:r w:rsidR="007D649E" w:rsidRPr="007D649E">
        <w:rPr>
          <w:rFonts w:ascii="Times New Roman" w:hAnsi="Times New Roman" w:cs="Times New Roman"/>
          <w:sz w:val="28"/>
          <w:szCs w:val="28"/>
        </w:rPr>
        <w:t>ражданск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D649E" w:rsidRPr="007D649E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649E" w:rsidRPr="007D649E">
        <w:rPr>
          <w:rFonts w:ascii="Times New Roman" w:hAnsi="Times New Roman" w:cs="Times New Roman"/>
          <w:sz w:val="28"/>
          <w:szCs w:val="28"/>
        </w:rPr>
        <w:t xml:space="preserve"> </w:t>
      </w:r>
      <w:r w:rsidR="002F3527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7D649E" w:rsidRPr="007D649E">
        <w:rPr>
          <w:rFonts w:ascii="Times New Roman" w:hAnsi="Times New Roman" w:cs="Times New Roman"/>
          <w:sz w:val="28"/>
          <w:szCs w:val="28"/>
        </w:rPr>
        <w:t xml:space="preserve">установлено,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7D649E">
        <w:rPr>
          <w:rFonts w:ascii="Times New Roman" w:hAnsi="Times New Roman" w:cs="Times New Roman"/>
          <w:sz w:val="28"/>
          <w:szCs w:val="28"/>
        </w:rPr>
        <w:t>ликвидация юридического лица влечет его прекращение</w:t>
      </w:r>
      <w:r>
        <w:rPr>
          <w:rFonts w:ascii="Times New Roman" w:hAnsi="Times New Roman" w:cs="Times New Roman"/>
          <w:sz w:val="28"/>
          <w:szCs w:val="28"/>
        </w:rPr>
        <w:t>, но</w:t>
      </w:r>
      <w:r w:rsidRPr="00076ABB">
        <w:rPr>
          <w:rFonts w:ascii="Times New Roman" w:hAnsi="Times New Roman" w:cs="Times New Roman"/>
          <w:sz w:val="28"/>
          <w:szCs w:val="28"/>
        </w:rPr>
        <w:t xml:space="preserve"> без перехода в порядке универсального правопреемства его прав и обязанностей к другим лицам.</w:t>
      </w:r>
    </w:p>
    <w:p w:rsidR="007D649E" w:rsidRPr="007D649E" w:rsidRDefault="00076ABB" w:rsidP="007D6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EFB">
        <w:rPr>
          <w:rFonts w:ascii="Times New Roman" w:hAnsi="Times New Roman" w:cs="Times New Roman"/>
          <w:sz w:val="28"/>
          <w:szCs w:val="28"/>
        </w:rPr>
        <w:t>При этом в соответствии с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7EFB">
        <w:rPr>
          <w:rFonts w:ascii="Times New Roman" w:hAnsi="Times New Roman" w:cs="Times New Roman"/>
          <w:sz w:val="28"/>
          <w:szCs w:val="28"/>
        </w:rPr>
        <w:t>2 ст</w:t>
      </w:r>
      <w:r>
        <w:rPr>
          <w:rFonts w:ascii="Times New Roman" w:hAnsi="Times New Roman" w:cs="Times New Roman"/>
          <w:sz w:val="28"/>
          <w:szCs w:val="28"/>
        </w:rPr>
        <w:t>. 28 Закона № 217-ФЗ</w:t>
      </w:r>
      <w:r w:rsidR="002F3527">
        <w:rPr>
          <w:rFonts w:ascii="Times New Roman" w:hAnsi="Times New Roman" w:cs="Times New Roman"/>
          <w:sz w:val="28"/>
          <w:szCs w:val="28"/>
        </w:rPr>
        <w:t xml:space="preserve"> «</w:t>
      </w:r>
      <w:r w:rsidR="002F3527" w:rsidRPr="002F3527">
        <w:rPr>
          <w:rFonts w:ascii="Times New Roman" w:hAnsi="Times New Roman" w:cs="Times New Roman"/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 w:rsidR="002F3527">
        <w:rPr>
          <w:rFonts w:ascii="Times New Roman" w:hAnsi="Times New Roman" w:cs="Times New Roman"/>
          <w:sz w:val="28"/>
          <w:szCs w:val="28"/>
        </w:rPr>
        <w:t xml:space="preserve">льные акты Российской </w:t>
      </w:r>
      <w:r w:rsidR="002F3527">
        <w:rPr>
          <w:rFonts w:ascii="Times New Roman" w:hAnsi="Times New Roman" w:cs="Times New Roman"/>
          <w:sz w:val="28"/>
          <w:szCs w:val="28"/>
        </w:rPr>
        <w:lastRenderedPageBreak/>
        <w:t>Федерации»</w:t>
      </w:r>
      <w:r w:rsidR="007D649E" w:rsidRPr="007D649E">
        <w:rPr>
          <w:rFonts w:ascii="Times New Roman" w:hAnsi="Times New Roman" w:cs="Times New Roman"/>
          <w:sz w:val="28"/>
          <w:szCs w:val="28"/>
        </w:rPr>
        <w:t xml:space="preserve"> имущество общего пользования в</w:t>
      </w:r>
      <w:r w:rsidR="005526A9">
        <w:rPr>
          <w:rFonts w:ascii="Times New Roman" w:hAnsi="Times New Roman" w:cs="Times New Roman"/>
          <w:sz w:val="28"/>
          <w:szCs w:val="28"/>
        </w:rPr>
        <w:t xml:space="preserve"> границах садового товарищества</w:t>
      </w:r>
      <w:r w:rsidR="007D649E" w:rsidRPr="007D649E">
        <w:rPr>
          <w:rFonts w:ascii="Times New Roman" w:hAnsi="Times New Roman" w:cs="Times New Roman"/>
          <w:sz w:val="28"/>
          <w:szCs w:val="28"/>
        </w:rPr>
        <w:t xml:space="preserve"> передается в общую долевую собственность садоводам пропорционально площади их земельны</w:t>
      </w:r>
      <w:r w:rsidR="005526A9">
        <w:rPr>
          <w:rFonts w:ascii="Times New Roman" w:hAnsi="Times New Roman" w:cs="Times New Roman"/>
          <w:sz w:val="28"/>
          <w:szCs w:val="28"/>
        </w:rPr>
        <w:t>х</w:t>
      </w:r>
      <w:r w:rsidR="007D649E" w:rsidRPr="007D649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526A9">
        <w:rPr>
          <w:rFonts w:ascii="Times New Roman" w:hAnsi="Times New Roman" w:cs="Times New Roman"/>
          <w:sz w:val="28"/>
          <w:szCs w:val="28"/>
        </w:rPr>
        <w:t>ов</w:t>
      </w:r>
      <w:r w:rsidR="007D649E" w:rsidRPr="007D649E">
        <w:rPr>
          <w:rFonts w:ascii="Times New Roman" w:hAnsi="Times New Roman" w:cs="Times New Roman"/>
          <w:sz w:val="28"/>
          <w:szCs w:val="28"/>
        </w:rPr>
        <w:t>. Не зависимо</w:t>
      </w:r>
      <w:r w:rsidR="005526A9">
        <w:rPr>
          <w:rFonts w:ascii="Times New Roman" w:hAnsi="Times New Roman" w:cs="Times New Roman"/>
          <w:sz w:val="28"/>
          <w:szCs w:val="28"/>
        </w:rPr>
        <w:t>,</w:t>
      </w:r>
      <w:r w:rsidR="007D649E" w:rsidRPr="007D649E">
        <w:rPr>
          <w:rFonts w:ascii="Times New Roman" w:hAnsi="Times New Roman" w:cs="Times New Roman"/>
          <w:sz w:val="28"/>
          <w:szCs w:val="28"/>
        </w:rPr>
        <w:t xml:space="preserve"> являлся садовод членом товарищества или нет.</w:t>
      </w:r>
    </w:p>
    <w:p w:rsidR="007D649E" w:rsidRPr="007D649E" w:rsidRDefault="007D649E" w:rsidP="007D6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527">
        <w:rPr>
          <w:rFonts w:ascii="Times New Roman" w:hAnsi="Times New Roman" w:cs="Times New Roman"/>
          <w:i/>
          <w:sz w:val="28"/>
          <w:szCs w:val="28"/>
        </w:rPr>
        <w:t>«После ликвидации садового товарищества положения закона о ведении садоводства не применяются к общему имуществу, переданному в общедолевую собственность. С этого момента управление имуществом осуществляется в рамках положений гражданского законодательства»,</w:t>
      </w:r>
      <w:r w:rsidRPr="007D649E">
        <w:rPr>
          <w:rFonts w:ascii="Times New Roman" w:hAnsi="Times New Roman" w:cs="Times New Roman"/>
          <w:sz w:val="28"/>
          <w:szCs w:val="28"/>
        </w:rPr>
        <w:t xml:space="preserve"> - пояснила </w:t>
      </w:r>
      <w:r w:rsidRPr="002F3527">
        <w:rPr>
          <w:rFonts w:ascii="Times New Roman" w:hAnsi="Times New Roman" w:cs="Times New Roman"/>
          <w:b/>
          <w:sz w:val="28"/>
          <w:szCs w:val="28"/>
        </w:rPr>
        <w:t>Анна Тонконог.</w:t>
      </w:r>
    </w:p>
    <w:p w:rsidR="007D649E" w:rsidRPr="007D649E" w:rsidRDefault="007D649E" w:rsidP="007D6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49E">
        <w:rPr>
          <w:rFonts w:ascii="Times New Roman" w:hAnsi="Times New Roman" w:cs="Times New Roman"/>
          <w:sz w:val="28"/>
          <w:szCs w:val="28"/>
        </w:rPr>
        <w:t>Гражданским кодексом</w:t>
      </w:r>
      <w:r w:rsidR="002F3527" w:rsidRPr="002F3527">
        <w:t xml:space="preserve"> </w:t>
      </w:r>
      <w:r w:rsidR="002F3527" w:rsidRPr="002F352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D649E">
        <w:rPr>
          <w:rFonts w:ascii="Times New Roman" w:hAnsi="Times New Roman" w:cs="Times New Roman"/>
          <w:sz w:val="28"/>
          <w:szCs w:val="28"/>
        </w:rPr>
        <w:t xml:space="preserve"> установлено, что владение и пользование долевым имуществом происходит с согласия всех </w:t>
      </w:r>
      <w:proofErr w:type="spellStart"/>
      <w:r w:rsidRPr="007D649E">
        <w:rPr>
          <w:rFonts w:ascii="Times New Roman" w:hAnsi="Times New Roman" w:cs="Times New Roman"/>
          <w:sz w:val="28"/>
          <w:szCs w:val="28"/>
        </w:rPr>
        <w:t>долевиков</w:t>
      </w:r>
      <w:proofErr w:type="spellEnd"/>
      <w:r w:rsidRPr="007D649E">
        <w:rPr>
          <w:rFonts w:ascii="Times New Roman" w:hAnsi="Times New Roman" w:cs="Times New Roman"/>
          <w:sz w:val="28"/>
          <w:szCs w:val="28"/>
        </w:rPr>
        <w:t xml:space="preserve">. Если согласия </w:t>
      </w:r>
      <w:proofErr w:type="spellStart"/>
      <w:r w:rsidRPr="007D649E">
        <w:rPr>
          <w:rFonts w:ascii="Times New Roman" w:hAnsi="Times New Roman" w:cs="Times New Roman"/>
          <w:sz w:val="28"/>
          <w:szCs w:val="28"/>
        </w:rPr>
        <w:t>долевиков</w:t>
      </w:r>
      <w:proofErr w:type="spellEnd"/>
      <w:r w:rsidRPr="007D649E">
        <w:rPr>
          <w:rFonts w:ascii="Times New Roman" w:hAnsi="Times New Roman" w:cs="Times New Roman"/>
          <w:sz w:val="28"/>
          <w:szCs w:val="28"/>
        </w:rPr>
        <w:t xml:space="preserve"> не достигнуто</w:t>
      </w:r>
      <w:r w:rsidR="005526A9">
        <w:rPr>
          <w:rFonts w:ascii="Times New Roman" w:hAnsi="Times New Roman" w:cs="Times New Roman"/>
          <w:sz w:val="28"/>
          <w:szCs w:val="28"/>
        </w:rPr>
        <w:t>,</w:t>
      </w:r>
      <w:r w:rsidRPr="007D649E">
        <w:rPr>
          <w:rFonts w:ascii="Times New Roman" w:hAnsi="Times New Roman" w:cs="Times New Roman"/>
          <w:sz w:val="28"/>
          <w:szCs w:val="28"/>
        </w:rPr>
        <w:t xml:space="preserve"> пользование имуществом осуществляется </w:t>
      </w:r>
      <w:r w:rsidR="002F3527" w:rsidRPr="007D649E">
        <w:rPr>
          <w:rFonts w:ascii="Times New Roman" w:hAnsi="Times New Roman" w:cs="Times New Roman"/>
          <w:sz w:val="28"/>
          <w:szCs w:val="28"/>
        </w:rPr>
        <w:t>в порядке,</w:t>
      </w:r>
      <w:r w:rsidRPr="007D649E">
        <w:rPr>
          <w:rFonts w:ascii="Times New Roman" w:hAnsi="Times New Roman" w:cs="Times New Roman"/>
          <w:sz w:val="28"/>
          <w:szCs w:val="28"/>
        </w:rPr>
        <w:t xml:space="preserve"> установленном судом.</w:t>
      </w:r>
    </w:p>
    <w:p w:rsidR="00BC31B8" w:rsidRPr="007D649E" w:rsidRDefault="007D649E" w:rsidP="007D6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49E">
        <w:rPr>
          <w:rFonts w:ascii="Times New Roman" w:hAnsi="Times New Roman" w:cs="Times New Roman"/>
          <w:sz w:val="28"/>
          <w:szCs w:val="28"/>
        </w:rPr>
        <w:t>Следовательно, к заявке на бесплатное подведение газа к границе садового участка прикладывается не протокол общего собрания садоводов, а соглашение собственников садовых участков об условиях использования имущества, находящегося в долевой собственности.</w:t>
      </w:r>
    </w:p>
    <w:sectPr w:rsidR="00BC31B8" w:rsidRPr="007D6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8A7"/>
    <w:rsid w:val="0000248B"/>
    <w:rsid w:val="00051F7B"/>
    <w:rsid w:val="00076ABB"/>
    <w:rsid w:val="00256813"/>
    <w:rsid w:val="002B462E"/>
    <w:rsid w:val="002F3527"/>
    <w:rsid w:val="00325FDD"/>
    <w:rsid w:val="004D1D08"/>
    <w:rsid w:val="005243FD"/>
    <w:rsid w:val="005526A9"/>
    <w:rsid w:val="00565645"/>
    <w:rsid w:val="0068212D"/>
    <w:rsid w:val="006A27C0"/>
    <w:rsid w:val="006C6423"/>
    <w:rsid w:val="006F48A7"/>
    <w:rsid w:val="007D649E"/>
    <w:rsid w:val="009B1383"/>
    <w:rsid w:val="00AB65E6"/>
    <w:rsid w:val="00BC31B8"/>
    <w:rsid w:val="00C7256B"/>
    <w:rsid w:val="00D655F3"/>
    <w:rsid w:val="00EF66FD"/>
    <w:rsid w:val="00FE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E5BC9"/>
  <w15:docId w15:val="{8B8D1E26-922F-4E9F-85E1-634CB666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Ворокова Ольга Владимировна</dc:creator>
  <cp:lastModifiedBy>Ворокова Ольга Владимировна</cp:lastModifiedBy>
  <cp:revision>3</cp:revision>
  <cp:lastPrinted>2024-12-06T07:02:00Z</cp:lastPrinted>
  <dcterms:created xsi:type="dcterms:W3CDTF">2024-12-06T07:00:00Z</dcterms:created>
  <dcterms:modified xsi:type="dcterms:W3CDTF">2024-12-06T07:05:00Z</dcterms:modified>
</cp:coreProperties>
</file>