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right"/>
        <w:outlineLvl w:val="0"/>
      </w:pPr>
      <w:r>
        <w:t>Приложение</w:t>
      </w:r>
    </w:p>
    <w:p w:rsidR="004468B9" w:rsidRDefault="004468B9">
      <w:pPr>
        <w:pStyle w:val="ConsPlusNormal"/>
        <w:jc w:val="right"/>
      </w:pPr>
      <w:r>
        <w:t>к постановлению</w:t>
      </w:r>
    </w:p>
    <w:p w:rsidR="004468B9" w:rsidRDefault="004468B9">
      <w:pPr>
        <w:pStyle w:val="ConsPlusNormal"/>
        <w:jc w:val="right"/>
      </w:pPr>
      <w:r>
        <w:t>Местной администрации</w:t>
      </w:r>
    </w:p>
    <w:p w:rsidR="004468B9" w:rsidRDefault="004468B9">
      <w:pPr>
        <w:pStyle w:val="ConsPlusNormal"/>
        <w:jc w:val="right"/>
      </w:pPr>
      <w:r>
        <w:t>Баксанского муниципального района КБР</w:t>
      </w:r>
    </w:p>
    <w:p w:rsidR="004468B9" w:rsidRDefault="004468B9">
      <w:pPr>
        <w:pStyle w:val="ConsPlusNormal"/>
        <w:jc w:val="right"/>
      </w:pPr>
      <w:r>
        <w:t>от 31 августа 2021 г. N 1148-п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</w:pPr>
      <w:bookmarkStart w:id="0" w:name="P33"/>
      <w:bookmarkEnd w:id="0"/>
      <w:r>
        <w:t>РАЙОННАЯ ЦЕЛЕВАЯ ПРОГРАММА</w:t>
      </w:r>
    </w:p>
    <w:p w:rsidR="004468B9" w:rsidRDefault="004468B9">
      <w:pPr>
        <w:pStyle w:val="ConsPlusTitle"/>
        <w:jc w:val="center"/>
      </w:pPr>
      <w:r>
        <w:t>"РАЗВИТИЕ И ПОДДЕРЖКА МАЛОГО И СРЕДНЕГО</w:t>
      </w:r>
    </w:p>
    <w:p w:rsidR="004468B9" w:rsidRDefault="004468B9">
      <w:pPr>
        <w:pStyle w:val="ConsPlusTitle"/>
        <w:jc w:val="center"/>
      </w:pPr>
      <w:r>
        <w:t>ПРЕДПРИНИМАТЕЛЬСТВА В БАКСАНСКОМ МУНИЦИПАЛЬНОМ РАЙОНЕ</w:t>
      </w:r>
    </w:p>
    <w:p w:rsidR="004468B9" w:rsidRDefault="004468B9">
      <w:pPr>
        <w:pStyle w:val="ConsPlusTitle"/>
        <w:jc w:val="center"/>
      </w:pPr>
      <w:r>
        <w:t>НА 2021 - 2025 ГОДЫ"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  <w:outlineLvl w:val="1"/>
      </w:pPr>
      <w:r>
        <w:t>ПАСПОРТ</w:t>
      </w:r>
    </w:p>
    <w:p w:rsidR="004468B9" w:rsidRDefault="004468B9">
      <w:pPr>
        <w:pStyle w:val="ConsPlusTitle"/>
        <w:jc w:val="center"/>
      </w:pPr>
      <w:r>
        <w:t>Программы "Развитие и поддержка малого и среднего</w:t>
      </w:r>
    </w:p>
    <w:p w:rsidR="004468B9" w:rsidRDefault="004468B9">
      <w:pPr>
        <w:pStyle w:val="ConsPlusTitle"/>
        <w:jc w:val="center"/>
      </w:pPr>
      <w:r>
        <w:t xml:space="preserve">предпринимательства в </w:t>
      </w:r>
      <w:proofErr w:type="spellStart"/>
      <w:r>
        <w:t>Баксанском</w:t>
      </w:r>
      <w:proofErr w:type="spellEnd"/>
      <w:r>
        <w:t xml:space="preserve"> муниципальном районе</w:t>
      </w:r>
    </w:p>
    <w:p w:rsidR="004468B9" w:rsidRDefault="004468B9">
      <w:pPr>
        <w:pStyle w:val="ConsPlusTitle"/>
        <w:jc w:val="center"/>
      </w:pPr>
      <w:r>
        <w:t>на 2021 - 2025 годы"</w:t>
      </w:r>
    </w:p>
    <w:p w:rsidR="004468B9" w:rsidRDefault="004468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6746"/>
      </w:tblGrid>
      <w:tr w:rsidR="004468B9">
        <w:tc>
          <w:tcPr>
            <w:tcW w:w="2324" w:type="dxa"/>
          </w:tcPr>
          <w:p w:rsidR="004468B9" w:rsidRDefault="004468B9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  <w:jc w:val="center"/>
            </w:pPr>
            <w:r>
              <w:t>Краткое содержание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6746" w:type="dxa"/>
          </w:tcPr>
          <w:p w:rsidR="003E526C" w:rsidRDefault="003E526C" w:rsidP="003E5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по реализации национальных проектов, экономики и развития предпринимательства местной администрации Баксанского муниципального района</w:t>
            </w:r>
          </w:p>
          <w:p w:rsidR="004468B9" w:rsidRDefault="004468B9">
            <w:pPr>
              <w:pStyle w:val="ConsPlusNormal"/>
            </w:pPr>
            <w:r>
              <w:t>Отдел экономического развития и поддержки предпринимательства местной администрации Баксанского муниципального района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Структурные подразделения местной администрации Баксанского муниципального района, местные администрации сельских поселений Баксанского муниципального района (по согласованию), территориальные органы федеральных органов исполнительной власти (по согласованию), контролирующие, надзорные и правоохранительные органы Кабардино-Балкарской Республики (по согласованию), общественные объединения и организации, представители предпринимательского сообщества Баксанского района и Кабардино-Балкарской Республики (по согласованию)</w:t>
            </w:r>
          </w:p>
        </w:tc>
      </w:tr>
      <w:tr w:rsidR="004468B9">
        <w:tc>
          <w:tcPr>
            <w:tcW w:w="2324" w:type="dxa"/>
            <w:vAlign w:val="bottom"/>
          </w:tcPr>
          <w:p w:rsidR="004468B9" w:rsidRDefault="004468B9">
            <w:pPr>
              <w:pStyle w:val="ConsPlusNormal"/>
            </w:pPr>
            <w:r>
              <w:t>Подпрограммы Программы/</w:t>
            </w:r>
          </w:p>
          <w:p w:rsidR="004468B9" w:rsidRDefault="004468B9">
            <w:pPr>
              <w:pStyle w:val="ConsPlusNormal"/>
            </w:pPr>
            <w:r>
              <w:t>мероприятия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Программа разработана без подпрограмм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>Цели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Целями Программы являются:</w:t>
            </w:r>
          </w:p>
          <w:p w:rsidR="004468B9" w:rsidRDefault="004468B9">
            <w:pPr>
              <w:pStyle w:val="ConsPlusNormal"/>
            </w:pPr>
            <w:r>
              <w:t xml:space="preserve">- повышение темпов развития малого и среднего предпринимательства и </w:t>
            </w:r>
            <w:r w:rsidR="005A3701">
              <w:t xml:space="preserve">плательщиков налога на профессиональный доход  (далее - </w:t>
            </w:r>
            <w:proofErr w:type="spellStart"/>
            <w:r>
              <w:t>НПД</w:t>
            </w:r>
            <w:proofErr w:type="gramStart"/>
            <w:r w:rsidR="005A3701">
              <w:t>,</w:t>
            </w:r>
            <w:r>
              <w:t>с</w:t>
            </w:r>
            <w:proofErr w:type="gramEnd"/>
            <w:r>
              <w:t>амозаняты</w:t>
            </w:r>
            <w:r w:rsidR="005A3701">
              <w:t>е</w:t>
            </w:r>
            <w:proofErr w:type="spellEnd"/>
            <w:r>
              <w:t>) как один из факторов социально-экономического развития Баксанского муниципального района;</w:t>
            </w:r>
          </w:p>
          <w:p w:rsidR="004468B9" w:rsidRDefault="004468B9">
            <w:pPr>
              <w:pStyle w:val="ConsPlusNormal"/>
            </w:pPr>
            <w:r>
              <w:t>- увеличение доли участия субъектов малого и среднего предпринимательства в формировании валового районного продукта;</w:t>
            </w:r>
          </w:p>
          <w:p w:rsidR="004468B9" w:rsidRDefault="004468B9">
            <w:pPr>
              <w:pStyle w:val="ConsPlusNormal"/>
            </w:pPr>
            <w:r>
              <w:t>- облегчение предпринимательского старта и укрепление финансово-экономического положения малых и средних предприятий;</w:t>
            </w:r>
          </w:p>
          <w:p w:rsidR="004468B9" w:rsidRDefault="004468B9">
            <w:pPr>
              <w:pStyle w:val="ConsPlusNormal"/>
            </w:pPr>
            <w:r>
              <w:t xml:space="preserve">- обеспечение конкурентоспособности продукции, услуг субъектов </w:t>
            </w:r>
            <w:r>
              <w:lastRenderedPageBreak/>
              <w:t>малого и среднего предпринимательства на внутреннем и внешнем рынках;</w:t>
            </w:r>
          </w:p>
          <w:p w:rsidR="004468B9" w:rsidRDefault="004468B9">
            <w:pPr>
              <w:pStyle w:val="ConsPlusNormal"/>
            </w:pPr>
            <w:r>
              <w:t>- повышение социальной эффективности деятельности субъектов малого и среднего предпринимательства (рост численности занятых в сфере малого и среднего предпринимательства, рост средних доходов и повышение уровня социальной защищенности работников малых и средних предприятий);</w:t>
            </w:r>
          </w:p>
          <w:p w:rsidR="004468B9" w:rsidRDefault="004468B9">
            <w:pPr>
              <w:pStyle w:val="ConsPlusNormal"/>
            </w:pPr>
            <w:proofErr w:type="gramStart"/>
            <w:r>
              <w:t>- вовлечение широких слоев населения в предпринимательскую деятельность, в том числе социально незащищенных (безработных, инвалидов, женщин, молодежи, уволенных в запас (отставку) военнослужащих, лиц, вернувшихся из мест заключения)</w:t>
            </w:r>
            <w:proofErr w:type="gramEnd"/>
          </w:p>
        </w:tc>
      </w:tr>
      <w:tr w:rsidR="004468B9">
        <w:tblPrEx>
          <w:tblBorders>
            <w:insideH w:val="nil"/>
          </w:tblBorders>
        </w:tblPrEx>
        <w:tc>
          <w:tcPr>
            <w:tcW w:w="232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lastRenderedPageBreak/>
              <w:t>Задачи Программы</w:t>
            </w:r>
          </w:p>
        </w:tc>
        <w:tc>
          <w:tcPr>
            <w:tcW w:w="6746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Задачами Программы являются:</w:t>
            </w:r>
          </w:p>
          <w:p w:rsidR="004468B9" w:rsidRDefault="004468B9">
            <w:pPr>
              <w:pStyle w:val="ConsPlusNormal"/>
            </w:pPr>
            <w:r>
              <w:t>развитие инфраструктуры поддержки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4468B9" w:rsidRDefault="004468B9">
            <w:pPr>
              <w:pStyle w:val="ConsPlusNormal"/>
            </w:pPr>
            <w:r>
              <w:t>развитие финансовой и имущественной поддержки субъектов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4468B9" w:rsidRDefault="004468B9">
            <w:pPr>
              <w:pStyle w:val="ConsPlusNormal"/>
            </w:pPr>
            <w:r>
              <w:t>оказание организационной, методической, консультационной помощи и информационных услуг субъектам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4468B9" w:rsidRDefault="004468B9">
            <w:pPr>
              <w:pStyle w:val="ConsPlusNormal"/>
            </w:pPr>
            <w:r>
              <w:t>создание благоприятных условий для эффективного развития МСП и НПД (</w:t>
            </w:r>
            <w:proofErr w:type="spellStart"/>
            <w:r>
              <w:t>самозанятых</w:t>
            </w:r>
            <w:proofErr w:type="spellEnd"/>
            <w:r>
              <w:t>) на основе совершенствования нормативно-правовой базы (снижение административных барьеров);</w:t>
            </w:r>
          </w:p>
          <w:p w:rsidR="004468B9" w:rsidRPr="003E526C" w:rsidRDefault="004468B9">
            <w:pPr>
              <w:pStyle w:val="ConsPlusNormal"/>
            </w:pPr>
            <w:r w:rsidRPr="003E526C">
              <w:t>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деятельности;</w:t>
            </w:r>
          </w:p>
          <w:p w:rsidR="004468B9" w:rsidRPr="003E526C" w:rsidRDefault="004468B9">
            <w:pPr>
              <w:pStyle w:val="ConsPlusNormal"/>
            </w:pPr>
            <w:r w:rsidRPr="003E526C">
              <w:t>создание условий для развития сельскохозяйственного</w:t>
            </w:r>
            <w:r w:rsidR="003E526C" w:rsidRPr="003E526C">
              <w:t xml:space="preserve"> производства в части стимулирования развития заготовительной деятельности и (или) первичной переработки сельскохозяйственной продукции</w:t>
            </w:r>
            <w:r w:rsidRPr="003E526C">
              <w:t>;</w:t>
            </w:r>
          </w:p>
          <w:p w:rsidR="004468B9" w:rsidRPr="00A34884" w:rsidRDefault="004468B9">
            <w:pPr>
              <w:pStyle w:val="ConsPlusNormal"/>
            </w:pPr>
            <w:r w:rsidRPr="003E526C">
              <w:t>формирование положительного</w:t>
            </w:r>
            <w:r w:rsidRPr="00A34884">
              <w:t xml:space="preserve"> имиджа малого и среднего предпринимательства;</w:t>
            </w:r>
          </w:p>
          <w:p w:rsidR="004468B9" w:rsidRDefault="004468B9">
            <w:pPr>
              <w:pStyle w:val="ConsPlusNormal"/>
            </w:pPr>
            <w:r w:rsidRPr="00A34884">
              <w:t>пропаганда идей малого и среднего предпринимательства, развитие делового сотрудничества</w:t>
            </w:r>
            <w:r>
              <w:t xml:space="preserve"> бизнеса и власти;</w:t>
            </w:r>
          </w:p>
          <w:p w:rsidR="004468B9" w:rsidRDefault="004468B9">
            <w:pPr>
              <w:pStyle w:val="ConsPlusNormal"/>
            </w:pPr>
            <w:r>
              <w:t>поддержка предпринимательской инициативы и инвестиционной деятельности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>Целевые индикаторы и показатели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Увеличение темпа роста числа субъектов малого и среднего предпринимательства;</w:t>
            </w:r>
          </w:p>
          <w:p w:rsidR="004468B9" w:rsidRDefault="004468B9">
            <w:pPr>
              <w:pStyle w:val="ConsPlusNormal"/>
            </w:pPr>
            <w:r>
              <w:t xml:space="preserve">увеличение числа </w:t>
            </w:r>
            <w:proofErr w:type="gramStart"/>
            <w:r>
              <w:t>занятых</w:t>
            </w:r>
            <w:proofErr w:type="gramEnd"/>
            <w:r>
              <w:t xml:space="preserve"> в сфере малого </w:t>
            </w:r>
            <w:r w:rsidR="005A3701">
              <w:t xml:space="preserve">и среднего </w:t>
            </w:r>
            <w:r>
              <w:t>предпринимательства по отношению к общему числу занятых в экономике Баксанского муниципального района;</w:t>
            </w:r>
          </w:p>
          <w:p w:rsidR="004468B9" w:rsidRDefault="004468B9">
            <w:pPr>
              <w:pStyle w:val="ConsPlusNormal"/>
            </w:pPr>
            <w:r>
              <w:t xml:space="preserve">увеличение численности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предпринимательства, включая </w:t>
            </w:r>
            <w:proofErr w:type="spellStart"/>
            <w:r>
              <w:t>самозанятых</w:t>
            </w:r>
            <w:proofErr w:type="spellEnd"/>
            <w:r>
              <w:t>;</w:t>
            </w:r>
          </w:p>
          <w:p w:rsidR="004468B9" w:rsidRDefault="004468B9">
            <w:pPr>
              <w:pStyle w:val="ConsPlusNormal"/>
            </w:pPr>
            <w:r>
              <w:t>увеличение количества субъектов малого и среднего предпринимательства, которым оказана поддержка;</w:t>
            </w:r>
          </w:p>
          <w:p w:rsidR="004468B9" w:rsidRDefault="004468B9">
            <w:pPr>
              <w:pStyle w:val="ConsPlusNormal"/>
            </w:pPr>
            <w:r>
              <w:t>рост доли малого и среднего предпринимательства в собственных доходах местного бюджета Баксанского муниципального района</w:t>
            </w:r>
          </w:p>
        </w:tc>
      </w:tr>
      <w:tr w:rsidR="004468B9">
        <w:tc>
          <w:tcPr>
            <w:tcW w:w="2324" w:type="dxa"/>
            <w:vAlign w:val="bottom"/>
          </w:tcPr>
          <w:p w:rsidR="004468B9" w:rsidRDefault="004468B9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2021 - 2025 годы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 xml:space="preserve">Объемы и источники финансирования (с разбивкой по годам и </w:t>
            </w:r>
            <w:r>
              <w:lastRenderedPageBreak/>
              <w:t>уровням бюджетов)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lastRenderedPageBreak/>
              <w:t>Общий объем финансирования за счет средств местного бюджета Баксанского муниципального района - 600 тыс. руб., в т.ч. по годам:</w:t>
            </w:r>
          </w:p>
          <w:p w:rsidR="004468B9" w:rsidRDefault="004468B9">
            <w:pPr>
              <w:pStyle w:val="ConsPlusNormal"/>
            </w:pPr>
            <w:r>
              <w:t xml:space="preserve">2021 год - 0 тыс. руб. (за счет лимитов местной администрации </w:t>
            </w:r>
            <w:r>
              <w:lastRenderedPageBreak/>
              <w:t>Баксанского муниципального района);</w:t>
            </w:r>
          </w:p>
          <w:p w:rsidR="004468B9" w:rsidRDefault="004468B9">
            <w:pPr>
              <w:pStyle w:val="ConsPlusNormal"/>
            </w:pPr>
            <w:r>
              <w:t>2022 год - 150 тыс. руб. (за счет лимитов местной администрации Баксанского муниципального района);</w:t>
            </w:r>
          </w:p>
          <w:p w:rsidR="004468B9" w:rsidRDefault="004468B9">
            <w:pPr>
              <w:pStyle w:val="ConsPlusNormal"/>
            </w:pPr>
            <w:r>
              <w:t>2023 год - 150 тыс. руб. (за счет лимитов местной администрации Баксанского муниципального района);</w:t>
            </w:r>
          </w:p>
          <w:p w:rsidR="004468B9" w:rsidRDefault="004468B9">
            <w:pPr>
              <w:pStyle w:val="ConsPlusNormal"/>
            </w:pPr>
            <w:r>
              <w:t>2024 год - 150 тыс. руб. (за счет лимитов местной администрации Баксанского муниципального района);</w:t>
            </w:r>
          </w:p>
          <w:p w:rsidR="004468B9" w:rsidRDefault="004468B9">
            <w:pPr>
              <w:pStyle w:val="ConsPlusNormal"/>
            </w:pPr>
            <w:r>
              <w:t>2025 год - 150 тыс. руб. (за счет лимитов местной администрации Баксанского муниципального района)</w:t>
            </w:r>
          </w:p>
        </w:tc>
      </w:tr>
      <w:tr w:rsidR="004468B9"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46" w:type="dxa"/>
          </w:tcPr>
          <w:p w:rsidR="004468B9" w:rsidRDefault="004468B9">
            <w:pPr>
              <w:pStyle w:val="ConsPlusNormal"/>
            </w:pPr>
            <w:r>
              <w:t>Обеспечение темпа роста количества субъектов малого и среднего предпринимательства в размере 104,8 процента;</w:t>
            </w:r>
          </w:p>
          <w:p w:rsidR="004468B9" w:rsidRDefault="004468B9">
            <w:pPr>
              <w:pStyle w:val="ConsPlusNormal"/>
            </w:pPr>
            <w:r>
              <w:t xml:space="preserve">увеличение числа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предпринимательства по отношению к общему числу занятых в экономике Баксанского муниципального района до 16,7 процента;</w:t>
            </w:r>
          </w:p>
          <w:p w:rsidR="004468B9" w:rsidRDefault="004468B9">
            <w:pPr>
              <w:pStyle w:val="ConsPlusNormal"/>
            </w:pPr>
            <w:r>
              <w:t xml:space="preserve">увеличение численности занятых в сфере малого и среднего предпринимательства, включая </w:t>
            </w:r>
            <w:proofErr w:type="spellStart"/>
            <w:r>
              <w:t>самозанятых</w:t>
            </w:r>
            <w:proofErr w:type="spellEnd"/>
            <w:r>
              <w:t>, до 3000 человек;</w:t>
            </w:r>
          </w:p>
          <w:p w:rsidR="004468B9" w:rsidRDefault="004468B9">
            <w:pPr>
              <w:pStyle w:val="ConsPlusNormal"/>
            </w:pPr>
            <w:r>
              <w:t>увеличение количества субъектов малого и среднего предпринимательства, которым оказана поддержка, до 110 единиц;</w:t>
            </w:r>
          </w:p>
          <w:p w:rsidR="004468B9" w:rsidRDefault="004468B9">
            <w:pPr>
              <w:pStyle w:val="ConsPlusNormal"/>
            </w:pPr>
            <w:r>
              <w:t>увеличение доли малого и среднего предпринимательства в собственных доходах местного бюджета Баксанского муниципального района до 12,3 процента</w:t>
            </w:r>
          </w:p>
        </w:tc>
      </w:tr>
    </w:tbl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  <w:outlineLvl w:val="1"/>
      </w:pPr>
      <w:r>
        <w:t>1. Анализ развития малого и среднего предпринимательства,</w:t>
      </w:r>
    </w:p>
    <w:p w:rsidR="004468B9" w:rsidRDefault="004468B9">
      <w:pPr>
        <w:pStyle w:val="ConsPlusTitle"/>
        <w:jc w:val="center"/>
      </w:pPr>
      <w:r>
        <w:t>содержание проблемы и обоснование необходимости ее решения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>Развитие малого и среднего предпринимательства в районе является стратегическим фактором, определяющим устойчивое развитие экономики района.</w:t>
      </w:r>
    </w:p>
    <w:p w:rsidR="004468B9" w:rsidRPr="00C7092D" w:rsidRDefault="004468B9" w:rsidP="003217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  <w:proofErr w:type="gramStart"/>
      <w:r>
        <w:t xml:space="preserve">В </w:t>
      </w:r>
      <w:proofErr w:type="spellStart"/>
      <w:r>
        <w:t>Баксанском</w:t>
      </w:r>
      <w:proofErr w:type="spellEnd"/>
      <w:r>
        <w:t xml:space="preserve"> муниципальном районе деятельность по оказанию поддержки субъектам МСП и </w:t>
      </w:r>
      <w:proofErr w:type="spellStart"/>
      <w:r w:rsidR="005A3701">
        <w:t>самозанятым</w:t>
      </w:r>
      <w:proofErr w:type="spellEnd"/>
      <w:r w:rsidR="005A3701">
        <w:t xml:space="preserve">, </w:t>
      </w:r>
      <w:r>
        <w:t xml:space="preserve">осуществляется </w:t>
      </w:r>
      <w:r w:rsidR="0032174C">
        <w:rPr>
          <w:rFonts w:ascii="Calibri" w:hAnsi="Calibri" w:cs="Calibri"/>
        </w:rPr>
        <w:t xml:space="preserve">Управлением по реализации национальных проектов, экономики и развития предпринимательства местной администрации Баксанского муниципального района, </w:t>
      </w:r>
      <w:r>
        <w:t xml:space="preserve">отделом экономики и развития предпринимательства </w:t>
      </w:r>
      <w:r w:rsidRPr="00A34884">
        <w:t>местной Баксанского муниципального района</w:t>
      </w:r>
      <w:r>
        <w:t xml:space="preserve">, </w:t>
      </w:r>
      <w:proofErr w:type="spellStart"/>
      <w:r w:rsidR="003E526C" w:rsidRPr="00C7092D">
        <w:t>Б</w:t>
      </w:r>
      <w:r w:rsidRPr="00C7092D">
        <w:t>изнес-</w:t>
      </w:r>
      <w:r w:rsidR="003E526C" w:rsidRPr="00C7092D">
        <w:t>Центром</w:t>
      </w:r>
      <w:proofErr w:type="spellEnd"/>
      <w:r w:rsidRPr="00C7092D">
        <w:t xml:space="preserve"> Баксанского муниципального района, площадью</w:t>
      </w:r>
      <w:r>
        <w:t xml:space="preserve"> более </w:t>
      </w:r>
      <w:r w:rsidR="003E526C">
        <w:t>820</w:t>
      </w:r>
      <w:r>
        <w:t xml:space="preserve"> кв. м с </w:t>
      </w:r>
      <w:r w:rsidR="003E526C">
        <w:t>17</w:t>
      </w:r>
      <w:r>
        <w:t xml:space="preserve"> обор</w:t>
      </w:r>
      <w:r w:rsidR="003E526C">
        <w:t>удованными офисными кабинетами</w:t>
      </w:r>
      <w:r>
        <w:t xml:space="preserve"> и Агропромышленным парком "Агропромышленный бизнес-инкубатор с учебным полигоном" Баксанского муниципального</w:t>
      </w:r>
      <w:proofErr w:type="gramEnd"/>
      <w:r>
        <w:t xml:space="preserve"> района. 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Принимаемые местной администрацией </w:t>
      </w:r>
      <w:r w:rsidR="00C7092D">
        <w:t xml:space="preserve">Баксанского муниципального района </w:t>
      </w:r>
      <w:r>
        <w:t xml:space="preserve">меры способствуют росту численности занятых в сфере малого и среднего предпринимательства, переводу лиц, занимающихся индивидуальной трудовой деятельностью (арендаторов земли и др.), в статус </w:t>
      </w:r>
      <w:r w:rsidRPr="00C7092D">
        <w:t>предпринимателей с соответствующими социальными гарантиями. Число малых предприятий увеличилось до 282, количество физических лиц, занимающихся индивидуальной трудовой деятельностью, - до 2863. Практически весь объем производства продукции, торговли и услуг осуществляется субъектами</w:t>
      </w:r>
      <w:r>
        <w:t xml:space="preserve"> предпринимательства, лицами, занимающимися индивидуальной трудовой деятельностью в различных направлениях и ведущими личные подсобные хозяйства. Значительно увеличились налоговые поступления.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Вместе с тем, потенциал МСП и </w:t>
      </w:r>
      <w:proofErr w:type="spellStart"/>
      <w:r>
        <w:t>самозанятых</w:t>
      </w:r>
      <w:proofErr w:type="spellEnd"/>
      <w:r>
        <w:t xml:space="preserve"> в </w:t>
      </w:r>
      <w:proofErr w:type="spellStart"/>
      <w:r>
        <w:t>Баксанском</w:t>
      </w:r>
      <w:proofErr w:type="spellEnd"/>
      <w:r>
        <w:t xml:space="preserve"> муниципальном районе реализован не полностью.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Сегодня основными барьерами, которые препятствуют развитию предпринимательства в районе, являются: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- ограниченная доступность финансовых ресурсов для действующих и вновь создаваемых малых </w:t>
      </w:r>
      <w:r w:rsidR="0032174C">
        <w:t xml:space="preserve">и средних </w:t>
      </w:r>
      <w:r>
        <w:t>предприятий и предпринимателей;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lastRenderedPageBreak/>
        <w:t>- остаются малодоступными современные высокопродуктивные технологии, консультационные, информационно-методические, юридические услуги для субъектов малого и среднего предпринимательства по вопросам ведения бизнеса;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низкая доступность производственных площадей с инженерной, транспортной инфраструктурой и с постоянно возрастающей стоимостью аренды;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ограниченный доступ предпринимателей к рынкам сбыта и переработки, отсутствие или низкий уровень организации закупок продукции, соответствующих хранилищ для сельхозпроизводителей;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недостаток высококвалифицированного персонала в малом и среднем предпринимательстве;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недостаточно высокий уровень развития механизмов комплексной поддержки начинающих предпринимателей.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В отраслевой структуре малого и среднего предпринимательства есть целый ряд сегментов, которые имеют потенциал для предпринимательской деятельности и высокую социальную значимость, но в настоящее время развиты не в полной мере. Настоящая Программа поможет достижению главной цели поддержки малого </w:t>
      </w:r>
      <w:r w:rsidR="0032174C">
        <w:t xml:space="preserve">и среднего </w:t>
      </w:r>
      <w:r>
        <w:t>предпринимательства - создания экономических, правовых, организационных условий.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Программа позволит объединить и оптимизировать усилия органа местного самоуправления, а также негосударственных организаций для достижения главной цели, увязать по срокам, ресурсам и исполнителям намечаемые мероприятия.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С целью социальной значимости развития малого</w:t>
      </w:r>
      <w:r w:rsidR="0032174C">
        <w:t xml:space="preserve"> и среднего </w:t>
      </w:r>
      <w:r>
        <w:t xml:space="preserve"> предпринимательства определены приоритетные направления его развития: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производство и переработка сельскохозяйственной продукции;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развитие промышленного и строительного производства;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увеличение количества торговых мест и мест по оказанию услуг населению.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Приоритетные направления определены с учетом условий и особенностей района. Создание предприятий, осуществляющих деятельность по приоритетным направлениям, позволит с наибольшей эффективностью вовлечь в экономический оборот имеющиеся ресурсы и потенциал, с одной стороны, с другой, создать дополнительные рабочие места для безработных категорий, легализации и перехода лиц, осуществляющих деятельность в сельскохозяйственных отраслях, занимающихся различными видами индивидуальной трудовой деятельности, в статус индивидуальных предпринимателей. При реализации приоритетных направлений основной упор будет сделан на применение современных технологий, передового опыта, на развитие кооперации, крупных предприятий, окруженных сетью субъектов малого бизнеса.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  <w:outlineLvl w:val="1"/>
      </w:pPr>
      <w:r>
        <w:t>2. Цели, задачи, сроки реализации, целевые индикаторы</w:t>
      </w:r>
    </w:p>
    <w:p w:rsidR="004468B9" w:rsidRDefault="004468B9">
      <w:pPr>
        <w:pStyle w:val="ConsPlusTitle"/>
        <w:jc w:val="center"/>
      </w:pPr>
      <w:r>
        <w:t>и показатели Программы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 xml:space="preserve">В настоящее время потенциал развития малого и среднего предпринимательства в </w:t>
      </w:r>
      <w:proofErr w:type="spellStart"/>
      <w:r>
        <w:t>Баксанском</w:t>
      </w:r>
      <w:proofErr w:type="spellEnd"/>
      <w:r>
        <w:t xml:space="preserve"> </w:t>
      </w:r>
      <w:r w:rsidR="00C7092D">
        <w:t xml:space="preserve">муниципальном </w:t>
      </w:r>
      <w:r>
        <w:t xml:space="preserve">районе реализован недостаточно. Программа является инструментом для улучшения сложившейся ситуации, создания условий для дальнейшего развития малого и среднего предпринимательства, усиления его роли в экономике Баксанского </w:t>
      </w:r>
      <w:r w:rsidR="00C7092D">
        <w:t xml:space="preserve">муниципального </w:t>
      </w:r>
      <w:r>
        <w:t xml:space="preserve">района, в частности, за счет увеличения числа занятого в бизнесе населения. Увеличение числа занятого населения в малом и среднем бизнесе ожидается, главным образом, за счет роста числа малых и </w:t>
      </w:r>
      <w:proofErr w:type="spellStart"/>
      <w:r>
        <w:t>микропредприятий</w:t>
      </w:r>
      <w:proofErr w:type="spellEnd"/>
      <w:r>
        <w:t xml:space="preserve">, поскольку именно они обеспечивают основную </w:t>
      </w:r>
      <w:r>
        <w:lastRenderedPageBreak/>
        <w:t>долю занятого населения в сфере бизнеса и в его обороте.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Кроме того, поддержка субъектов предпринимательской деятельности будет направлена на развитие тех предпринимателей, которые осуществляют свою деятельность в приоритетных направлениях, важных для экономики Баксанского</w:t>
      </w:r>
      <w:r w:rsidR="00C7092D">
        <w:t xml:space="preserve"> муниципального</w:t>
      </w:r>
      <w:r>
        <w:t xml:space="preserve"> района, и в сфере услуг в целях обеспечения высокого качества жизни для населения.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В то же время Программа основана на принципе равного доступа всех субъектов предпринимательской деятельности Баксанского </w:t>
      </w:r>
      <w:r w:rsidR="00C7092D">
        <w:t xml:space="preserve">муниципального </w:t>
      </w:r>
      <w:r>
        <w:t>района ко всем инструментам поддержки и предполагает сбалансированное развитие предпринимательства в районе.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Целью Программы является создание благоприятных условий для эффективного развития субъектов малого и среднего предпринимательства, обеспечение их конкурентоспособности, создание среднего класса, ориентированного на </w:t>
      </w:r>
      <w:proofErr w:type="spellStart"/>
      <w:r>
        <w:t>самозанятость</w:t>
      </w:r>
      <w:proofErr w:type="spellEnd"/>
      <w:r>
        <w:t>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Достижение указанной цели предполагает развитие малых и средних предприятий в секторах экономики, обладающих высоким потенциалом для предпринимательской деятельности и социальной значимостью.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решение следующих приоритетных задач: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создание муниципальной нормативно-правовой базы, регулирующей вопросы развития и поддержки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развитие инфраструктур поддержки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оказание консультационных, информационно-методических, юридических и других услуг субъектам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создание условий для развития сельскохозяйственного производства в части стимулирования развития заготовительной деятельности и (или) первичной переработки сельскохозяйственной продукции;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формирование положительного имиджа малого и среднего предпринимательства. Пропаганда идей малого и среднего предпринимательства, развитие делового сотрудничества бизнеса и власти;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увеличение доли налогов в налоговых доходах бюджетов всех уровней, уплаченных субъектами малого и среднего предпринимательства.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Сроки реализации Программы рассчитаны на 2021 - 2025 годы.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Мероприятия Программы будут исполняться в соответствии с указанными сроками. С учетом происходящих в экономике реформ мероприятия могут быть скорректированы в установленном порядке.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Целевыми индикаторами и показателями Программы являются: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темп роста числа субъектов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доля производимых субъектами малого и среднего предпринимательства товаров (работ, услуг) в объеме валового продукта;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- число </w:t>
      </w:r>
      <w:proofErr w:type="gramStart"/>
      <w:r>
        <w:t>занятых</w:t>
      </w:r>
      <w:proofErr w:type="gramEnd"/>
      <w:r>
        <w:t xml:space="preserve"> в сфере малого </w:t>
      </w:r>
      <w:r w:rsidR="0032174C">
        <w:t xml:space="preserve">и среднего </w:t>
      </w:r>
      <w:r>
        <w:t xml:space="preserve">предпринимательства по отношению к общему </w:t>
      </w:r>
      <w:r>
        <w:lastRenderedPageBreak/>
        <w:t>числу занятых в экономике района;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объем уплаченных субъектами малого и среднего предпринимательства налоговых платежей по специальным налоговым режимам.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  <w:outlineLvl w:val="1"/>
      </w:pPr>
      <w:r>
        <w:t>3. Мероприятия Программы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 xml:space="preserve">Система комплексной поддержки в </w:t>
      </w:r>
      <w:proofErr w:type="spellStart"/>
      <w:r>
        <w:t>Баксанском</w:t>
      </w:r>
      <w:proofErr w:type="spellEnd"/>
      <w:r>
        <w:t xml:space="preserve"> </w:t>
      </w:r>
      <w:r w:rsidR="00C7092D">
        <w:t xml:space="preserve">муниципальном </w:t>
      </w:r>
      <w:r>
        <w:t>районе на период 2021 - 2025 гг. включает в себя решение 4 основных групп проблем, сдерживающих становление и развитие малого и среднего предпринимательства.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1. Информационная, консультационная поддержка и образовательно-кадровое обеспечение.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Одной из основных причин, сдерживающих развитие малого бизнеса, остается ограниченность в информации по вопросам ведения бизнеса, незнание законов и нормативных актов, регулирующих предпринимательскую деятельность, дефицит в квалифицированных кадрах, способных внедрить и управлять новыми технологиями, вести выгодный бизнес. Как на начальной стадии создания предприятия, так и в процессе дальнейшей работы предприниматель остро нуждается в информационной поддержке.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Основное содержание мероприятия: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- проведение для субъектов малого и среднего </w:t>
      </w:r>
      <w:proofErr w:type="gramStart"/>
      <w:r>
        <w:t>предпринимательства</w:t>
      </w:r>
      <w:proofErr w:type="gramEnd"/>
      <w:r>
        <w:t xml:space="preserve"> обучающих и консультационных мероприятий по различным аспектам предпринимательской деятельности;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содействие выпуску специальных программ, тематических рубрик и других форм информирования в средствах массовой информации, изданию и распространению информационных и методических материалов для субъектов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обучение основам ведения предпринимательской деятельности;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повышение квалификации, подготовка (переподготовка) кадров по современным технологиям, ведению бизнеса;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совершенствование и развитие официального сайта местной администрации Баксанского муниципального района в сети "Интернет" по направлению "малый бизнес в районе";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организация и проведение аналитических, социологических исследований данного сектора.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2. Правовое, аналитическое и организационное обеспечение деятельности субъектов малого и среднего предпринимательства, развитие социального партнерства в сфере взаимоотношений субъектов малого и среднего предпринимательства и органов местного самоуправления Баксанского муниципального района.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Не менее острыми и сложными остаются взаимоотношения органов местного самоуправления, налоговых, других контролирующих органов и предпринимателей. Отсутствует позитивное отношение к предпринимательской </w:t>
      </w:r>
      <w:proofErr w:type="gramStart"/>
      <w:r>
        <w:t>деятельности</w:t>
      </w:r>
      <w:proofErr w:type="gramEnd"/>
      <w:r>
        <w:t xml:space="preserve"> несмотря на то, что именно она реально способна преобразовать экономическую и социальную жизнь общества. Важной задачей является реализация мер, направленных на эффективное взаимодействие между субъектами малого и среднего предпринимательства и исполнительными органами государственной власти, налаживание партнерских отношений, диалога с предпринимательским сообществом, направленных на решение проблем малого бизнеса, их защиту.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lastRenderedPageBreak/>
        <w:t>Основное содержание данного мероприятия: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активизация деятельности Совета по предпринимательству при главе местной администрации Баксанского муниципального района по лоббированию интересов, защите прав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преодоление административных барьеров, разработка административных регламентов, облегчающих и обеспечивающих прозрачность в получении различных услуг и согласовательных процедур;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- развитие инфраструктур поддержки малого </w:t>
      </w:r>
      <w:r w:rsidR="0032174C">
        <w:t xml:space="preserve">и среднего </w:t>
      </w:r>
      <w:r>
        <w:t>предпринимательства, структур, обслуживающих предпринимателей, путем предоставления конкретных консультативных услуг, обеспечивающих их информационной, финансовой поддержкой, а также предоставляющих служебные и производственные помещения;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обеспечение гласности, размещение информации о работе администрации с представителями бизнеса, о действующих механизмах поддержки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организация систематического анализа возникающих препятствий для деятельности субъектов малого и среднего предпринимательства, создаваемых решениями и действиями (бездействием) органов местного самоуправления Баксанского муниципального района, органов местного самоуправления поселений, а также территориальных представительств органов власти.</w:t>
      </w:r>
    </w:p>
    <w:p w:rsidR="004468B9" w:rsidRDefault="004468B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9355"/>
      </w:tblGrid>
      <w:tr w:rsidR="00C7092D" w:rsidTr="0032174C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92D" w:rsidRDefault="00C7092D">
            <w:pPr>
              <w:pStyle w:val="ConsPlusNormal"/>
            </w:pPr>
          </w:p>
        </w:tc>
      </w:tr>
    </w:tbl>
    <w:p w:rsidR="004468B9" w:rsidRDefault="00C7092D">
      <w:pPr>
        <w:pStyle w:val="ConsPlusTitle"/>
        <w:spacing w:before="280"/>
        <w:jc w:val="center"/>
        <w:outlineLvl w:val="1"/>
      </w:pPr>
      <w:r>
        <w:t>4</w:t>
      </w:r>
      <w:r w:rsidR="004468B9">
        <w:t>. Развитие инфраструктуры поддержки субъектов</w:t>
      </w:r>
    </w:p>
    <w:p w:rsidR="004468B9" w:rsidRDefault="004468B9">
      <w:pPr>
        <w:pStyle w:val="ConsPlusTitle"/>
        <w:jc w:val="center"/>
      </w:pPr>
      <w:r>
        <w:t>малого и среднего предпринимательства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 xml:space="preserve">Эффективным инструментом поддержки развития малого </w:t>
      </w:r>
      <w:proofErr w:type="gramStart"/>
      <w:r>
        <w:t>бизнеса</w:t>
      </w:r>
      <w:proofErr w:type="gramEnd"/>
      <w:r>
        <w:t xml:space="preserve"> как на этапе становления, так и в процессе функционирования является развитая инфраструктура поддержки малого предпринимательства - структур, обслуживающих предпринимателей путем предоставления конкретных консультативных услуг, обеспечивающих их информационной, финансовой поддержкой, а также предоставляющих служебные и производственные помещения.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Основное содержание данного мероприятия:</w:t>
      </w:r>
    </w:p>
    <w:p w:rsidR="004468B9" w:rsidRPr="005A3701" w:rsidRDefault="004468B9">
      <w:pPr>
        <w:pStyle w:val="ConsPlusNormal"/>
        <w:spacing w:before="220"/>
        <w:ind w:firstLine="540"/>
        <w:jc w:val="both"/>
      </w:pPr>
      <w:r w:rsidRPr="00C7092D">
        <w:rPr>
          <w:color w:val="FF0000"/>
        </w:rPr>
        <w:t xml:space="preserve">- </w:t>
      </w:r>
      <w:r w:rsidRPr="005A3701">
        <w:t xml:space="preserve">Содействие функционированию, развитию и расширению сферы деятельности </w:t>
      </w:r>
      <w:proofErr w:type="spellStart"/>
      <w:proofErr w:type="gramStart"/>
      <w:r w:rsidR="00C7092D" w:rsidRPr="005A3701">
        <w:t>Б</w:t>
      </w:r>
      <w:r w:rsidRPr="005A3701">
        <w:t>изнес-</w:t>
      </w:r>
      <w:r w:rsidR="00C7092D" w:rsidRPr="005A3701">
        <w:t>Центра</w:t>
      </w:r>
      <w:proofErr w:type="spellEnd"/>
      <w:proofErr w:type="gramEnd"/>
      <w:r w:rsidRPr="005A3701">
        <w:t xml:space="preserve"> Баксанского </w:t>
      </w:r>
      <w:r w:rsidR="00C7092D" w:rsidRPr="005A3701">
        <w:t xml:space="preserve">муниципального </w:t>
      </w:r>
      <w:r w:rsidRPr="005A3701">
        <w:t xml:space="preserve">района, Агропромышленного </w:t>
      </w:r>
      <w:proofErr w:type="spellStart"/>
      <w:r w:rsidRPr="005A3701">
        <w:t>бизнес</w:t>
      </w:r>
      <w:r w:rsidR="0032174C">
        <w:t>-инкубатора</w:t>
      </w:r>
      <w:proofErr w:type="spellEnd"/>
      <w:r w:rsidR="0032174C">
        <w:t xml:space="preserve"> с учебным полигоном;</w:t>
      </w:r>
    </w:p>
    <w:p w:rsidR="00C7092D" w:rsidRPr="005A3701" w:rsidRDefault="00C7092D" w:rsidP="00C7092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Calibri" w:hAnsi="Calibri" w:cs="Calibri"/>
        </w:rPr>
      </w:pPr>
      <w:proofErr w:type="gramStart"/>
      <w:r w:rsidRPr="005A3701">
        <w:rPr>
          <w:rFonts w:ascii="Calibri" w:hAnsi="Calibri" w:cs="Calibri"/>
        </w:rPr>
        <w:t>-</w:t>
      </w:r>
      <w:r w:rsidRPr="005A3701">
        <w:rPr>
          <w:rFonts w:ascii="Calibri" w:hAnsi="Calibri" w:cs="Calibri"/>
        </w:rPr>
        <w:fldChar w:fldCharType="begin"/>
      </w:r>
      <w:r w:rsidRPr="005A3701">
        <w:rPr>
          <w:rFonts w:ascii="Calibri" w:hAnsi="Calibri" w:cs="Calibri"/>
        </w:rPr>
        <w:instrText>HYPERLINK "consultantplus://offline/ref=F93BF7677698007021D9ECDEE212BC98A3E960EE549CEA6B7175B3C0D54DACF535A768E088BF2263841EE522F72BA3F4D6C0429B38DACBAEDCE693OACFI" \h</w:instrText>
      </w:r>
      <w:r w:rsidR="00F305F7" w:rsidRPr="005A3701">
        <w:rPr>
          <w:rFonts w:ascii="Calibri" w:hAnsi="Calibri" w:cs="Calibri"/>
        </w:rPr>
      </w:r>
      <w:r w:rsidRPr="005A3701">
        <w:rPr>
          <w:rFonts w:ascii="Calibri" w:hAnsi="Calibri" w:cs="Calibri"/>
        </w:rPr>
        <w:fldChar w:fldCharType="separate"/>
      </w:r>
      <w:r w:rsidRPr="005A3701">
        <w:rPr>
          <w:rFonts w:ascii="Calibri" w:hAnsi="Calibri" w:cs="Calibri"/>
        </w:rPr>
        <w:t xml:space="preserve"> предоставление </w:t>
      </w:r>
      <w:r w:rsidR="005A3701" w:rsidRPr="005A3701">
        <w:rPr>
          <w:rFonts w:ascii="Calibri" w:hAnsi="Calibri" w:cs="Calibri"/>
        </w:rPr>
        <w:t>мест</w:t>
      </w:r>
      <w:r w:rsidRPr="005A3701">
        <w:rPr>
          <w:rFonts w:ascii="Calibri" w:hAnsi="Calibri" w:cs="Calibri"/>
        </w:rPr>
        <w:t xml:space="preserve"> для размещения нестационарного и (или) мобильного торгового объекта без проведения торгов (конкурсов, аукционов) на безвозмездной основе </w:t>
      </w:r>
      <w:r w:rsidR="005A3701" w:rsidRPr="005A3701">
        <w:rPr>
          <w:rFonts w:ascii="Calibri" w:hAnsi="Calibri" w:cs="Calibri"/>
        </w:rPr>
        <w:t>субъектам</w:t>
      </w:r>
      <w:r w:rsidRPr="005A3701">
        <w:rPr>
          <w:rFonts w:ascii="Calibri" w:hAnsi="Calibri" w:cs="Calibri"/>
        </w:rPr>
        <w:t xml:space="preserve"> малого и среднего</w:t>
      </w:r>
      <w:r w:rsidR="005A3701" w:rsidRPr="005A3701">
        <w:rPr>
          <w:rFonts w:ascii="Calibri" w:hAnsi="Calibri" w:cs="Calibri"/>
        </w:rPr>
        <w:t xml:space="preserve"> предпринимательства, физическим</w:t>
      </w:r>
      <w:r w:rsidRPr="005A3701">
        <w:rPr>
          <w:rFonts w:ascii="Calibri" w:hAnsi="Calibri" w:cs="Calibri"/>
        </w:rPr>
        <w:t xml:space="preserve"> лиц</w:t>
      </w:r>
      <w:r w:rsidR="005A3701" w:rsidRPr="005A3701">
        <w:rPr>
          <w:rFonts w:ascii="Calibri" w:hAnsi="Calibri" w:cs="Calibri"/>
        </w:rPr>
        <w:t>ам</w:t>
      </w:r>
      <w:r w:rsidRPr="005A3701">
        <w:rPr>
          <w:rFonts w:ascii="Calibri" w:hAnsi="Calibri" w:cs="Calibri"/>
        </w:rPr>
        <w:t>, применяющих специальный налоговый режим "Налог на профессиональный доход", осуществляющих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промышленности, организациям потребительской кооперации</w:t>
      </w:r>
      <w:r w:rsidR="00CB119A">
        <w:rPr>
          <w:rFonts w:ascii="Calibri" w:hAnsi="Calibri" w:cs="Calibri"/>
        </w:rPr>
        <w:t>,</w:t>
      </w:r>
      <w:r w:rsidR="00CB119A" w:rsidRPr="00CB119A">
        <w:t xml:space="preserve"> </w:t>
      </w:r>
      <w:r w:rsidR="00CB119A" w:rsidRPr="00CB119A">
        <w:rPr>
          <w:rFonts w:ascii="Calibri" w:hAnsi="Calibri" w:cs="Calibri"/>
        </w:rPr>
        <w:t xml:space="preserve">начинающим </w:t>
      </w:r>
      <w:r w:rsidR="00CB119A">
        <w:rPr>
          <w:rFonts w:ascii="Calibri" w:hAnsi="Calibri" w:cs="Calibri"/>
        </w:rPr>
        <w:t>предпринимателям</w:t>
      </w:r>
      <w:r w:rsidR="00CB119A" w:rsidRPr="00CB119A">
        <w:rPr>
          <w:rFonts w:ascii="Calibri" w:hAnsi="Calibri" w:cs="Calibri"/>
        </w:rPr>
        <w:t xml:space="preserve"> (функционирование предприятия не</w:t>
      </w:r>
      <w:proofErr w:type="gramEnd"/>
      <w:r w:rsidR="00CB119A" w:rsidRPr="00CB119A">
        <w:rPr>
          <w:rFonts w:ascii="Calibri" w:hAnsi="Calibri" w:cs="Calibri"/>
        </w:rPr>
        <w:t xml:space="preserve"> более 3 лет)</w:t>
      </w:r>
      <w:proofErr w:type="gramStart"/>
      <w:r w:rsidR="00CB119A">
        <w:rPr>
          <w:rFonts w:ascii="Calibri" w:hAnsi="Calibri" w:cs="Calibri"/>
        </w:rPr>
        <w:t xml:space="preserve"> </w:t>
      </w:r>
      <w:r w:rsidRPr="005A3701">
        <w:rPr>
          <w:rFonts w:ascii="Calibri" w:hAnsi="Calibri" w:cs="Calibri"/>
        </w:rPr>
        <w:t>;</w:t>
      </w:r>
      <w:proofErr w:type="gramEnd"/>
      <w:r w:rsidRPr="005A3701">
        <w:rPr>
          <w:rFonts w:ascii="Calibri" w:hAnsi="Calibri" w:cs="Calibri"/>
        </w:rPr>
        <w:t xml:space="preserve"> </w:t>
      </w:r>
      <w:r w:rsidRPr="005A3701">
        <w:rPr>
          <w:rFonts w:ascii="Calibri" w:hAnsi="Calibri" w:cs="Calibri"/>
        </w:rPr>
        <w:t xml:space="preserve">          </w:t>
      </w:r>
    </w:p>
    <w:p w:rsidR="00C7092D" w:rsidRPr="00C7092D" w:rsidRDefault="005A3701" w:rsidP="00C7092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Calibri" w:hAnsi="Calibri" w:cs="Calibri"/>
        </w:rPr>
      </w:pPr>
      <w:proofErr w:type="gramStart"/>
      <w:r w:rsidRPr="005A3701">
        <w:rPr>
          <w:rFonts w:ascii="Calibri" w:hAnsi="Calibri" w:cs="Calibri"/>
        </w:rPr>
        <w:t xml:space="preserve">- </w:t>
      </w:r>
      <w:r w:rsidR="00C7092D" w:rsidRPr="005A3701">
        <w:rPr>
          <w:rFonts w:ascii="Calibri" w:hAnsi="Calibri" w:cs="Calibri"/>
        </w:rPr>
        <w:t>обеспечени</w:t>
      </w:r>
      <w:r w:rsidR="0032174C">
        <w:rPr>
          <w:rFonts w:ascii="Calibri" w:hAnsi="Calibri" w:cs="Calibri"/>
        </w:rPr>
        <w:t>е</w:t>
      </w:r>
      <w:r w:rsidR="00C7092D" w:rsidRPr="005A3701">
        <w:rPr>
          <w:rFonts w:ascii="Calibri" w:hAnsi="Calibri" w:cs="Calibri"/>
        </w:rPr>
        <w:t xml:space="preserve"> возможности сбыта производимой продукции на локальном рынке сельскохозяйственных товаропроизводителей, производящих сельскохозяйственную продукцию, осуществляющих ее переработку, граждан, ведущих личное подсобное хозяйство, крестьянских </w:t>
      </w:r>
      <w:r w:rsidR="00C7092D" w:rsidRPr="005A3701">
        <w:rPr>
          <w:rFonts w:ascii="Calibri" w:hAnsi="Calibri" w:cs="Calibri"/>
        </w:rPr>
        <w:lastRenderedPageBreak/>
        <w:t>(фермерских) хозяйств, сельскохозяйственных потребительских кооперативов,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 (в том числе на арендованных основных средствах) и ее реализацию в соответствии с перечнем, утверждаемым Правительством Российской Федерации.</w:t>
      </w:r>
      <w:r w:rsidR="00C7092D" w:rsidRPr="005A3701">
        <w:rPr>
          <w:rFonts w:ascii="Calibri" w:hAnsi="Calibri" w:cs="Calibri"/>
        </w:rPr>
        <w:fldChar w:fldCharType="end"/>
      </w:r>
      <w:proofErr w:type="gramEnd"/>
    </w:p>
    <w:p w:rsidR="00C7092D" w:rsidRPr="00C7092D" w:rsidRDefault="00C7092D">
      <w:pPr>
        <w:pStyle w:val="ConsPlusNormal"/>
        <w:spacing w:before="220"/>
        <w:ind w:firstLine="540"/>
        <w:jc w:val="both"/>
      </w:pPr>
    </w:p>
    <w:p w:rsidR="004468B9" w:rsidRPr="00C7092D" w:rsidRDefault="005A3701">
      <w:pPr>
        <w:pStyle w:val="ConsPlusTitle"/>
        <w:jc w:val="center"/>
        <w:outlineLvl w:val="1"/>
      </w:pPr>
      <w:r>
        <w:t>5</w:t>
      </w:r>
      <w:r w:rsidR="004468B9" w:rsidRPr="00C7092D">
        <w:t>. Формирование положительного имиджа</w:t>
      </w:r>
    </w:p>
    <w:p w:rsidR="004468B9" w:rsidRPr="00C7092D" w:rsidRDefault="004468B9">
      <w:pPr>
        <w:pStyle w:val="ConsPlusTitle"/>
        <w:jc w:val="center"/>
      </w:pPr>
      <w:r w:rsidRPr="00C7092D">
        <w:t>малого и среднего предпринимательства</w:t>
      </w:r>
    </w:p>
    <w:p w:rsidR="004468B9" w:rsidRPr="00C7092D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 w:rsidRPr="00C7092D">
        <w:t xml:space="preserve">Содействие повышению престижа предпринимательской деятельности и развитию делового сотрудничества бизнеса и власти является одной из главных задач местной </w:t>
      </w:r>
      <w:r>
        <w:t>администрации</w:t>
      </w:r>
      <w:r w:rsidR="005A3701">
        <w:t xml:space="preserve"> Баксанского муниципального района</w:t>
      </w:r>
      <w:r>
        <w:t>. Необходимо популяризировать, развивать позитивное отношение к предпринимательской деятельности, именно она реально способна преобразовать экономическую и социальную жизнь общества.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Основное содержание данного мероприятия: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освещение проблем развития малого предпринимательства, прогрессивных и эффективных методов ведения предпринимательской деятельности и объектов инфраструктур через средства массовой информации, распространение опыта передовых предпринимателей, достигших значительных успехов и результатов;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проведение ежегодного районного конкурса "Лучший предприниматель года";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проведение торжественных мероприятий, посвященных Дню российского предпринимательства, популяризация предпринимательской деятельности.</w:t>
      </w:r>
    </w:p>
    <w:p w:rsidR="004468B9" w:rsidRDefault="004468B9">
      <w:pPr>
        <w:pStyle w:val="ConsPlusNormal"/>
        <w:jc w:val="both"/>
      </w:pPr>
    </w:p>
    <w:p w:rsidR="004468B9" w:rsidRDefault="005A3701">
      <w:pPr>
        <w:pStyle w:val="ConsPlusTitle"/>
        <w:spacing w:before="280"/>
        <w:jc w:val="center"/>
        <w:outlineLvl w:val="1"/>
      </w:pPr>
      <w:r>
        <w:t>6</w:t>
      </w:r>
      <w:r w:rsidR="004468B9">
        <w:t>. Объемы и источники финансирования</w:t>
      </w:r>
    </w:p>
    <w:p w:rsidR="004468B9" w:rsidRDefault="004468B9">
      <w:pPr>
        <w:pStyle w:val="ConsPlusTitle"/>
        <w:jc w:val="center"/>
      </w:pPr>
      <w:r>
        <w:t>(с разбивкой по годам и уровням бюджетов)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>Объемы и источники финансирования Программы определяются перечнем мероприятий Программы. Предполагаемая сумма на реализацию Программы за счет всех источников финансирования составляет 600 тыс. рублей, из них средства местного бюджета - 600 тыс. рублей, республиканского бюджета - 0 тыс. рублей, федерального бюджета - 0 тыс. рублей.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Реализация программных мероприятий будет достигнута путем заключения муниципальных контрактов, договоров и договоренности с исполнителями, соисполнителями мероприятий.</w:t>
      </w:r>
    </w:p>
    <w:p w:rsidR="004468B9" w:rsidRDefault="004468B9">
      <w:pPr>
        <w:pStyle w:val="ConsPlusNormal"/>
        <w:jc w:val="both"/>
      </w:pPr>
    </w:p>
    <w:p w:rsidR="004468B9" w:rsidRDefault="005A3701">
      <w:pPr>
        <w:pStyle w:val="ConsPlusTitle"/>
        <w:jc w:val="center"/>
        <w:outlineLvl w:val="1"/>
      </w:pPr>
      <w:r>
        <w:t>7</w:t>
      </w:r>
      <w:r w:rsidR="004468B9">
        <w:t>. Ожидаемые результаты реализации Программы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 xml:space="preserve">Реализация мероприятий Программы обеспечит создание благоприятных условий функционирования малого бизнеса, доверительных, партнерских отношений органов местного самоуправления Баксанского муниципального района и предпринимателей, условий добросовестного ведения бизнеса. Это станет основанием повышения эффективности и вклада малого </w:t>
      </w:r>
      <w:r w:rsidR="00A24AD7">
        <w:t xml:space="preserve">и среднего </w:t>
      </w:r>
      <w:r>
        <w:t>бизнеса в социально-экономический потенциал района, появятся предпосылки к повышению предпринимательской активности граждан, вовлечению широких слоев населения в предпринимательскую деятельность с последующими гарантиями социального обеспечения граждан.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За счет перечисленных факторов планируется: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lastRenderedPageBreak/>
        <w:t>- обеспечение темпа роста числа субъектов малого и среднего предпринимательства в размере 104,8 процента;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 xml:space="preserve">- увеличение объема производимых субъектами малого и среднего предпринимательства товаров (работ, услуг) в </w:t>
      </w:r>
      <w:proofErr w:type="spellStart"/>
      <w:r>
        <w:t>Баксанском</w:t>
      </w:r>
      <w:proofErr w:type="spellEnd"/>
      <w:r>
        <w:t xml:space="preserve"> муниципальном районе;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увеличение количества рабочих мест, созданных субъектами малого и среднего предпринимательства;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прирост количества субъектов малого и среднего предпринимательства, осуществляющих деятельность в приоритетных направлениях деятельности, на 10 процентов;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увеличение количества субъектов малого и среднего предпринимательства в расчете на одну тысячу человек населения на 0,4 единицы;</w:t>
      </w:r>
    </w:p>
    <w:p w:rsidR="004468B9" w:rsidRDefault="004468B9">
      <w:pPr>
        <w:pStyle w:val="ConsPlusNormal"/>
        <w:spacing w:before="220"/>
        <w:ind w:firstLine="540"/>
        <w:jc w:val="both"/>
      </w:pPr>
      <w:r>
        <w:t>- увеличение доли налоговых поступлений в бюджет Баксанского муниципального района от деятельности субъектов малого и среднего предпринимательства не менее 5 процентов.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right"/>
        <w:outlineLvl w:val="1"/>
      </w:pPr>
      <w:r>
        <w:t>Таблица 1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</w:pPr>
      <w:r>
        <w:t>Основные мероприятия</w:t>
      </w:r>
    </w:p>
    <w:p w:rsidR="004468B9" w:rsidRDefault="004468B9">
      <w:pPr>
        <w:pStyle w:val="ConsPlusTitle"/>
        <w:jc w:val="center"/>
      </w:pPr>
      <w:r>
        <w:t>по реализации районной целевой Программы "Развитие</w:t>
      </w:r>
    </w:p>
    <w:p w:rsidR="004468B9" w:rsidRDefault="004468B9">
      <w:pPr>
        <w:pStyle w:val="ConsPlusTitle"/>
        <w:jc w:val="center"/>
      </w:pPr>
      <w:r>
        <w:t>и поддержка малого и среднего предпринимательства</w:t>
      </w:r>
    </w:p>
    <w:p w:rsidR="004468B9" w:rsidRDefault="004468B9">
      <w:pPr>
        <w:pStyle w:val="ConsPlusTitle"/>
        <w:jc w:val="center"/>
      </w:pPr>
      <w:r>
        <w:t xml:space="preserve">в </w:t>
      </w:r>
      <w:proofErr w:type="spellStart"/>
      <w:r>
        <w:t>Баксанском</w:t>
      </w:r>
      <w:proofErr w:type="spellEnd"/>
      <w:r>
        <w:t xml:space="preserve"> муниципальном районе</w:t>
      </w:r>
    </w:p>
    <w:p w:rsidR="004468B9" w:rsidRDefault="004468B9">
      <w:pPr>
        <w:pStyle w:val="ConsPlusTitle"/>
        <w:jc w:val="center"/>
      </w:pPr>
      <w:r>
        <w:t>на 2021 - 2025 годы"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sectPr w:rsidR="004468B9" w:rsidSect="003217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458"/>
        <w:gridCol w:w="2891"/>
        <w:gridCol w:w="3005"/>
        <w:gridCol w:w="2154"/>
        <w:gridCol w:w="1134"/>
        <w:gridCol w:w="1418"/>
        <w:gridCol w:w="1134"/>
        <w:gridCol w:w="992"/>
        <w:gridCol w:w="1134"/>
      </w:tblGrid>
      <w:tr w:rsidR="004468B9">
        <w:tc>
          <w:tcPr>
            <w:tcW w:w="737" w:type="dxa"/>
            <w:vMerge w:val="restart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458" w:type="dxa"/>
            <w:vMerge w:val="restart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891" w:type="dxa"/>
            <w:vMerge w:val="restart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3005" w:type="dxa"/>
            <w:vMerge w:val="restart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154" w:type="dxa"/>
            <w:vMerge w:val="restart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Сроки исполнения/период выполнения</w:t>
            </w:r>
          </w:p>
        </w:tc>
        <w:tc>
          <w:tcPr>
            <w:tcW w:w="5812" w:type="dxa"/>
            <w:gridSpan w:val="5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Объем финансирования (тыс. руб.)</w:t>
            </w:r>
          </w:p>
        </w:tc>
      </w:tr>
      <w:tr w:rsidR="004468B9">
        <w:tc>
          <w:tcPr>
            <w:tcW w:w="737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2891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215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Всего/по годам</w:t>
            </w:r>
          </w:p>
        </w:tc>
        <w:tc>
          <w:tcPr>
            <w:tcW w:w="1418" w:type="dxa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134" w:type="dxa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Республиканский бюджет</w:t>
            </w:r>
          </w:p>
        </w:tc>
        <w:tc>
          <w:tcPr>
            <w:tcW w:w="992" w:type="dxa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468B9" w:rsidRDefault="004468B9">
            <w:pPr>
              <w:pStyle w:val="ConsPlusNormal"/>
              <w:jc w:val="center"/>
            </w:pPr>
            <w:r>
              <w:t>Иные источники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4468B9" w:rsidRDefault="004468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10</w:t>
            </w:r>
          </w:p>
        </w:tc>
      </w:tr>
      <w:tr w:rsidR="004468B9">
        <w:tc>
          <w:tcPr>
            <w:tcW w:w="18057" w:type="dxa"/>
            <w:gridSpan w:val="10"/>
          </w:tcPr>
          <w:p w:rsidR="004468B9" w:rsidRDefault="004468B9">
            <w:pPr>
              <w:pStyle w:val="ConsPlusNormal"/>
              <w:jc w:val="center"/>
              <w:outlineLvl w:val="2"/>
            </w:pPr>
            <w:r>
              <w:t>1. Информационная, консультационная поддержка и образовательно-кадровое обеспечение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Организация консультаций, учебных курсов, "круглых столов", семинаров для предпринимателей по вопросам налогообложения, бухгалтерского учета, кредитования, правовой защиты и развития предприятия, </w:t>
            </w:r>
            <w:proofErr w:type="spellStart"/>
            <w:proofErr w:type="gramStart"/>
            <w:r>
              <w:t>бизнес-планирования</w:t>
            </w:r>
            <w:proofErr w:type="spellEnd"/>
            <w:proofErr w:type="gramEnd"/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Повышение правовой, экономической грамотности, что создаст благоприятные условия для защиты и развития бизнеса. Будет способствовать появлению у предпринимателей деловых, партнерских отношений</w:t>
            </w:r>
          </w:p>
        </w:tc>
        <w:tc>
          <w:tcPr>
            <w:tcW w:w="3005" w:type="dxa"/>
          </w:tcPr>
          <w:p w:rsidR="00A24AD7" w:rsidRDefault="00A24AD7" w:rsidP="00A2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по реализации национальных проектов, экономики и развития предпринимательства местной администрации Баксанского муниципального района</w:t>
            </w:r>
          </w:p>
          <w:p w:rsidR="004468B9" w:rsidRDefault="004468B9">
            <w:pPr>
              <w:pStyle w:val="ConsPlusNormal"/>
            </w:pPr>
            <w:r>
              <w:t>Отдел экономики и развития предпринимательства, бизнес-инкубатор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Текущее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Предоставление организационно-консультативных услуг безработным гражданам и начинающим предпринимателям по вопросам организации предпринимательской деятельности, основам предпринимательской деятельности (проведение тестирования, содействие в подготовке и экспертизе бизнес-планов, сопровождение проектов)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 xml:space="preserve">Повышение правовой, экономической грамотности, вовлечение широких кругов населения в сферу МП, повышение активности населения и создание условий для </w:t>
            </w:r>
            <w:proofErr w:type="spellStart"/>
            <w:r>
              <w:t>самозанятости</w:t>
            </w:r>
            <w:proofErr w:type="spellEnd"/>
            <w:r>
              <w:t xml:space="preserve"> и самореализации</w:t>
            </w:r>
          </w:p>
        </w:tc>
        <w:tc>
          <w:tcPr>
            <w:tcW w:w="3005" w:type="dxa"/>
          </w:tcPr>
          <w:p w:rsidR="004468B9" w:rsidRDefault="004468B9" w:rsidP="00A24AD7">
            <w:pPr>
              <w:pStyle w:val="ConsPlusNormal"/>
            </w:pPr>
            <w:r>
              <w:t>Отдел экономики и</w:t>
            </w:r>
            <w:r w:rsidR="00A24AD7">
              <w:t xml:space="preserve"> развития предпринимательства, Б</w:t>
            </w:r>
            <w:r>
              <w:t>изнес-</w:t>
            </w:r>
            <w:r w:rsidR="00A24AD7">
              <w:t>Центр</w:t>
            </w:r>
            <w:r>
              <w:t>, ГКУ "Центр занятости, труда и социальной защиты Баксанского района"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Разработка и издание </w:t>
            </w:r>
            <w:r>
              <w:lastRenderedPageBreak/>
              <w:t>методических рекомендаций по применению действующего законодательства в сфере малого предпринимательства, по экономической безопасности ведения малого бизнеса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lastRenderedPageBreak/>
              <w:t xml:space="preserve">Повышение правовой, </w:t>
            </w:r>
            <w:r>
              <w:lastRenderedPageBreak/>
              <w:t>экономической грамотности предпринимателей, защита от административных барьеров. Обеспечение экономической безопасности ведения малого бизнеса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lastRenderedPageBreak/>
              <w:t xml:space="preserve">Отдел экономики и развития </w:t>
            </w:r>
            <w:r>
              <w:lastRenderedPageBreak/>
              <w:t>предпринимательства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Текущее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Предоставление информационных услуг по актуальным вопросам организации и осуществления предпринимательской деятельности, действующим механизмам государственной поддержки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Создание благоприятных условий развития собственного бизнеса с возможностью воспользоваться механизмами государственной поддержки</w:t>
            </w:r>
          </w:p>
        </w:tc>
        <w:tc>
          <w:tcPr>
            <w:tcW w:w="3005" w:type="dxa"/>
          </w:tcPr>
          <w:p w:rsidR="004468B9" w:rsidRDefault="004468B9" w:rsidP="00A24AD7">
            <w:pPr>
              <w:pStyle w:val="ConsPlusNormal"/>
            </w:pPr>
            <w:r>
              <w:t>Отдел экономики и</w:t>
            </w:r>
            <w:r w:rsidR="00A24AD7">
              <w:t xml:space="preserve"> развития предпринимательства, Б</w:t>
            </w:r>
            <w:r>
              <w:t>изнес-</w:t>
            </w:r>
            <w:r w:rsidR="00A24AD7">
              <w:t>Центр</w:t>
            </w:r>
            <w:r>
              <w:t xml:space="preserve">, </w:t>
            </w:r>
            <w:proofErr w:type="spellStart"/>
            <w:r>
              <w:t>УСХиП</w:t>
            </w:r>
            <w:proofErr w:type="spell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Создание и ведение реестра субъектов малого и среднего предпринимательства - получателей поддержки в рамках Программы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Повышение активности для развития бизнеса на примерах тех, кто воспользовался поддержкой в рамках Программы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>Отдел экономики и развития предпринимательства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Программно-технологическое обеспечение доступа субъектов малого и среднего предпринимательства к информационным ресурсам, обеспечение информационного взаимодействия субъектов малого и среднего предпринимательства с информационными системами и сервисами органов исполнительной власти республики, органов местного </w:t>
            </w:r>
            <w:r>
              <w:lastRenderedPageBreak/>
              <w:t>самоуправления, организаций, образующих инфраструктуру поддержки малого и среднего предпринимательства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lastRenderedPageBreak/>
              <w:t>Доступ к информации, сопровождающей, обеспечивающей, защищающей предпринимательство</w:t>
            </w:r>
          </w:p>
        </w:tc>
        <w:tc>
          <w:tcPr>
            <w:tcW w:w="3005" w:type="dxa"/>
          </w:tcPr>
          <w:p w:rsidR="004468B9" w:rsidRDefault="004468B9" w:rsidP="00A24AD7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r w:rsidR="00A24AD7">
              <w:t>Б</w:t>
            </w:r>
            <w:r>
              <w:t>изнес-</w:t>
            </w:r>
            <w:r w:rsidR="00A24AD7">
              <w:t>Центр</w:t>
            </w:r>
            <w:r>
              <w:t>, пресс-служба местной администрации Баксанского муниципального района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Обучение современным технологиям производства, ведению прозрачного и выгодного </w:t>
            </w:r>
            <w:proofErr w:type="spellStart"/>
            <w:r>
              <w:t>агробизнеса</w:t>
            </w:r>
            <w:proofErr w:type="spellEnd"/>
            <w:r>
              <w:t xml:space="preserve">, подготовка кадров для </w:t>
            </w:r>
            <w:proofErr w:type="spellStart"/>
            <w:r>
              <w:t>МиСП</w:t>
            </w:r>
            <w:proofErr w:type="spellEnd"/>
            <w:r>
              <w:t xml:space="preserve">, инфраструктур поддержки </w:t>
            </w:r>
            <w:proofErr w:type="spellStart"/>
            <w:r>
              <w:t>МиСП</w:t>
            </w:r>
            <w:proofErr w:type="spellEnd"/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 xml:space="preserve">Применение современных технологий позволит сделать бизнес более выгодным, эффективным, что будет стимулировать развитие и рост </w:t>
            </w:r>
            <w:proofErr w:type="spellStart"/>
            <w:r>
              <w:t>самозанятых</w:t>
            </w:r>
            <w:proofErr w:type="spellEnd"/>
            <w:r>
              <w:t xml:space="preserve"> профессионалов в сельскохозяйственном секторе</w:t>
            </w:r>
          </w:p>
        </w:tc>
        <w:tc>
          <w:tcPr>
            <w:tcW w:w="3005" w:type="dxa"/>
          </w:tcPr>
          <w:p w:rsidR="00A24AD7" w:rsidRDefault="00A24AD7" w:rsidP="00A2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Управление по реализации национальных проектов, экономики и развития предпринимательства </w:t>
            </w:r>
          </w:p>
          <w:p w:rsidR="004468B9" w:rsidRDefault="004468B9">
            <w:pPr>
              <w:pStyle w:val="ConsPlusNormal"/>
            </w:pPr>
            <w:r>
              <w:t xml:space="preserve"> отдел экономики и развития предприни</w:t>
            </w:r>
            <w:r w:rsidR="00A24AD7">
              <w:t xml:space="preserve">мательства, </w:t>
            </w:r>
            <w:proofErr w:type="spellStart"/>
            <w:r w:rsidR="00A24AD7">
              <w:t>Бизнес-Це</w:t>
            </w:r>
            <w:r>
              <w:t>нкубатор</w:t>
            </w:r>
            <w:proofErr w:type="spellEnd"/>
            <w:r>
              <w:t xml:space="preserve">, </w:t>
            </w:r>
            <w:r w:rsidR="00A24AD7">
              <w:t>МУП "</w:t>
            </w:r>
            <w:proofErr w:type="spellStart"/>
            <w:r w:rsidR="00A24AD7">
              <w:t>Агротехнопарк</w:t>
            </w:r>
            <w:proofErr w:type="spellEnd"/>
            <w:r w:rsidR="00A24AD7">
              <w:t xml:space="preserve"> Баксанского района", </w:t>
            </w:r>
            <w:proofErr w:type="spellStart"/>
            <w:r>
              <w:t>УСХиП</w:t>
            </w:r>
            <w:proofErr w:type="spell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Итого по разделу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18057" w:type="dxa"/>
            <w:gridSpan w:val="10"/>
          </w:tcPr>
          <w:p w:rsidR="004468B9" w:rsidRDefault="004468B9">
            <w:pPr>
              <w:pStyle w:val="ConsPlusNormal"/>
              <w:jc w:val="center"/>
              <w:outlineLvl w:val="2"/>
            </w:pPr>
            <w:r>
              <w:t>2. Правовое, аналитическое и организационное обеспечение деятельности субъектов малого и среднего предпринимательства. Развитие социального партнерства в сфере взаимоотношений субъектов малого и среднего предпринимательства и органов местного самоуправления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Мониторинг нормативных правовых актов, регулирующих деятельность малого и среднего предпринимательства, в том числе в части, касающейся административных ограничений при осуществлении предпринимательской деятельности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Анализ причин, тормозящих развитие МП, выработка предложений по их устранению. Снижение административных барьеров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Административно-правовое управление, 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Разработка предложений по составу Совета по предпринимательству при главе администрации по защите, лоббированию интересов </w:t>
            </w:r>
            <w:r>
              <w:lastRenderedPageBreak/>
              <w:t xml:space="preserve">субъектов </w:t>
            </w:r>
            <w:proofErr w:type="spellStart"/>
            <w:r>
              <w:t>МиСП</w:t>
            </w:r>
            <w:proofErr w:type="spellEnd"/>
            <w:r>
              <w:t>. Активизация работы Совета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lastRenderedPageBreak/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3005" w:type="dxa"/>
          </w:tcPr>
          <w:p w:rsidR="004468B9" w:rsidRDefault="00537092">
            <w:pPr>
              <w:pStyle w:val="ConsPlusNormal"/>
            </w:pPr>
            <w:r>
              <w:t xml:space="preserve">Управление по реализации национальных проектов, экономики и развития предпринимательства, </w:t>
            </w:r>
            <w:r w:rsidR="004468B9">
              <w:t xml:space="preserve">Отдел экономики и развития </w:t>
            </w:r>
            <w:r w:rsidR="004468B9">
              <w:lastRenderedPageBreak/>
              <w:t xml:space="preserve">предпринимательства, </w:t>
            </w:r>
            <w:proofErr w:type="spellStart"/>
            <w:r w:rsidR="004468B9">
              <w:t>УСХиП</w:t>
            </w:r>
            <w:proofErr w:type="spellEnd"/>
            <w:r w:rsidR="004468B9">
              <w:t>, административно-правовое управление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Проведение семинаров, совещаний, "круглых столов" с предпринимателями и представителями контролирующих, надзорных и правоохранительных органов по вопросам качества и безопасности продукции, работ и услуг, производимых малыми и средними предприятиями, порядка осуществления контрольных мероприятий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Улучшение взаимодействия органов надзора и контроля с предпринимателями. Повышение правовой грамотности и информированности предпринимателей, профилактика правонарушений в ведении бизнеса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  <w:r>
              <w:t>, административно-правовое управление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Выработка предложений по расширению участия субъектов МП в системе государственных закупок на муниципальном уровне, обеспечения закрытых учреждений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Создание правовых и организационных условий для участия СМП в системе муниципальных закупок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отдел потребительского рынка и муниципальных закупок, </w:t>
            </w:r>
            <w:proofErr w:type="spellStart"/>
            <w:r>
              <w:t>УСХиП</w:t>
            </w:r>
            <w:proofErr w:type="spellEnd"/>
            <w:r>
              <w:t>, административно-правовое управление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blPrEx>
          <w:tblBorders>
            <w:insideH w:val="nil"/>
          </w:tblBorders>
        </w:tblPrEx>
        <w:tc>
          <w:tcPr>
            <w:tcW w:w="18057" w:type="dxa"/>
            <w:gridSpan w:val="10"/>
            <w:tcBorders>
              <w:bottom w:val="nil"/>
            </w:tcBorders>
          </w:tcPr>
          <w:p w:rsidR="004468B9" w:rsidRDefault="004468B9">
            <w:pPr>
              <w:pStyle w:val="ConsPlusNormal"/>
            </w:pPr>
          </w:p>
        </w:tc>
      </w:tr>
      <w:tr w:rsidR="004468B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4468B9" w:rsidRDefault="005A3701">
            <w:pPr>
              <w:pStyle w:val="ConsPlusNormal"/>
              <w:jc w:val="center"/>
            </w:pPr>
            <w:r>
              <w:t>2</w:t>
            </w:r>
            <w:r w:rsidR="004468B9">
              <w:t>.5.</w:t>
            </w:r>
          </w:p>
        </w:tc>
        <w:tc>
          <w:tcPr>
            <w:tcW w:w="3458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Создание "горячих линий" по вопросам коррупции, нарушения прав предпринимателей</w:t>
            </w:r>
          </w:p>
        </w:tc>
        <w:tc>
          <w:tcPr>
            <w:tcW w:w="2891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Обеспечение органов власти оперативной информацией по фактам нарушения прав предпринимателей</w:t>
            </w:r>
          </w:p>
        </w:tc>
        <w:tc>
          <w:tcPr>
            <w:tcW w:w="3005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Административно-правовое управление, отдел экономики и развития предпринимательства</w:t>
            </w:r>
          </w:p>
        </w:tc>
        <w:tc>
          <w:tcPr>
            <w:tcW w:w="215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5A3701">
            <w:pPr>
              <w:pStyle w:val="ConsPlusNormal"/>
              <w:jc w:val="center"/>
            </w:pPr>
            <w:r>
              <w:t>2</w:t>
            </w:r>
            <w:r w:rsidR="004468B9">
              <w:t>.6.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 xml:space="preserve">Подготовка предложений по совершенствованию процедур оказания муниципальных услуг субъектам малого и среднего </w:t>
            </w:r>
            <w:r>
              <w:lastRenderedPageBreak/>
              <w:t>предпринимательства. Разработка административных регламентов на оказываемые услуги субъектам малого предпринимательства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lastRenderedPageBreak/>
              <w:t xml:space="preserve">Обеспечит прозрачность, упорядочение и сокращение временных затрат при получении услуг и </w:t>
            </w:r>
            <w:r>
              <w:lastRenderedPageBreak/>
              <w:t>согласовательных процедур</w:t>
            </w:r>
          </w:p>
        </w:tc>
        <w:tc>
          <w:tcPr>
            <w:tcW w:w="3005" w:type="dxa"/>
          </w:tcPr>
          <w:p w:rsidR="004468B9" w:rsidRDefault="00537092">
            <w:pPr>
              <w:pStyle w:val="ConsPlusNormal"/>
            </w:pPr>
            <w:r>
              <w:lastRenderedPageBreak/>
              <w:t xml:space="preserve">Управление по реализации национальных проектов, экономики и развития предпринимательства, </w:t>
            </w:r>
            <w:r w:rsidR="004468B9">
              <w:t xml:space="preserve">Отдел </w:t>
            </w:r>
            <w:r w:rsidR="004468B9">
              <w:lastRenderedPageBreak/>
              <w:t xml:space="preserve">экономики и развития предпринимательства, </w:t>
            </w:r>
            <w:proofErr w:type="spellStart"/>
            <w:r w:rsidR="004468B9">
              <w:t>УСХиП</w:t>
            </w:r>
            <w:proofErr w:type="spellEnd"/>
            <w:r w:rsidR="004468B9">
              <w:t>, административно-правовое управление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blPrEx>
          <w:tblBorders>
            <w:insideH w:val="nil"/>
          </w:tblBorders>
        </w:tblPrEx>
        <w:tc>
          <w:tcPr>
            <w:tcW w:w="18057" w:type="dxa"/>
            <w:gridSpan w:val="10"/>
            <w:tcBorders>
              <w:bottom w:val="nil"/>
            </w:tcBorders>
          </w:tcPr>
          <w:p w:rsidR="004468B9" w:rsidRDefault="004468B9">
            <w:pPr>
              <w:pStyle w:val="ConsPlusNormal"/>
            </w:pPr>
          </w:p>
        </w:tc>
      </w:tr>
      <w:tr w:rsidR="004468B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Организация систематического анализа возникающих препятствий для деятельности субъектов малого и среднего предпринимательства, создаваемых решениями и действиями (бездействием) органов местного самоуправления муниципального района, органов местного самоуправления поселений, а также территориальных представительств органов власти</w:t>
            </w:r>
          </w:p>
        </w:tc>
        <w:tc>
          <w:tcPr>
            <w:tcW w:w="2891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  <w:r>
              <w:t>, административно-правовое управление</w:t>
            </w:r>
          </w:p>
        </w:tc>
        <w:tc>
          <w:tcPr>
            <w:tcW w:w="215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Итого по разделу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18057" w:type="dxa"/>
            <w:gridSpan w:val="10"/>
          </w:tcPr>
          <w:p w:rsidR="004468B9" w:rsidRDefault="004468B9">
            <w:pPr>
              <w:pStyle w:val="ConsPlusNormal"/>
              <w:jc w:val="center"/>
              <w:outlineLvl w:val="2"/>
            </w:pPr>
            <w:r>
              <w:t>3. Развитие инфраструктуры поддержки субъектов малого и среднего предпринимательства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Создание и развитие промышленных (индустриальных) парков (в том числе агропромышленных парков)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 xml:space="preserve">Создание инвестиционной площадки, подготовленной к размещению объектов инновационной сферы сельскохозяйственного производства, логистики, объектов обслуживания (хранения, переработки и др.). Организация процесса обучения на практическом </w:t>
            </w:r>
            <w:r>
              <w:lastRenderedPageBreak/>
              <w:t xml:space="preserve">примере современным технологиям сельскохозяйственного производства, ведению выгодного </w:t>
            </w:r>
            <w:proofErr w:type="spellStart"/>
            <w:r>
              <w:t>агробизнеса</w:t>
            </w:r>
            <w:proofErr w:type="spellEnd"/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lastRenderedPageBreak/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  <w:r>
              <w:t>2021 - 2025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3458" w:type="dxa"/>
          </w:tcPr>
          <w:p w:rsidR="004468B9" w:rsidRDefault="004468B9" w:rsidP="005A3701">
            <w:pPr>
              <w:pStyle w:val="ConsPlusNormal"/>
            </w:pPr>
            <w:r>
              <w:t xml:space="preserve">Содействие функционированию, развитию и </w:t>
            </w:r>
            <w:r w:rsidRPr="00537092">
              <w:t xml:space="preserve">расширению сферы деятельности </w:t>
            </w:r>
            <w:proofErr w:type="spellStart"/>
            <w:proofErr w:type="gramStart"/>
            <w:r w:rsidR="005A3701" w:rsidRPr="00537092">
              <w:t>Б</w:t>
            </w:r>
            <w:r w:rsidRPr="00537092">
              <w:t>изнес-</w:t>
            </w:r>
            <w:r w:rsidR="005A3701" w:rsidRPr="00537092">
              <w:t>Центра</w:t>
            </w:r>
            <w:proofErr w:type="spellEnd"/>
            <w:proofErr w:type="gramEnd"/>
            <w:r w:rsidRPr="00537092">
              <w:t xml:space="preserve"> Баксанского</w:t>
            </w:r>
            <w:r w:rsidR="005A3701" w:rsidRPr="00537092">
              <w:t xml:space="preserve"> муниципального района</w:t>
            </w:r>
            <w:r w:rsidRPr="00537092">
              <w:t xml:space="preserve">, Агропромышленного </w:t>
            </w:r>
            <w:proofErr w:type="spellStart"/>
            <w:r w:rsidRPr="00537092">
              <w:t>бизнес-инкубатора</w:t>
            </w:r>
            <w:proofErr w:type="spellEnd"/>
            <w:r w:rsidRPr="00537092">
              <w:t xml:space="preserve"> с учебным</w:t>
            </w:r>
            <w:r>
              <w:t xml:space="preserve"> полигоном, в том числе текущее содержание, приобретение и обновление необходимого оборудования, техники, программного обеспечения и иные расходы, связанные с эффективным функционированием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  <w:r>
              <w:t>Поддержка инфраструктуры, обеспечивающей предпринимателей различными услугами (обучающими, методическими, консультативными и др.)</w:t>
            </w: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Текущее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Содействие консолидации субъектов малого и среднего предпринимательства и поддержка создания и деятельности некоммерческих организаций, выражающих интересы субъектов малого и среднего предпринимательства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  <w:r>
              <w:t>, ФПМП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  <w:p w:rsidR="005A3701" w:rsidRDefault="005A3701">
            <w:pPr>
              <w:pStyle w:val="ConsPlusNormal"/>
            </w:pPr>
          </w:p>
          <w:p w:rsidR="005A3701" w:rsidRDefault="005A3701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5A3701">
        <w:tc>
          <w:tcPr>
            <w:tcW w:w="737" w:type="dxa"/>
          </w:tcPr>
          <w:p w:rsidR="005A3701" w:rsidRDefault="005A3701" w:rsidP="005A3701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458" w:type="dxa"/>
          </w:tcPr>
          <w:p w:rsidR="005A3701" w:rsidRDefault="00537092" w:rsidP="00964CB8">
            <w:pPr>
              <w:pStyle w:val="ConsPlusNormal"/>
            </w:pPr>
            <w:r>
              <w:t xml:space="preserve">Создание условий для размещения нестационарных торговых объектов и рекламных конструкций </w:t>
            </w:r>
            <w:r w:rsidR="0010284D">
              <w:t xml:space="preserve">субъектами малого и </w:t>
            </w:r>
            <w:r w:rsidR="0010284D">
              <w:lastRenderedPageBreak/>
              <w:t xml:space="preserve">среднего предпринимательства, </w:t>
            </w:r>
            <w:proofErr w:type="spellStart"/>
            <w:r w:rsidR="0010284D">
              <w:t>самозанятыми</w:t>
            </w:r>
            <w:proofErr w:type="spellEnd"/>
          </w:p>
        </w:tc>
        <w:tc>
          <w:tcPr>
            <w:tcW w:w="2891" w:type="dxa"/>
          </w:tcPr>
          <w:p w:rsidR="005A3701" w:rsidRDefault="00964CB8" w:rsidP="00964CB8">
            <w:pPr>
              <w:pStyle w:val="ConsPlusNormal"/>
            </w:pPr>
            <w:r>
              <w:lastRenderedPageBreak/>
              <w:t xml:space="preserve">Оказание муниципальной преференции отдельным категориям субъектов малого и среднего </w:t>
            </w:r>
            <w:r>
              <w:lastRenderedPageBreak/>
              <w:t>предпринимательства</w:t>
            </w:r>
            <w:r w:rsidR="0010284D">
              <w:t xml:space="preserve">, </w:t>
            </w:r>
            <w:proofErr w:type="spellStart"/>
            <w:r w:rsidR="0010284D">
              <w:t>самозанятым</w:t>
            </w:r>
            <w:proofErr w:type="spellEnd"/>
          </w:p>
        </w:tc>
        <w:tc>
          <w:tcPr>
            <w:tcW w:w="3005" w:type="dxa"/>
          </w:tcPr>
          <w:p w:rsidR="005A3701" w:rsidRDefault="00964CB8">
            <w:pPr>
              <w:pStyle w:val="ConsPlusNormal"/>
            </w:pPr>
            <w:r>
              <w:lastRenderedPageBreak/>
              <w:t xml:space="preserve">Управление по реализации национальных проектов, экономики и развития предпринимательства, Отдел </w:t>
            </w:r>
            <w:r>
              <w:lastRenderedPageBreak/>
              <w:t>экономики и развития предпринимательства,</w:t>
            </w:r>
          </w:p>
        </w:tc>
        <w:tc>
          <w:tcPr>
            <w:tcW w:w="2154" w:type="dxa"/>
          </w:tcPr>
          <w:p w:rsidR="005A3701" w:rsidRDefault="005A3701">
            <w:pPr>
              <w:pStyle w:val="ConsPlusNormal"/>
            </w:pPr>
          </w:p>
        </w:tc>
        <w:tc>
          <w:tcPr>
            <w:tcW w:w="1134" w:type="dxa"/>
          </w:tcPr>
          <w:p w:rsidR="005A3701" w:rsidRDefault="005A3701">
            <w:pPr>
              <w:pStyle w:val="ConsPlusNormal"/>
            </w:pPr>
          </w:p>
        </w:tc>
        <w:tc>
          <w:tcPr>
            <w:tcW w:w="1418" w:type="dxa"/>
          </w:tcPr>
          <w:p w:rsidR="005A3701" w:rsidRDefault="005A3701">
            <w:pPr>
              <w:pStyle w:val="ConsPlusNormal"/>
            </w:pPr>
          </w:p>
        </w:tc>
        <w:tc>
          <w:tcPr>
            <w:tcW w:w="1134" w:type="dxa"/>
          </w:tcPr>
          <w:p w:rsidR="005A3701" w:rsidRDefault="005A3701">
            <w:pPr>
              <w:pStyle w:val="ConsPlusNormal"/>
            </w:pPr>
          </w:p>
        </w:tc>
        <w:tc>
          <w:tcPr>
            <w:tcW w:w="992" w:type="dxa"/>
          </w:tcPr>
          <w:p w:rsidR="005A3701" w:rsidRDefault="005A3701">
            <w:pPr>
              <w:pStyle w:val="ConsPlusNormal"/>
            </w:pPr>
          </w:p>
        </w:tc>
        <w:tc>
          <w:tcPr>
            <w:tcW w:w="1134" w:type="dxa"/>
          </w:tcPr>
          <w:p w:rsidR="005A3701" w:rsidRDefault="005A3701">
            <w:pPr>
              <w:pStyle w:val="ConsPlusNormal"/>
            </w:pPr>
          </w:p>
        </w:tc>
      </w:tr>
      <w:tr w:rsidR="004468B9">
        <w:tc>
          <w:tcPr>
            <w:tcW w:w="18057" w:type="dxa"/>
            <w:gridSpan w:val="10"/>
          </w:tcPr>
          <w:p w:rsidR="004468B9" w:rsidRDefault="004468B9">
            <w:pPr>
              <w:pStyle w:val="ConsPlusNormal"/>
              <w:jc w:val="center"/>
              <w:outlineLvl w:val="2"/>
            </w:pPr>
            <w:r>
              <w:lastRenderedPageBreak/>
              <w:t>4. Формирование положительного имиджа малого и среднего предпринимательства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Проведение ежегодного районного конкурса "Лучший предприниматель года"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>Отдел экономики и развития предпринимательства, пресс-служба.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  <w:jc w:val="center"/>
            </w:pPr>
            <w:r>
              <w:t>2021 - 2025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Подготовка и выпуск информационных материалов через средства массовой информации по проблемам малого бизнеса, опыта передовых предпринимателей, прогрессивных методов предпринимательской деятельности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</w:t>
            </w:r>
            <w:proofErr w:type="spellStart"/>
            <w:r>
              <w:t>УСХиП</w:t>
            </w:r>
            <w:proofErr w:type="spellEnd"/>
            <w:r>
              <w:t>, пресс-служба</w:t>
            </w:r>
          </w:p>
        </w:tc>
        <w:tc>
          <w:tcPr>
            <w:tcW w:w="215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418" w:type="dxa"/>
          </w:tcPr>
          <w:p w:rsidR="004468B9" w:rsidRDefault="004468B9">
            <w:pPr>
              <w:pStyle w:val="ConsPlusNormal"/>
            </w:pPr>
            <w:r>
              <w:t>Не требует финансирования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  <w:tc>
          <w:tcPr>
            <w:tcW w:w="992" w:type="dxa"/>
          </w:tcPr>
          <w:p w:rsidR="004468B9" w:rsidRDefault="004468B9">
            <w:pPr>
              <w:pStyle w:val="ConsPlusNormal"/>
            </w:pPr>
          </w:p>
        </w:tc>
        <w:tc>
          <w:tcPr>
            <w:tcW w:w="1134" w:type="dxa"/>
          </w:tcPr>
          <w:p w:rsidR="004468B9" w:rsidRDefault="004468B9">
            <w:pPr>
              <w:pStyle w:val="ConsPlusNormal"/>
            </w:pP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Проведение торжественных мероприятий, посвященных Дню российского предпринимательства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  <w:r>
              <w:t xml:space="preserve">Отдел экономики и развития предпринимательства, УСХ и </w:t>
            </w:r>
            <w:proofErr w:type="gramStart"/>
            <w:r>
              <w:t>П</w:t>
            </w:r>
            <w:proofErr w:type="gramEnd"/>
          </w:p>
        </w:tc>
        <w:tc>
          <w:tcPr>
            <w:tcW w:w="2154" w:type="dxa"/>
          </w:tcPr>
          <w:p w:rsidR="004468B9" w:rsidRDefault="004468B9">
            <w:pPr>
              <w:pStyle w:val="ConsPlusNormal"/>
              <w:jc w:val="center"/>
            </w:pPr>
            <w:r>
              <w:t>2021 - 2025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Итого по разделу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</w:p>
        </w:tc>
        <w:tc>
          <w:tcPr>
            <w:tcW w:w="2154" w:type="dxa"/>
          </w:tcPr>
          <w:p w:rsidR="004468B9" w:rsidRDefault="004468B9">
            <w:pPr>
              <w:pStyle w:val="ConsPlusNormal"/>
              <w:jc w:val="center"/>
            </w:pPr>
            <w:r>
              <w:t>2021 - 2025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</w:tr>
      <w:tr w:rsidR="004468B9">
        <w:tc>
          <w:tcPr>
            <w:tcW w:w="737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458" w:type="dxa"/>
          </w:tcPr>
          <w:p w:rsidR="004468B9" w:rsidRDefault="004468B9">
            <w:pPr>
              <w:pStyle w:val="ConsPlusNormal"/>
            </w:pPr>
            <w:r>
              <w:t>Всего</w:t>
            </w:r>
          </w:p>
        </w:tc>
        <w:tc>
          <w:tcPr>
            <w:tcW w:w="2891" w:type="dxa"/>
          </w:tcPr>
          <w:p w:rsidR="004468B9" w:rsidRDefault="004468B9">
            <w:pPr>
              <w:pStyle w:val="ConsPlusNormal"/>
            </w:pPr>
          </w:p>
        </w:tc>
        <w:tc>
          <w:tcPr>
            <w:tcW w:w="3005" w:type="dxa"/>
          </w:tcPr>
          <w:p w:rsidR="004468B9" w:rsidRDefault="004468B9">
            <w:pPr>
              <w:pStyle w:val="ConsPlusNormal"/>
            </w:pPr>
          </w:p>
        </w:tc>
        <w:tc>
          <w:tcPr>
            <w:tcW w:w="2154" w:type="dxa"/>
          </w:tcPr>
          <w:p w:rsidR="004468B9" w:rsidRDefault="004468B9">
            <w:pPr>
              <w:pStyle w:val="ConsPlusNormal"/>
              <w:jc w:val="center"/>
            </w:pPr>
            <w:r>
              <w:t>2021 - 2025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68B9" w:rsidRDefault="004468B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</w:tr>
    </w:tbl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right"/>
        <w:outlineLvl w:val="1"/>
      </w:pPr>
      <w:r>
        <w:t>Приложение N 1</w:t>
      </w:r>
    </w:p>
    <w:p w:rsidR="004468B9" w:rsidRDefault="004468B9">
      <w:pPr>
        <w:pStyle w:val="ConsPlusNormal"/>
        <w:jc w:val="right"/>
      </w:pPr>
      <w:r>
        <w:t>к муниципальной программе</w:t>
      </w:r>
    </w:p>
    <w:p w:rsidR="004468B9" w:rsidRDefault="004468B9">
      <w:pPr>
        <w:pStyle w:val="ConsPlusNormal"/>
        <w:jc w:val="right"/>
      </w:pPr>
      <w:r>
        <w:t>"Развитие и поддержка малого</w:t>
      </w:r>
    </w:p>
    <w:p w:rsidR="004468B9" w:rsidRDefault="004468B9">
      <w:pPr>
        <w:pStyle w:val="ConsPlusNormal"/>
        <w:jc w:val="right"/>
      </w:pPr>
      <w:r>
        <w:t>и среднего предпринимательства</w:t>
      </w:r>
    </w:p>
    <w:p w:rsidR="004468B9" w:rsidRDefault="004468B9">
      <w:pPr>
        <w:pStyle w:val="ConsPlusNormal"/>
        <w:jc w:val="right"/>
      </w:pPr>
      <w:r>
        <w:lastRenderedPageBreak/>
        <w:t xml:space="preserve">в </w:t>
      </w:r>
      <w:proofErr w:type="spellStart"/>
      <w:r>
        <w:t>Баксанском</w:t>
      </w:r>
      <w:proofErr w:type="spellEnd"/>
      <w:r>
        <w:t xml:space="preserve"> муниципальном районе</w:t>
      </w:r>
    </w:p>
    <w:p w:rsidR="004468B9" w:rsidRDefault="004468B9">
      <w:pPr>
        <w:pStyle w:val="ConsPlusNormal"/>
        <w:jc w:val="right"/>
      </w:pPr>
      <w:r>
        <w:t>Кабардино-Балкарской Республики</w:t>
      </w:r>
    </w:p>
    <w:p w:rsidR="004468B9" w:rsidRDefault="004468B9">
      <w:pPr>
        <w:pStyle w:val="ConsPlusNormal"/>
        <w:jc w:val="right"/>
      </w:pPr>
      <w:r>
        <w:t>на 2021 - 2025 годы"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Title"/>
        <w:jc w:val="center"/>
      </w:pPr>
      <w:r>
        <w:t>РЕСУРСНОЕ ОБЕСПЕЧЕНИЕ</w:t>
      </w:r>
    </w:p>
    <w:p w:rsidR="004468B9" w:rsidRDefault="004468B9">
      <w:pPr>
        <w:pStyle w:val="ConsPlusTitle"/>
        <w:jc w:val="center"/>
      </w:pPr>
      <w:r>
        <w:t>РЕАЛИЗАЦИИ МУНИЦИПАЛЬНОЙ ПРОГРАММЫ ЗА СЧЕТ СРЕДСТВ</w:t>
      </w:r>
    </w:p>
    <w:p w:rsidR="004468B9" w:rsidRDefault="004468B9">
      <w:pPr>
        <w:pStyle w:val="ConsPlusTitle"/>
        <w:jc w:val="center"/>
      </w:pPr>
      <w:r>
        <w:t>МЕСТНОГО БЮДЖЕТА БАКСАНСКОГО МУНИЦИПАЛЬНОГО РАЙОНА</w:t>
      </w:r>
    </w:p>
    <w:p w:rsidR="004468B9" w:rsidRDefault="004468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2324"/>
        <w:gridCol w:w="964"/>
        <w:gridCol w:w="964"/>
        <w:gridCol w:w="1701"/>
        <w:gridCol w:w="1024"/>
        <w:gridCol w:w="844"/>
        <w:gridCol w:w="794"/>
        <w:gridCol w:w="794"/>
        <w:gridCol w:w="737"/>
        <w:gridCol w:w="737"/>
        <w:gridCol w:w="794"/>
      </w:tblGrid>
      <w:tr w:rsidR="004468B9">
        <w:tc>
          <w:tcPr>
            <w:tcW w:w="1928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324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Наименование программы, задачи, подпрограммы программы, основного мероприятия</w:t>
            </w:r>
          </w:p>
        </w:tc>
        <w:tc>
          <w:tcPr>
            <w:tcW w:w="4653" w:type="dxa"/>
            <w:gridSpan w:val="4"/>
          </w:tcPr>
          <w:p w:rsidR="004468B9" w:rsidRDefault="004468B9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4700" w:type="dxa"/>
            <w:gridSpan w:val="6"/>
          </w:tcPr>
          <w:p w:rsidR="004468B9" w:rsidRDefault="004468B9">
            <w:pPr>
              <w:pStyle w:val="ConsPlusNormal"/>
              <w:jc w:val="center"/>
            </w:pPr>
            <w:r>
              <w:t>Объемы бюджетных ассигнований,</w:t>
            </w:r>
          </w:p>
          <w:p w:rsidR="004468B9" w:rsidRDefault="004468B9">
            <w:pPr>
              <w:pStyle w:val="ConsPlusNormal"/>
              <w:jc w:val="center"/>
            </w:pPr>
            <w:r>
              <w:t>тыс. руб.</w:t>
            </w:r>
          </w:p>
        </w:tc>
      </w:tr>
      <w:tr w:rsidR="004468B9">
        <w:tc>
          <w:tcPr>
            <w:tcW w:w="1928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232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964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1701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КЦСР</w:t>
            </w:r>
          </w:p>
        </w:tc>
        <w:tc>
          <w:tcPr>
            <w:tcW w:w="1024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Группы ВР</w:t>
            </w:r>
          </w:p>
        </w:tc>
        <w:tc>
          <w:tcPr>
            <w:tcW w:w="844" w:type="dxa"/>
            <w:vMerge w:val="restart"/>
          </w:tcPr>
          <w:p w:rsidR="004468B9" w:rsidRDefault="004468B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6" w:type="dxa"/>
            <w:gridSpan w:val="5"/>
          </w:tcPr>
          <w:p w:rsidR="004468B9" w:rsidRDefault="004468B9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4468B9">
        <w:tc>
          <w:tcPr>
            <w:tcW w:w="1928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232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96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96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1701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102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844" w:type="dxa"/>
            <w:vMerge/>
          </w:tcPr>
          <w:p w:rsidR="004468B9" w:rsidRDefault="004468B9">
            <w:pPr>
              <w:pStyle w:val="ConsPlusNormal"/>
            </w:pP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2025 год</w:t>
            </w:r>
          </w:p>
        </w:tc>
      </w:tr>
      <w:tr w:rsidR="004468B9">
        <w:tc>
          <w:tcPr>
            <w:tcW w:w="1928" w:type="dxa"/>
          </w:tcPr>
          <w:p w:rsidR="004468B9" w:rsidRDefault="004468B9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 xml:space="preserve">"Развитие и поддержка малого и среднего предпринимательства в </w:t>
            </w:r>
            <w:proofErr w:type="spellStart"/>
            <w:r>
              <w:t>Баксанском</w:t>
            </w:r>
            <w:proofErr w:type="spellEnd"/>
            <w:r>
              <w:t xml:space="preserve"> муниципальном районе Кабардино-Балкарской Республики на 2021 - 2025 годы"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</w:tr>
      <w:tr w:rsidR="004468B9">
        <w:tc>
          <w:tcPr>
            <w:tcW w:w="1928" w:type="dxa"/>
          </w:tcPr>
          <w:p w:rsidR="004468B9" w:rsidRDefault="004468B9">
            <w:pPr>
              <w:pStyle w:val="ConsPlusNormal"/>
            </w:pPr>
            <w:r>
              <w:t>Задача</w:t>
            </w:r>
          </w:p>
        </w:tc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>Развитие инфраструктуры поддержки малого и среднего предпринимательства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-</w:t>
            </w:r>
          </w:p>
        </w:tc>
      </w:tr>
      <w:tr w:rsidR="004468B9">
        <w:tc>
          <w:tcPr>
            <w:tcW w:w="1928" w:type="dxa"/>
          </w:tcPr>
          <w:p w:rsidR="004468B9" w:rsidRDefault="004468B9">
            <w:pPr>
              <w:pStyle w:val="ConsPlusNormal"/>
            </w:pPr>
            <w:r>
              <w:t>Мероприятие 1</w:t>
            </w:r>
          </w:p>
        </w:tc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 xml:space="preserve">Проведение торжественных </w:t>
            </w:r>
            <w:r>
              <w:lastRenderedPageBreak/>
              <w:t>мероприятий, посвященных Дню российского предпринимательства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lastRenderedPageBreak/>
              <w:t>803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701" w:type="dxa"/>
          </w:tcPr>
          <w:p w:rsidR="004468B9" w:rsidRDefault="004468B9">
            <w:pPr>
              <w:pStyle w:val="ConsPlusNormal"/>
              <w:jc w:val="center"/>
            </w:pPr>
            <w:r>
              <w:t>1520199998</w:t>
            </w:r>
          </w:p>
        </w:tc>
        <w:tc>
          <w:tcPr>
            <w:tcW w:w="1024" w:type="dxa"/>
          </w:tcPr>
          <w:p w:rsidR="004468B9" w:rsidRDefault="004468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</w:tcPr>
          <w:p w:rsidR="004468B9" w:rsidRDefault="004468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50</w:t>
            </w:r>
          </w:p>
        </w:tc>
      </w:tr>
      <w:tr w:rsidR="004468B9">
        <w:tc>
          <w:tcPr>
            <w:tcW w:w="1928" w:type="dxa"/>
          </w:tcPr>
          <w:p w:rsidR="004468B9" w:rsidRDefault="004468B9">
            <w:pPr>
              <w:pStyle w:val="ConsPlusNormal"/>
            </w:pPr>
            <w:r>
              <w:lastRenderedPageBreak/>
              <w:t>Мероприятие 2</w:t>
            </w:r>
          </w:p>
        </w:tc>
        <w:tc>
          <w:tcPr>
            <w:tcW w:w="2324" w:type="dxa"/>
          </w:tcPr>
          <w:p w:rsidR="004468B9" w:rsidRDefault="004468B9">
            <w:pPr>
              <w:pStyle w:val="ConsPlusNormal"/>
            </w:pPr>
            <w:r>
              <w:t xml:space="preserve">Проведение в </w:t>
            </w:r>
            <w:proofErr w:type="spellStart"/>
            <w:r>
              <w:t>Баксанском</w:t>
            </w:r>
            <w:proofErr w:type="spellEnd"/>
            <w:r>
              <w:t xml:space="preserve"> муниципальном районе ежегодного конкурса "Лучший предприниматель года"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964" w:type="dxa"/>
          </w:tcPr>
          <w:p w:rsidR="004468B9" w:rsidRDefault="004468B9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701" w:type="dxa"/>
          </w:tcPr>
          <w:p w:rsidR="004468B9" w:rsidRDefault="004468B9">
            <w:pPr>
              <w:pStyle w:val="ConsPlusNormal"/>
              <w:jc w:val="center"/>
            </w:pPr>
            <w:r>
              <w:t>1520199998</w:t>
            </w:r>
          </w:p>
        </w:tc>
        <w:tc>
          <w:tcPr>
            <w:tcW w:w="1024" w:type="dxa"/>
          </w:tcPr>
          <w:p w:rsidR="004468B9" w:rsidRDefault="004468B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</w:tcPr>
          <w:p w:rsidR="004468B9" w:rsidRDefault="004468B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4468B9" w:rsidRDefault="004468B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468B9" w:rsidRDefault="004468B9">
            <w:pPr>
              <w:pStyle w:val="ConsPlusNormal"/>
              <w:jc w:val="center"/>
            </w:pPr>
            <w:r>
              <w:t>100</w:t>
            </w:r>
          </w:p>
        </w:tc>
      </w:tr>
    </w:tbl>
    <w:p w:rsidR="004468B9" w:rsidRDefault="004468B9">
      <w:pPr>
        <w:pStyle w:val="ConsPlusNormal"/>
        <w:sectPr w:rsidR="004468B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ind w:firstLine="540"/>
        <w:jc w:val="both"/>
      </w:pPr>
      <w:r>
        <w:t>ГРБС - местная администрация Баксанского муниципального района</w:t>
      </w: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jc w:val="both"/>
      </w:pPr>
    </w:p>
    <w:p w:rsidR="004468B9" w:rsidRDefault="004468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E15" w:rsidRDefault="00B87E15"/>
    <w:sectPr w:rsidR="00B87E15" w:rsidSect="0032174C">
      <w:pgSz w:w="11905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68B9"/>
    <w:rsid w:val="0010284D"/>
    <w:rsid w:val="0032174C"/>
    <w:rsid w:val="003E526C"/>
    <w:rsid w:val="004468B9"/>
    <w:rsid w:val="00537092"/>
    <w:rsid w:val="005A3701"/>
    <w:rsid w:val="006C28B9"/>
    <w:rsid w:val="00750F8D"/>
    <w:rsid w:val="007D5AA8"/>
    <w:rsid w:val="00964CB8"/>
    <w:rsid w:val="00A24AD7"/>
    <w:rsid w:val="00A34884"/>
    <w:rsid w:val="00AB11AF"/>
    <w:rsid w:val="00B87E15"/>
    <w:rsid w:val="00BB3D8F"/>
    <w:rsid w:val="00C7092D"/>
    <w:rsid w:val="00C94F5B"/>
    <w:rsid w:val="00CB119A"/>
    <w:rsid w:val="00F3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68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68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2023-09-29T13:45:00Z</cp:lastPrinted>
  <dcterms:created xsi:type="dcterms:W3CDTF">2023-09-29T11:04:00Z</dcterms:created>
  <dcterms:modified xsi:type="dcterms:W3CDTF">2023-09-29T13:55:00Z</dcterms:modified>
</cp:coreProperties>
</file>