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309BA" w14:textId="77777777" w:rsidR="00CB5F33" w:rsidRDefault="004A2900" w:rsidP="00CB5F33">
      <w:pPr>
        <w:rPr>
          <w:rFonts w:ascii="Times New Roman" w:hAnsi="Times New Roman" w:cs="Times New Roman"/>
          <w:b/>
          <w:sz w:val="28"/>
          <w:szCs w:val="28"/>
        </w:rPr>
      </w:pPr>
      <w:r w:rsidRPr="004A290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808503E" wp14:editId="21FB4FF0">
            <wp:extent cx="2520000" cy="40027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40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A064D">
        <w:rPr>
          <w:rFonts w:ascii="Times New Roman" w:hAnsi="Times New Roman" w:cs="Times New Roman"/>
          <w:b/>
          <w:sz w:val="28"/>
          <w:szCs w:val="28"/>
        </w:rPr>
        <w:t>23.03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CB5F33">
        <w:rPr>
          <w:rFonts w:ascii="Times New Roman" w:hAnsi="Times New Roman" w:cs="Times New Roman"/>
          <w:b/>
          <w:sz w:val="28"/>
          <w:szCs w:val="28"/>
        </w:rPr>
        <w:t>г.</w:t>
      </w:r>
    </w:p>
    <w:p w14:paraId="7F18E23C" w14:textId="3ECBF52C" w:rsidR="00CA064D" w:rsidRPr="00CA064D" w:rsidRDefault="004D5124" w:rsidP="00CA064D">
      <w:pPr>
        <w:pStyle w:val="a3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</w:t>
      </w:r>
      <w:r w:rsidR="00A101D3">
        <w:rPr>
          <w:b/>
          <w:sz w:val="28"/>
          <w:szCs w:val="28"/>
        </w:rPr>
        <w:t xml:space="preserve">нальный </w:t>
      </w:r>
      <w:proofErr w:type="spellStart"/>
      <w:r w:rsidR="00A101D3">
        <w:rPr>
          <w:b/>
          <w:sz w:val="28"/>
          <w:szCs w:val="28"/>
        </w:rPr>
        <w:t>Роскадастр</w:t>
      </w:r>
      <w:proofErr w:type="spellEnd"/>
      <w:r w:rsidR="00A101D3">
        <w:rPr>
          <w:b/>
          <w:sz w:val="28"/>
          <w:szCs w:val="28"/>
        </w:rPr>
        <w:t xml:space="preserve"> помогает</w:t>
      </w:r>
      <w:r w:rsidR="00CA064D" w:rsidRPr="00CA064D">
        <w:rPr>
          <w:b/>
          <w:sz w:val="28"/>
          <w:szCs w:val="28"/>
        </w:rPr>
        <w:t xml:space="preserve"> разбира</w:t>
      </w:r>
      <w:r w:rsidR="00A101D3">
        <w:rPr>
          <w:b/>
          <w:sz w:val="28"/>
          <w:szCs w:val="28"/>
        </w:rPr>
        <w:t>т</w:t>
      </w:r>
      <w:r w:rsidR="00E24784">
        <w:rPr>
          <w:b/>
          <w:sz w:val="28"/>
          <w:szCs w:val="28"/>
        </w:rPr>
        <w:t>ьс</w:t>
      </w:r>
      <w:r w:rsidR="00A101D3">
        <w:rPr>
          <w:b/>
          <w:sz w:val="28"/>
          <w:szCs w:val="28"/>
        </w:rPr>
        <w:t>я</w:t>
      </w:r>
      <w:r w:rsidR="00CA064D" w:rsidRPr="00CA064D">
        <w:rPr>
          <w:b/>
          <w:sz w:val="28"/>
          <w:szCs w:val="28"/>
        </w:rPr>
        <w:t xml:space="preserve"> в механизме проверки электронных документов</w:t>
      </w:r>
    </w:p>
    <w:p w14:paraId="36228A5B" w14:textId="13DD7D41" w:rsidR="00A101D3" w:rsidRDefault="00A101D3" w:rsidP="00CA06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Эксперты филиала П</w:t>
      </w:r>
      <w:bookmarkStart w:id="0" w:name="_GoBack"/>
      <w:bookmarkEnd w:id="0"/>
      <w:r>
        <w:rPr>
          <w:sz w:val="28"/>
          <w:szCs w:val="28"/>
        </w:rPr>
        <w:t>ПК «Роскадастр» по Ка</w:t>
      </w:r>
      <w:r w:rsidR="00E24784">
        <w:rPr>
          <w:sz w:val="28"/>
          <w:szCs w:val="28"/>
        </w:rPr>
        <w:t>бардино-Балканской Республике рассказали, почему электронная подпись важнее, чем внешний вид выписки.</w:t>
      </w:r>
    </w:p>
    <w:p w14:paraId="7A334B93" w14:textId="74B3F09C" w:rsidR="00CA064D" w:rsidRPr="00CA064D" w:rsidRDefault="00CA064D" w:rsidP="00CA064D">
      <w:pPr>
        <w:pStyle w:val="a3"/>
        <w:jc w:val="both"/>
        <w:rPr>
          <w:sz w:val="28"/>
          <w:szCs w:val="28"/>
        </w:rPr>
      </w:pPr>
      <w:r w:rsidRPr="00CA064D">
        <w:rPr>
          <w:sz w:val="28"/>
          <w:szCs w:val="28"/>
        </w:rPr>
        <w:t>Получить выписку из Единого государственного реестра недвижимости (ЕГРН) сегодня можно, не выходя из дома: достаточно заказать электронный документ, и он придет на почту или в личный кабинет. Удобно, быстро, но как убедиться, что этот файл — не просто «цифровая картинка», а полноценный юри</w:t>
      </w:r>
      <w:r>
        <w:rPr>
          <w:sz w:val="28"/>
          <w:szCs w:val="28"/>
        </w:rPr>
        <w:t>дический документ.</w:t>
      </w:r>
      <w:r w:rsidRPr="00CA064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Региональный Роскадастр</w:t>
      </w:r>
      <w:r w:rsidRPr="00CA064D">
        <w:rPr>
          <w:sz w:val="28"/>
          <w:szCs w:val="28"/>
        </w:rPr>
        <w:t xml:space="preserve"> рассказывает, как устроен механизм проверки электронных выписок и почему электронная подпись (ЭЦП) здесь играет главную роль.</w:t>
      </w:r>
    </w:p>
    <w:p w14:paraId="1CE72F3B" w14:textId="2C1F5FCA" w:rsidR="00CA064D" w:rsidRPr="00CA064D" w:rsidRDefault="00CA064D" w:rsidP="00CA064D">
      <w:pPr>
        <w:pStyle w:val="a3"/>
        <w:jc w:val="both"/>
        <w:rPr>
          <w:sz w:val="28"/>
          <w:szCs w:val="28"/>
        </w:rPr>
      </w:pPr>
      <w:r w:rsidRPr="00CA064D">
        <w:rPr>
          <w:sz w:val="28"/>
          <w:szCs w:val="28"/>
        </w:rPr>
        <w:t xml:space="preserve">Когда </w:t>
      </w:r>
      <w:r w:rsidR="00752C61">
        <w:rPr>
          <w:sz w:val="28"/>
          <w:szCs w:val="28"/>
        </w:rPr>
        <w:t>человек</w:t>
      </w:r>
      <w:r w:rsidR="00752C61" w:rsidRPr="00CA064D">
        <w:rPr>
          <w:sz w:val="28"/>
          <w:szCs w:val="28"/>
        </w:rPr>
        <w:t xml:space="preserve"> </w:t>
      </w:r>
      <w:r w:rsidRPr="00CA064D">
        <w:rPr>
          <w:sz w:val="28"/>
          <w:szCs w:val="28"/>
        </w:rPr>
        <w:t xml:space="preserve">заказывает электронную выписку из ЕГРН, </w:t>
      </w:r>
      <w:r w:rsidR="00752C61">
        <w:rPr>
          <w:sz w:val="28"/>
          <w:szCs w:val="28"/>
        </w:rPr>
        <w:t xml:space="preserve">он </w:t>
      </w:r>
      <w:r w:rsidRPr="00CA064D">
        <w:rPr>
          <w:sz w:val="28"/>
          <w:szCs w:val="28"/>
        </w:rPr>
        <w:t xml:space="preserve">получает не один, а обычно два файла. Первый — это сам документ, который можно открыть и посмотреть. Второй — это файл </w:t>
      </w:r>
      <w:r w:rsidR="00752C61">
        <w:rPr>
          <w:sz w:val="28"/>
          <w:szCs w:val="28"/>
        </w:rPr>
        <w:t>Э</w:t>
      </w:r>
      <w:r w:rsidR="001A4784">
        <w:rPr>
          <w:sz w:val="28"/>
          <w:szCs w:val="28"/>
        </w:rPr>
        <w:t>Ц</w:t>
      </w:r>
      <w:r w:rsidR="00752C61">
        <w:rPr>
          <w:sz w:val="28"/>
          <w:szCs w:val="28"/>
        </w:rPr>
        <w:t>П</w:t>
      </w:r>
      <w:r w:rsidRPr="00CA064D">
        <w:rPr>
          <w:sz w:val="28"/>
          <w:szCs w:val="28"/>
        </w:rPr>
        <w:t xml:space="preserve">, который не открывается как обычный текст, но именно он превращает документ из просто файла в юридически значимый факт. Простыми словами: если сам документ — это «текст», то </w:t>
      </w:r>
      <w:r w:rsidR="00752C61">
        <w:rPr>
          <w:sz w:val="28"/>
          <w:szCs w:val="28"/>
        </w:rPr>
        <w:t>Э</w:t>
      </w:r>
      <w:r w:rsidR="001A4784">
        <w:rPr>
          <w:sz w:val="28"/>
          <w:szCs w:val="28"/>
        </w:rPr>
        <w:t>Ц</w:t>
      </w:r>
      <w:r w:rsidR="00752C61">
        <w:rPr>
          <w:sz w:val="28"/>
          <w:szCs w:val="28"/>
        </w:rPr>
        <w:t>П</w:t>
      </w:r>
      <w:r w:rsidRPr="00CA064D">
        <w:rPr>
          <w:sz w:val="28"/>
          <w:szCs w:val="28"/>
        </w:rPr>
        <w:t xml:space="preserve"> — это «печать и подпись ответственного </w:t>
      </w:r>
      <w:r w:rsidR="003B3F32">
        <w:rPr>
          <w:sz w:val="28"/>
          <w:szCs w:val="28"/>
        </w:rPr>
        <w:t>лица</w:t>
      </w:r>
      <w:r w:rsidRPr="00CA064D">
        <w:rPr>
          <w:sz w:val="28"/>
          <w:szCs w:val="28"/>
        </w:rPr>
        <w:t>», только в цифровом виде.</w:t>
      </w:r>
    </w:p>
    <w:p w14:paraId="6B8A2062" w14:textId="0B610173" w:rsidR="00AE7F04" w:rsidRDefault="00CA064D" w:rsidP="00CA064D">
      <w:pPr>
        <w:pStyle w:val="a3"/>
        <w:jc w:val="both"/>
        <w:rPr>
          <w:sz w:val="28"/>
          <w:szCs w:val="28"/>
        </w:rPr>
      </w:pPr>
      <w:r w:rsidRPr="00CA064D">
        <w:rPr>
          <w:sz w:val="28"/>
          <w:szCs w:val="28"/>
        </w:rPr>
        <w:t xml:space="preserve">Механизм проверки выстроен так, чтобы у </w:t>
      </w:r>
      <w:r w:rsidR="00752C61">
        <w:rPr>
          <w:sz w:val="28"/>
          <w:szCs w:val="28"/>
        </w:rPr>
        <w:t>человека</w:t>
      </w:r>
      <w:r w:rsidR="00752C61" w:rsidRPr="00CA064D">
        <w:rPr>
          <w:sz w:val="28"/>
          <w:szCs w:val="28"/>
        </w:rPr>
        <w:t xml:space="preserve"> </w:t>
      </w:r>
      <w:r w:rsidRPr="00CA064D">
        <w:rPr>
          <w:sz w:val="28"/>
          <w:szCs w:val="28"/>
        </w:rPr>
        <w:t>не осталось сомнений в подлинности полученных сведений. Э</w:t>
      </w:r>
      <w:r w:rsidR="001A4784">
        <w:rPr>
          <w:sz w:val="28"/>
          <w:szCs w:val="28"/>
        </w:rPr>
        <w:t>Ц</w:t>
      </w:r>
      <w:r w:rsidR="00752C61">
        <w:rPr>
          <w:sz w:val="28"/>
          <w:szCs w:val="28"/>
        </w:rPr>
        <w:t>П</w:t>
      </w:r>
      <w:r w:rsidRPr="00CA064D">
        <w:rPr>
          <w:sz w:val="28"/>
          <w:szCs w:val="28"/>
        </w:rPr>
        <w:t xml:space="preserve"> выполняет три важные задачи</w:t>
      </w:r>
      <w:r w:rsidR="00AE7F04">
        <w:rPr>
          <w:sz w:val="28"/>
          <w:szCs w:val="28"/>
        </w:rPr>
        <w:t>:</w:t>
      </w:r>
    </w:p>
    <w:p w14:paraId="15D83BCC" w14:textId="594F885B" w:rsidR="00AE7F04" w:rsidRDefault="00AE7F04" w:rsidP="00CA06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064D" w:rsidRPr="00CA064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A064D" w:rsidRPr="00CA064D">
        <w:rPr>
          <w:sz w:val="28"/>
          <w:szCs w:val="28"/>
        </w:rPr>
        <w:t>одтверждает, что документ настоящий: подпись гарантирует, что выписка пришла из официального источника — Росреестра или Роскадастра.</w:t>
      </w:r>
    </w:p>
    <w:p w14:paraId="5B4E2717" w14:textId="3C1B23B0" w:rsidR="00AE7F04" w:rsidRDefault="00AE7F04" w:rsidP="00CA06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З</w:t>
      </w:r>
      <w:r w:rsidR="00CA064D" w:rsidRPr="00CA064D">
        <w:rPr>
          <w:sz w:val="28"/>
          <w:szCs w:val="28"/>
        </w:rPr>
        <w:t xml:space="preserve">ащищает от изменений: если кто-то попытается исправить в полученном файле хоть одну цифру, букву или запятую, </w:t>
      </w:r>
      <w:r w:rsidR="006F40A1">
        <w:rPr>
          <w:sz w:val="28"/>
          <w:szCs w:val="28"/>
        </w:rPr>
        <w:t>Э</w:t>
      </w:r>
      <w:r w:rsidR="001A4784">
        <w:rPr>
          <w:sz w:val="28"/>
          <w:szCs w:val="28"/>
        </w:rPr>
        <w:t>Ц</w:t>
      </w:r>
      <w:r w:rsidR="006F40A1">
        <w:rPr>
          <w:sz w:val="28"/>
          <w:szCs w:val="28"/>
        </w:rPr>
        <w:t>П</w:t>
      </w:r>
      <w:r w:rsidR="00CA064D" w:rsidRPr="00CA064D">
        <w:rPr>
          <w:sz w:val="28"/>
          <w:szCs w:val="28"/>
        </w:rPr>
        <w:t xml:space="preserve"> сразу станет недействительной. </w:t>
      </w:r>
    </w:p>
    <w:p w14:paraId="6C0BA267" w14:textId="7834F798" w:rsidR="00CA064D" w:rsidRPr="00CA064D" w:rsidRDefault="00AE7F04" w:rsidP="00CA06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CA064D" w:rsidRPr="00CA064D">
        <w:rPr>
          <w:sz w:val="28"/>
          <w:szCs w:val="28"/>
        </w:rPr>
        <w:t>одтверждает срок годности документа — проверка покажет, актуальна ли подпись на момент получения выписки.</w:t>
      </w:r>
    </w:p>
    <w:p w14:paraId="15623D8F" w14:textId="07A92840" w:rsidR="00CA064D" w:rsidRPr="00CA064D" w:rsidRDefault="00CA064D" w:rsidP="00CA06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Роскадастр</w:t>
      </w:r>
      <w:r w:rsidRPr="00CA064D">
        <w:rPr>
          <w:sz w:val="28"/>
          <w:szCs w:val="28"/>
        </w:rPr>
        <w:t xml:space="preserve"> рекомендует всегда проверять электронные выписки, даже если они пришли с привычного портала. Это займет не больше минуты. Нужно зайти на официальный сайт Росреестра, найти сервис «Проверка электронного документа» и загрузить полученные файлы. Сервис покажет, кто подписал документ, когда и не было ли внесено изменений после подписания. Если система пишет, что документ корректен, —</w:t>
      </w:r>
      <w:r w:rsidR="00764643">
        <w:rPr>
          <w:sz w:val="28"/>
          <w:szCs w:val="28"/>
        </w:rPr>
        <w:t xml:space="preserve"> </w:t>
      </w:r>
      <w:r w:rsidRPr="00CA064D">
        <w:rPr>
          <w:sz w:val="28"/>
          <w:szCs w:val="28"/>
        </w:rPr>
        <w:t xml:space="preserve">можете быть спокойны: перед вами юридически значимый документ, который можно </w:t>
      </w:r>
      <w:r w:rsidRPr="00CA064D">
        <w:rPr>
          <w:sz w:val="28"/>
          <w:szCs w:val="28"/>
        </w:rPr>
        <w:lastRenderedPageBreak/>
        <w:t>использовать в суде, при сделках или для проверки информации о недвижимости.</w:t>
      </w:r>
    </w:p>
    <w:p w14:paraId="74E05F67" w14:textId="751919FF" w:rsidR="00CA064D" w:rsidRPr="00CA064D" w:rsidRDefault="00CA064D" w:rsidP="00CA064D">
      <w:pPr>
        <w:pStyle w:val="a3"/>
        <w:jc w:val="both"/>
        <w:rPr>
          <w:sz w:val="28"/>
          <w:szCs w:val="28"/>
        </w:rPr>
      </w:pPr>
      <w:r w:rsidRPr="00CA064D">
        <w:rPr>
          <w:sz w:val="28"/>
          <w:szCs w:val="28"/>
        </w:rPr>
        <w:t>«</w:t>
      </w:r>
      <w:r w:rsidRPr="00CA064D">
        <w:rPr>
          <w:i/>
          <w:sz w:val="28"/>
          <w:szCs w:val="28"/>
        </w:rPr>
        <w:t xml:space="preserve">Многие воспринимают электронную выписку как обычный файл, который можно открыть на телефоне или распечатать. Но главная ценность этого документа — не в его внешнем виде, а в </w:t>
      </w:r>
      <w:r w:rsidR="006F40A1">
        <w:rPr>
          <w:i/>
          <w:sz w:val="28"/>
          <w:szCs w:val="28"/>
        </w:rPr>
        <w:t>Э</w:t>
      </w:r>
      <w:r w:rsidR="001A4784">
        <w:rPr>
          <w:i/>
          <w:sz w:val="28"/>
          <w:szCs w:val="28"/>
        </w:rPr>
        <w:t>Ц</w:t>
      </w:r>
      <w:r w:rsidR="006F40A1">
        <w:rPr>
          <w:i/>
          <w:sz w:val="28"/>
          <w:szCs w:val="28"/>
        </w:rPr>
        <w:t>П</w:t>
      </w:r>
      <w:r w:rsidRPr="00CA064D">
        <w:rPr>
          <w:i/>
          <w:sz w:val="28"/>
          <w:szCs w:val="28"/>
        </w:rPr>
        <w:t xml:space="preserve">. Именно она превращает файл в факт, который имеет юридическую силу. Мы призываем всех: не полагайтесь на глазомер, не думайте, что </w:t>
      </w:r>
      <w:r w:rsidR="006F40A1">
        <w:rPr>
          <w:i/>
          <w:sz w:val="28"/>
          <w:szCs w:val="28"/>
        </w:rPr>
        <w:t>«</w:t>
      </w:r>
      <w:r w:rsidRPr="00CA064D">
        <w:rPr>
          <w:i/>
          <w:sz w:val="28"/>
          <w:szCs w:val="28"/>
        </w:rPr>
        <w:t>на вид всё нормально</w:t>
      </w:r>
      <w:r w:rsidR="006F40A1">
        <w:rPr>
          <w:i/>
          <w:sz w:val="28"/>
          <w:szCs w:val="28"/>
        </w:rPr>
        <w:t>»</w:t>
      </w:r>
      <w:r w:rsidRPr="00CA064D">
        <w:rPr>
          <w:i/>
          <w:sz w:val="28"/>
          <w:szCs w:val="28"/>
        </w:rPr>
        <w:t>. Проверка через официальный сервис занимает пару минут, но дает стопроцентную гарантию, что документ настоящий и неизменный</w:t>
      </w:r>
      <w:r w:rsidRPr="00CA064D">
        <w:rPr>
          <w:sz w:val="28"/>
          <w:szCs w:val="28"/>
        </w:rPr>
        <w:t xml:space="preserve">», — комментирует </w:t>
      </w:r>
      <w:r w:rsidRPr="00CA064D">
        <w:rPr>
          <w:b/>
          <w:sz w:val="28"/>
          <w:szCs w:val="28"/>
        </w:rPr>
        <w:t xml:space="preserve">Сабина </w:t>
      </w:r>
      <w:proofErr w:type="spellStart"/>
      <w:r w:rsidRPr="00CA064D">
        <w:rPr>
          <w:b/>
          <w:sz w:val="28"/>
          <w:szCs w:val="28"/>
        </w:rPr>
        <w:t>Созаева</w:t>
      </w:r>
      <w:proofErr w:type="spellEnd"/>
      <w:r w:rsidRPr="00CA064D">
        <w:rPr>
          <w:sz w:val="28"/>
          <w:szCs w:val="28"/>
        </w:rPr>
        <w:t xml:space="preserve">, начальник отдела предоставления сведений </w:t>
      </w:r>
      <w:r w:rsidR="00C47477">
        <w:rPr>
          <w:sz w:val="28"/>
          <w:szCs w:val="28"/>
        </w:rPr>
        <w:t xml:space="preserve">филиала </w:t>
      </w:r>
      <w:r w:rsidRPr="00CA064D">
        <w:rPr>
          <w:sz w:val="28"/>
          <w:szCs w:val="28"/>
        </w:rPr>
        <w:t>ППК «Роскадастр»</w:t>
      </w:r>
      <w:r w:rsidR="00C47477">
        <w:rPr>
          <w:sz w:val="28"/>
          <w:szCs w:val="28"/>
        </w:rPr>
        <w:t xml:space="preserve"> по Кабардино-Балканской Республике</w:t>
      </w:r>
      <w:r w:rsidRPr="00CA064D">
        <w:rPr>
          <w:sz w:val="28"/>
          <w:szCs w:val="28"/>
        </w:rPr>
        <w:t>.</w:t>
      </w:r>
    </w:p>
    <w:p w14:paraId="5EB8E50F" w14:textId="77777777" w:rsidR="00CA064D" w:rsidRPr="00CA064D" w:rsidRDefault="00CA064D" w:rsidP="00CA064D">
      <w:pPr>
        <w:pStyle w:val="a3"/>
        <w:jc w:val="both"/>
        <w:rPr>
          <w:sz w:val="28"/>
          <w:szCs w:val="28"/>
        </w:rPr>
      </w:pPr>
      <w:r w:rsidRPr="00CA064D">
        <w:rPr>
          <w:sz w:val="28"/>
          <w:szCs w:val="28"/>
        </w:rPr>
        <w:t>Электронная выписка из ЕГРН, прошедшая проверку, имеет ту же юридическую силу, что и бумажная версия с синей печатью. Главное — не забывать проверять файл с подписью через официальный сервис. Это несложное действие защитит от возможных подделок и подарит уверенность в достоверности информации о вашей недвижимости</w:t>
      </w:r>
    </w:p>
    <w:p w14:paraId="763846FD" w14:textId="77777777" w:rsidR="00464DF4" w:rsidRPr="00CA064D" w:rsidRDefault="00464DF4" w:rsidP="00CA06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464DF4" w:rsidRPr="00CA064D" w:rsidSect="00D90EF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07B93"/>
    <w:rsid w:val="00094EA7"/>
    <w:rsid w:val="00112A1C"/>
    <w:rsid w:val="001A19CF"/>
    <w:rsid w:val="001A4784"/>
    <w:rsid w:val="001D4C5C"/>
    <w:rsid w:val="00217CEA"/>
    <w:rsid w:val="00267E70"/>
    <w:rsid w:val="0028164D"/>
    <w:rsid w:val="002A2141"/>
    <w:rsid w:val="002A236C"/>
    <w:rsid w:val="00325FDD"/>
    <w:rsid w:val="0038610A"/>
    <w:rsid w:val="003B3F32"/>
    <w:rsid w:val="00437281"/>
    <w:rsid w:val="00464DF4"/>
    <w:rsid w:val="0048384C"/>
    <w:rsid w:val="00497734"/>
    <w:rsid w:val="004A2900"/>
    <w:rsid w:val="004B23EE"/>
    <w:rsid w:val="004D5124"/>
    <w:rsid w:val="0053195E"/>
    <w:rsid w:val="005C0E1F"/>
    <w:rsid w:val="00633B54"/>
    <w:rsid w:val="006A4615"/>
    <w:rsid w:val="006E707E"/>
    <w:rsid w:val="006F40A1"/>
    <w:rsid w:val="00710195"/>
    <w:rsid w:val="00710620"/>
    <w:rsid w:val="0073218D"/>
    <w:rsid w:val="00752C61"/>
    <w:rsid w:val="00764643"/>
    <w:rsid w:val="007A61E5"/>
    <w:rsid w:val="007F4EAF"/>
    <w:rsid w:val="008C1E7F"/>
    <w:rsid w:val="008D21BE"/>
    <w:rsid w:val="008E3BBF"/>
    <w:rsid w:val="009007F0"/>
    <w:rsid w:val="009A6686"/>
    <w:rsid w:val="009B1383"/>
    <w:rsid w:val="00A101D3"/>
    <w:rsid w:val="00A607CB"/>
    <w:rsid w:val="00AE7F04"/>
    <w:rsid w:val="00B6113A"/>
    <w:rsid w:val="00B936B5"/>
    <w:rsid w:val="00BC01CB"/>
    <w:rsid w:val="00C3624C"/>
    <w:rsid w:val="00C47477"/>
    <w:rsid w:val="00C53FDC"/>
    <w:rsid w:val="00CA064D"/>
    <w:rsid w:val="00CB5F33"/>
    <w:rsid w:val="00D307C1"/>
    <w:rsid w:val="00D90EF5"/>
    <w:rsid w:val="00DA0209"/>
    <w:rsid w:val="00E143C8"/>
    <w:rsid w:val="00E24784"/>
    <w:rsid w:val="00E62628"/>
    <w:rsid w:val="00E91690"/>
    <w:rsid w:val="00F35983"/>
    <w:rsid w:val="00F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8AA8"/>
  <w15:chartTrackingRefBased/>
  <w15:docId w15:val="{753F7385-1F3D-437B-9AC8-2084BC8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5983"/>
    <w:rPr>
      <w:i/>
      <w:iCs/>
    </w:rPr>
  </w:style>
  <w:style w:type="character" w:styleId="a5">
    <w:name w:val="Strong"/>
    <w:basedOn w:val="a0"/>
    <w:uiPriority w:val="22"/>
    <w:qFormat/>
    <w:rsid w:val="00F35983"/>
    <w:rPr>
      <w:b/>
      <w:bCs/>
    </w:rPr>
  </w:style>
  <w:style w:type="character" w:styleId="a6">
    <w:name w:val="Hyperlink"/>
    <w:basedOn w:val="a0"/>
    <w:uiPriority w:val="99"/>
    <w:unhideWhenUsed/>
    <w:rsid w:val="00F63A08"/>
    <w:rPr>
      <w:color w:val="0563C1" w:themeColor="hyperlink"/>
      <w:u w:val="single"/>
    </w:rPr>
  </w:style>
  <w:style w:type="paragraph" w:styleId="a7">
    <w:name w:val="No Spacing"/>
    <w:uiPriority w:val="1"/>
    <w:qFormat/>
    <w:rsid w:val="00D90EF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A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36C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4D5124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4D51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D51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D51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51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51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4393-7ACF-4B92-A53E-DC08D627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LERA</cp:lastModifiedBy>
  <cp:revision>2</cp:revision>
  <cp:lastPrinted>2026-03-23T11:20:00Z</cp:lastPrinted>
  <dcterms:created xsi:type="dcterms:W3CDTF">2026-03-31T13:41:00Z</dcterms:created>
  <dcterms:modified xsi:type="dcterms:W3CDTF">2026-03-31T13:41:00Z</dcterms:modified>
</cp:coreProperties>
</file>