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51" w:rsidRDefault="00536215" w:rsidP="00EB0E77">
      <w:pPr>
        <w:rPr>
          <w:rFonts w:ascii="Segoe UI" w:hAnsi="Segoe UI" w:cs="Segoe UI"/>
          <w:color w:val="000000"/>
          <w:shd w:val="clear" w:color="auto" w:fill="FFFFFF"/>
        </w:rPr>
      </w:pPr>
      <w:r w:rsidRPr="00536215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духовно-нравственных и семейных идеалов, воспитание молодого поколения и приобщение его к традиционным ценностям, а также необходимость консолидации и единства российского народа в условиях современных вызовов обсудили сегодня в администрации Баксанского района</w:t>
      </w:r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362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2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 прошел в формате дискуссионной площадки с участием представителей органов власти, правоохранительных и силовых структур, духовенства, образовательных учреждений, деятелей культуры и общественных организаций района.</w:t>
      </w:r>
      <w:r w:rsidRPr="005362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2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Открыл мероприятие и поприветствовал участников глава администрации Баксанского района Артур Балкизов: </w:t>
      </w:r>
      <w:r w:rsidRPr="00536215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«Семейные ценности, уважение к старшим, трудолюбие и патриотизм, способствуют формированию гармоничной личности и укреплению общества. Важность сотрудничества между образовательными учреждениями, семьями и местными сообществами для создания благоприятной среды, в которой молодежь сможет развиваться и реализовывать свой потенциал, невозможно переоценить. Уверен, та энергия, образованность, воспитанность и стремление к позитивным преобразованиям, которыми обладает наша молодежь, будут работать на благо нашей малой и большой Родины и вносить вклад в укрепление страны».</w:t>
      </w:r>
      <w:r w:rsidRPr="005362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2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Председателя Правительства Кабардино-Балкарской Республики </w:t>
      </w:r>
      <w:proofErr w:type="spellStart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Залим</w:t>
      </w:r>
      <w:proofErr w:type="spellEnd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Кашироков</w:t>
      </w:r>
      <w:proofErr w:type="spellEnd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своем выступлении отметил, что воспитание молодого поколения должно проводиться на основе поддержания традиционных духовно-нравственных ценностей в духе патриотизма, сохранения и укрепления гражданского согласия в обществе, развития взаимопонимания и сотрудничества между народами России, независимо от расовой, национальной, этнической, религиозной и социальной принадлежности. </w:t>
      </w:r>
      <w:r w:rsidRPr="005362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2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докладами о проведенной работе по данной тематике выступили начальник Управления образования </w:t>
      </w:r>
      <w:proofErr w:type="spellStart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КаринаТезадова</w:t>
      </w:r>
      <w:proofErr w:type="spellEnd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начальник Управления культуры района </w:t>
      </w:r>
      <w:proofErr w:type="spellStart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Зера</w:t>
      </w:r>
      <w:proofErr w:type="spellEnd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Тхамадокова</w:t>
      </w:r>
      <w:proofErr w:type="spellEnd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и.о</w:t>
      </w:r>
      <w:proofErr w:type="spellEnd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директора спортивной школы №2 Мухамед Каскулов, член общественной палаты Баксанского района </w:t>
      </w:r>
      <w:proofErr w:type="spellStart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Сафудин</w:t>
      </w:r>
      <w:proofErr w:type="spellEnd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Шибзухов</w:t>
      </w:r>
      <w:proofErr w:type="spellEnd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председатель совета ветеранов органов внутренних дел по Баксанскому району </w:t>
      </w:r>
      <w:proofErr w:type="spellStart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Хашпаго</w:t>
      </w:r>
      <w:proofErr w:type="spellEnd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Кочесоков</w:t>
      </w:r>
      <w:proofErr w:type="spellEnd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5362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2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Раис Имам </w:t>
      </w:r>
      <w:proofErr w:type="spellStart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Кодзев</w:t>
      </w:r>
      <w:proofErr w:type="spellEnd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Мухсин</w:t>
      </w:r>
      <w:proofErr w:type="spellEnd"/>
      <w:r w:rsidRPr="00536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ответил на ряд вопросов, затрагивающих важные аспекты жизни местной мусульманской общины.</w:t>
      </w:r>
      <w:r w:rsidRPr="0053621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В конце встречи глава муниципалитета поблагодарил собравшихся за колоссальный вклад в воспитание молодежи.</w:t>
      </w:r>
    </w:p>
    <w:p w:rsidR="00536215" w:rsidRDefault="00536215" w:rsidP="00EB0E77">
      <w:pPr>
        <w:rPr>
          <w:rFonts w:ascii="Segoe UI" w:hAnsi="Segoe UI" w:cs="Segoe UI"/>
          <w:color w:val="000000"/>
          <w:shd w:val="clear" w:color="auto" w:fill="FFFFFF"/>
        </w:rPr>
      </w:pPr>
    </w:p>
    <w:p w:rsidR="00536215" w:rsidRDefault="00536215" w:rsidP="00EB0E77">
      <w:pPr>
        <w:rPr>
          <w:rFonts w:ascii="Segoe UI" w:hAnsi="Segoe UI" w:cs="Segoe UI"/>
          <w:color w:val="000000"/>
          <w:shd w:val="clear" w:color="auto" w:fill="FFFFFF"/>
        </w:rPr>
      </w:pPr>
    </w:p>
    <w:p w:rsidR="00536215" w:rsidRDefault="00536215" w:rsidP="00EB0E77">
      <w:pPr>
        <w:rPr>
          <w:rFonts w:ascii="Segoe UI" w:hAnsi="Segoe UI" w:cs="Segoe UI"/>
          <w:color w:val="000000"/>
          <w:shd w:val="clear" w:color="auto" w:fill="FFFFFF"/>
        </w:rPr>
      </w:pPr>
    </w:p>
    <w:p w:rsidR="00536215" w:rsidRDefault="00536215" w:rsidP="00EB0E77">
      <w:pPr>
        <w:rPr>
          <w:rFonts w:ascii="Segoe UI" w:hAnsi="Segoe UI" w:cs="Segoe UI"/>
          <w:color w:val="000000"/>
          <w:shd w:val="clear" w:color="auto" w:fill="FFFFFF"/>
        </w:rPr>
      </w:pPr>
    </w:p>
    <w:p w:rsidR="00536215" w:rsidRDefault="00536215" w:rsidP="00EB0E77">
      <w:pPr>
        <w:rPr>
          <w:rFonts w:ascii="Segoe UI" w:hAnsi="Segoe UI" w:cs="Segoe UI"/>
          <w:color w:val="000000"/>
          <w:shd w:val="clear" w:color="auto" w:fill="FFFFFF"/>
        </w:rPr>
      </w:pPr>
    </w:p>
    <w:p w:rsidR="00536215" w:rsidRDefault="00536215" w:rsidP="00EB0E77">
      <w:pPr>
        <w:rPr>
          <w:rFonts w:ascii="Segoe UI" w:hAnsi="Segoe UI" w:cs="Segoe UI"/>
          <w:color w:val="000000"/>
          <w:shd w:val="clear" w:color="auto" w:fill="FFFFFF"/>
        </w:rPr>
      </w:pPr>
    </w:p>
    <w:p w:rsidR="00536215" w:rsidRDefault="00536215" w:rsidP="00EB0E77">
      <w:pPr>
        <w:rPr>
          <w:rFonts w:ascii="Segoe UI" w:hAnsi="Segoe UI" w:cs="Segoe UI"/>
          <w:color w:val="000000"/>
          <w:shd w:val="clear" w:color="auto" w:fill="FFFFFF"/>
        </w:rPr>
      </w:pPr>
    </w:p>
    <w:p w:rsidR="00536215" w:rsidRDefault="00536215" w:rsidP="00EB0E77">
      <w:pPr>
        <w:rPr>
          <w:rFonts w:ascii="Segoe UI" w:hAnsi="Segoe UI" w:cs="Segoe UI"/>
          <w:color w:val="000000"/>
          <w:shd w:val="clear" w:color="auto" w:fill="FFFFFF"/>
        </w:rPr>
      </w:pPr>
      <w:r w:rsidRPr="00536215">
        <w:rPr>
          <w:rFonts w:ascii="Segoe UI" w:hAnsi="Segoe UI" w:cs="Segoe UI"/>
          <w:noProof/>
          <w:color w:val="000000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C477276" wp14:editId="6BFEF267">
            <wp:simplePos x="0" y="0"/>
            <wp:positionH relativeFrom="column">
              <wp:posOffset>561975</wp:posOffset>
            </wp:positionH>
            <wp:positionV relativeFrom="paragraph">
              <wp:posOffset>89535</wp:posOffset>
            </wp:positionV>
            <wp:extent cx="6144895" cy="3989070"/>
            <wp:effectExtent l="0" t="0" r="8255" b="0"/>
            <wp:wrapThrough wrapText="bothSides">
              <wp:wrapPolygon edited="0">
                <wp:start x="0" y="0"/>
                <wp:lineTo x="0" y="21456"/>
                <wp:lineTo x="21562" y="21456"/>
                <wp:lineTo x="21562" y="0"/>
                <wp:lineTo x="0" y="0"/>
              </wp:wrapPolygon>
            </wp:wrapThrough>
            <wp:docPr id="2" name="Рисунок 2" descr="C:\Users\LERA\Documents\5847232459358451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RA\Documents\58472324593584511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398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215" w:rsidRDefault="00536215" w:rsidP="00EB0E77">
      <w:pPr>
        <w:rPr>
          <w:rFonts w:ascii="Segoe UI" w:hAnsi="Segoe UI" w:cs="Segoe UI"/>
          <w:color w:val="000000"/>
          <w:shd w:val="clear" w:color="auto" w:fill="FFFFFF"/>
        </w:rPr>
      </w:pPr>
    </w:p>
    <w:p w:rsidR="00536215" w:rsidRDefault="00536215" w:rsidP="00EB0E77">
      <w:pPr>
        <w:rPr>
          <w:rFonts w:ascii="Segoe UI" w:hAnsi="Segoe UI" w:cs="Segoe UI"/>
          <w:color w:val="000000"/>
          <w:shd w:val="clear" w:color="auto" w:fill="FFFFFF"/>
        </w:rPr>
      </w:pPr>
    </w:p>
    <w:p w:rsidR="00536215" w:rsidRDefault="00536215" w:rsidP="00EB0E77">
      <w:pPr>
        <w:rPr>
          <w:rFonts w:ascii="Segoe UI" w:hAnsi="Segoe UI" w:cs="Segoe UI"/>
          <w:color w:val="000000"/>
          <w:shd w:val="clear" w:color="auto" w:fill="FFFFFF"/>
        </w:rPr>
      </w:pPr>
    </w:p>
    <w:p w:rsidR="00536215" w:rsidRDefault="00536215" w:rsidP="00EB0E77">
      <w:pPr>
        <w:rPr>
          <w:rFonts w:ascii="Segoe UI" w:hAnsi="Segoe UI" w:cs="Segoe UI"/>
          <w:color w:val="000000"/>
          <w:shd w:val="clear" w:color="auto" w:fill="FFFFFF"/>
        </w:rPr>
      </w:pPr>
    </w:p>
    <w:p w:rsidR="00536215" w:rsidRDefault="00536215" w:rsidP="00EB0E77">
      <w:pPr>
        <w:rPr>
          <w:rFonts w:ascii="Segoe UI" w:hAnsi="Segoe UI" w:cs="Segoe UI"/>
          <w:color w:val="000000"/>
          <w:shd w:val="clear" w:color="auto" w:fill="FFFFFF"/>
        </w:rPr>
      </w:pPr>
    </w:p>
    <w:p w:rsidR="00536215" w:rsidRDefault="00536215" w:rsidP="00EB0E77">
      <w:pPr>
        <w:rPr>
          <w:rFonts w:ascii="Times New Roman" w:hAnsi="Times New Roman" w:cs="Times New Roman"/>
          <w:sz w:val="28"/>
          <w:szCs w:val="28"/>
        </w:rPr>
      </w:pPr>
    </w:p>
    <w:p w:rsidR="00536215" w:rsidRDefault="00536215" w:rsidP="00EB0E77">
      <w:pPr>
        <w:rPr>
          <w:rFonts w:ascii="Times New Roman" w:hAnsi="Times New Roman" w:cs="Times New Roman"/>
          <w:sz w:val="28"/>
          <w:szCs w:val="28"/>
        </w:rPr>
      </w:pPr>
    </w:p>
    <w:p w:rsidR="00536215" w:rsidRDefault="00536215" w:rsidP="00EB0E77">
      <w:pPr>
        <w:rPr>
          <w:rFonts w:ascii="Times New Roman" w:hAnsi="Times New Roman" w:cs="Times New Roman"/>
          <w:sz w:val="28"/>
          <w:szCs w:val="28"/>
        </w:rPr>
      </w:pPr>
    </w:p>
    <w:p w:rsidR="00536215" w:rsidRDefault="00536215" w:rsidP="00EB0E77">
      <w:pPr>
        <w:rPr>
          <w:rFonts w:ascii="Times New Roman" w:hAnsi="Times New Roman" w:cs="Times New Roman"/>
          <w:sz w:val="28"/>
          <w:szCs w:val="28"/>
        </w:rPr>
      </w:pPr>
    </w:p>
    <w:p w:rsidR="00536215" w:rsidRDefault="00536215" w:rsidP="00EB0E77">
      <w:pPr>
        <w:rPr>
          <w:rFonts w:ascii="Times New Roman" w:hAnsi="Times New Roman" w:cs="Times New Roman"/>
          <w:sz w:val="28"/>
          <w:szCs w:val="28"/>
        </w:rPr>
      </w:pPr>
    </w:p>
    <w:p w:rsidR="00536215" w:rsidRDefault="00536215" w:rsidP="00EB0E77">
      <w:pPr>
        <w:rPr>
          <w:rFonts w:ascii="Times New Roman" w:hAnsi="Times New Roman" w:cs="Times New Roman"/>
          <w:sz w:val="28"/>
          <w:szCs w:val="28"/>
        </w:rPr>
      </w:pPr>
    </w:p>
    <w:p w:rsidR="00536215" w:rsidRDefault="00536215" w:rsidP="00EB0E77">
      <w:pPr>
        <w:rPr>
          <w:rFonts w:ascii="Times New Roman" w:hAnsi="Times New Roman" w:cs="Times New Roman"/>
          <w:sz w:val="28"/>
          <w:szCs w:val="28"/>
        </w:rPr>
      </w:pPr>
    </w:p>
    <w:p w:rsidR="00536215" w:rsidRDefault="00536215" w:rsidP="00EB0E77">
      <w:pPr>
        <w:rPr>
          <w:rFonts w:ascii="Times New Roman" w:hAnsi="Times New Roman" w:cs="Times New Roman"/>
          <w:sz w:val="28"/>
          <w:szCs w:val="28"/>
        </w:rPr>
      </w:pPr>
    </w:p>
    <w:p w:rsidR="00536215" w:rsidRDefault="00536215" w:rsidP="00EB0E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362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100CEC6" wp14:editId="7709662E">
            <wp:simplePos x="0" y="0"/>
            <wp:positionH relativeFrom="column">
              <wp:posOffset>561975</wp:posOffset>
            </wp:positionH>
            <wp:positionV relativeFrom="paragraph">
              <wp:posOffset>93345</wp:posOffset>
            </wp:positionV>
            <wp:extent cx="6148705" cy="3458845"/>
            <wp:effectExtent l="0" t="0" r="4445" b="8255"/>
            <wp:wrapThrough wrapText="bothSides">
              <wp:wrapPolygon edited="0">
                <wp:start x="0" y="0"/>
                <wp:lineTo x="0" y="21533"/>
                <wp:lineTo x="21549" y="21533"/>
                <wp:lineTo x="21549" y="0"/>
                <wp:lineTo x="0" y="0"/>
              </wp:wrapPolygon>
            </wp:wrapThrough>
            <wp:docPr id="8" name="Рисунок 8" descr="C:\Users\LERA\Documents\5844866971760440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RA\Documents\58448669717604409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36215" w:rsidRPr="00317A51" w:rsidRDefault="00536215" w:rsidP="00EB0E77">
      <w:pPr>
        <w:rPr>
          <w:rFonts w:ascii="Times New Roman" w:hAnsi="Times New Roman" w:cs="Times New Roman"/>
          <w:sz w:val="28"/>
          <w:szCs w:val="28"/>
        </w:rPr>
      </w:pPr>
    </w:p>
    <w:sectPr w:rsidR="00536215" w:rsidRPr="00317A51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EA"/>
    <w:rsid w:val="000519EA"/>
    <w:rsid w:val="0013390C"/>
    <w:rsid w:val="0024085A"/>
    <w:rsid w:val="00317A51"/>
    <w:rsid w:val="003822CB"/>
    <w:rsid w:val="004538FC"/>
    <w:rsid w:val="00536215"/>
    <w:rsid w:val="00575570"/>
    <w:rsid w:val="00606250"/>
    <w:rsid w:val="006107FD"/>
    <w:rsid w:val="0064680C"/>
    <w:rsid w:val="0067078B"/>
    <w:rsid w:val="00AF087C"/>
    <w:rsid w:val="00E9098A"/>
    <w:rsid w:val="00EB0E77"/>
    <w:rsid w:val="00F9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EE47"/>
  <w15:chartTrackingRefBased/>
  <w15:docId w15:val="{EB730481-9449-471C-8F20-5E969A7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0C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4538FC"/>
    <w:rPr>
      <w:b/>
      <w:bCs/>
    </w:rPr>
  </w:style>
  <w:style w:type="character" w:styleId="a6">
    <w:name w:val="Emphasis"/>
    <w:basedOn w:val="a0"/>
    <w:uiPriority w:val="20"/>
    <w:qFormat/>
    <w:rsid w:val="004538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15</cp:revision>
  <cp:lastPrinted>2025-08-25T07:41:00Z</cp:lastPrinted>
  <dcterms:created xsi:type="dcterms:W3CDTF">2025-08-25T06:19:00Z</dcterms:created>
  <dcterms:modified xsi:type="dcterms:W3CDTF">2025-08-25T08:57:00Z</dcterms:modified>
</cp:coreProperties>
</file>