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Баксанского района проведена проверка качественного оказания услуг водоснабжения</w:t>
      </w:r>
      <w:r>
        <w:rPr>
          <w:rFonts w:ascii="Times New Roman" w:hAnsi="Times New Roman"/>
          <w:b w:val="1"/>
          <w:sz w:val="28"/>
        </w:rPr>
        <w:t xml:space="preserve"> во всех сельских поселениях района</w:t>
      </w:r>
      <w:r>
        <w:rPr>
          <w:rFonts w:ascii="Times New Roman" w:hAnsi="Times New Roman"/>
          <w:b w:val="1"/>
          <w:sz w:val="28"/>
        </w:rPr>
        <w:t>.</w:t>
      </w:r>
    </w:p>
    <w:p w14:paraId="0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проверки установлено, что </w:t>
      </w:r>
      <w:r>
        <w:rPr>
          <w:rFonts w:ascii="Times New Roman" w:hAnsi="Times New Roman"/>
          <w:sz w:val="28"/>
        </w:rPr>
        <w:t>состояние каптажных сооружений и водопроводных сетей не соответствовало предъявляемым требованиям,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производственный контроль качества питьевой воды водоснабжающими организациями не осуществлялся,</w:t>
      </w:r>
      <w:r>
        <w:rPr>
          <w:rFonts w:ascii="Times New Roman" w:hAnsi="Times New Roman"/>
          <w:sz w:val="28"/>
        </w:rPr>
        <w:t xml:space="preserve"> проекты зон санитарной охраны</w:t>
      </w:r>
      <w:r>
        <w:rPr>
          <w:rFonts w:ascii="Times New Roman" w:hAnsi="Times New Roman"/>
          <w:sz w:val="28"/>
        </w:rPr>
        <w:t xml:space="preserve"> источников водосн</w:t>
      </w:r>
      <w:r>
        <w:rPr>
          <w:rFonts w:ascii="Times New Roman" w:hAnsi="Times New Roman"/>
          <w:sz w:val="28"/>
        </w:rPr>
        <w:t xml:space="preserve">абжения и питьевого водопровода не разрабатывались. </w:t>
      </w:r>
    </w:p>
    <w:p w14:paraId="0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этого, </w:t>
      </w:r>
      <w:r>
        <w:rPr>
          <w:rFonts w:ascii="Times New Roman" w:hAnsi="Times New Roman"/>
          <w:sz w:val="28"/>
        </w:rPr>
        <w:t>питьевая вода в с.п. Заюково на момент проверки</w:t>
      </w:r>
      <w:r>
        <w:rPr>
          <w:rFonts w:ascii="Times New Roman" w:hAnsi="Times New Roman"/>
          <w:sz w:val="28"/>
        </w:rPr>
        <w:t xml:space="preserve"> не соответствовала гигиеническим нормам.</w:t>
      </w:r>
    </w:p>
    <w:p w14:paraId="0B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 </w:t>
      </w:r>
      <w:r>
        <w:rPr>
          <w:rFonts w:ascii="Times New Roman" w:hAnsi="Times New Roman"/>
          <w:sz w:val="28"/>
        </w:rPr>
        <w:t>прокуратурой района руководству</w:t>
      </w:r>
      <w:r>
        <w:rPr>
          <w:rFonts w:ascii="Times New Roman" w:hAnsi="Times New Roman"/>
          <w:sz w:val="28"/>
        </w:rPr>
        <w:t xml:space="preserve"> МУП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«Чистый район», МУП Исламей «Восервис»  ООО «Коммунсервис» внесены представления.</w:t>
      </w:r>
    </w:p>
    <w:p w14:paraId="0C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уководитель </w:t>
      </w:r>
      <w:r>
        <w:rPr>
          <w:rFonts w:ascii="Times New Roman" w:hAnsi="Times New Roman"/>
          <w:sz w:val="28"/>
        </w:rPr>
        <w:t>МУП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«Чистый район» по постановлению заместителя  прокурора района в связи с несоответствием питьевой воды в с.п. Заюково гигиеническим нормам привечен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административной ответственности </w:t>
      </w:r>
      <w:r>
        <w:rPr>
          <w:rFonts w:ascii="Times New Roman" w:hAnsi="Times New Roman"/>
          <w:sz w:val="28"/>
        </w:rPr>
        <w:t xml:space="preserve">по ст. 6.5 </w:t>
      </w:r>
      <w:r>
        <w:rPr>
          <w:rFonts w:ascii="Times New Roman" w:hAnsi="Times New Roman"/>
          <w:sz w:val="28"/>
        </w:rPr>
        <w:t>КоАПР</w:t>
      </w:r>
      <w:r>
        <w:rPr>
          <w:rFonts w:ascii="Times New Roman" w:hAnsi="Times New Roman"/>
          <w:sz w:val="28"/>
        </w:rPr>
        <w:t xml:space="preserve"> РФ в виде штрафа в размере 3000 рублей.</w:t>
      </w:r>
    </w:p>
    <w:p w14:paraId="0D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этого, в связи с отсутствием инвестиционной программы на предприятии прокуратурой района в районный суд внесен иск о понуждении МУП «Чистый район» разработать </w:t>
      </w:r>
      <w:r>
        <w:rPr>
          <w:rFonts w:ascii="Times New Roman" w:hAnsi="Times New Roman"/>
          <w:color w:val="000000"/>
          <w:sz w:val="28"/>
        </w:rPr>
        <w:t>проект инвестиционной программы развития системы водоснабжения, который судом удовлетворен.</w:t>
      </w:r>
    </w:p>
    <w:p w14:paraId="0E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Фактическое устранение нарушений и исполнение решения суда находится на контроле </w:t>
      </w:r>
    </w:p>
    <w:sectPr>
      <w:headerReference r:id="rId2" w:type="default"/>
      <w:footerReference r:id="rId1" w:type="first"/>
      <w:pgSz w:h="16838" w:orient="portrait" w:w="11906"/>
      <w:pgMar w:bottom="851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3" w:type="paragraph">
    <w:name w:val="header"/>
    <w:basedOn w:val="Style_4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List Paragraph"/>
    <w:basedOn w:val="Style_4"/>
    <w:link w:val="Style_26_ch"/>
    <w:pPr>
      <w:ind w:firstLine="0"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2025-12-17T09:02:17Z</dcterms:modified>
</cp:coreProperties>
</file>