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74" w:rsidRDefault="00A1173E" w:rsidP="00A11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9D37C">
            <wp:extent cx="2493645" cy="3841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173E">
        <w:rPr>
          <w:rFonts w:ascii="Times New Roman" w:hAnsi="Times New Roman" w:cs="Times New Roman"/>
          <w:b/>
          <w:sz w:val="28"/>
          <w:szCs w:val="28"/>
        </w:rPr>
        <w:t>2</w:t>
      </w:r>
      <w:r w:rsidR="00A30A0F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A1173E">
        <w:rPr>
          <w:rFonts w:ascii="Times New Roman" w:hAnsi="Times New Roman" w:cs="Times New Roman"/>
          <w:b/>
          <w:sz w:val="28"/>
          <w:szCs w:val="28"/>
        </w:rPr>
        <w:t>.10.2024г.</w:t>
      </w:r>
    </w:p>
    <w:p w:rsidR="0058324B" w:rsidRPr="006335C1" w:rsidRDefault="0058324B" w:rsidP="006335C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5C1">
        <w:rPr>
          <w:rFonts w:ascii="Times New Roman" w:hAnsi="Times New Roman" w:cs="Times New Roman"/>
          <w:b/>
          <w:sz w:val="28"/>
          <w:szCs w:val="28"/>
        </w:rPr>
        <w:t>Просто о сложном. Кто поможет уточнить границы земельного участка</w:t>
      </w:r>
    </w:p>
    <w:p w:rsidR="00B2235B" w:rsidRPr="00457974" w:rsidRDefault="00A30CDA" w:rsidP="00A30CD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974">
        <w:rPr>
          <w:rFonts w:ascii="Times New Roman" w:hAnsi="Times New Roman" w:cs="Times New Roman"/>
          <w:b/>
          <w:i/>
          <w:sz w:val="28"/>
          <w:szCs w:val="28"/>
        </w:rPr>
        <w:t>Уточнить границу земельного участка самостоятельно не получится</w:t>
      </w:r>
      <w:r w:rsidR="00A677C9" w:rsidRPr="0045797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57974">
        <w:rPr>
          <w:rFonts w:ascii="Times New Roman" w:hAnsi="Times New Roman" w:cs="Times New Roman"/>
          <w:b/>
          <w:i/>
          <w:sz w:val="28"/>
          <w:szCs w:val="28"/>
        </w:rPr>
        <w:t xml:space="preserve"> предупреждают эксперты ППК «Роскадастр» по Кабардино-Балкарской Республике. 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>Дело в том, что для установления границ</w:t>
      </w:r>
      <w:r w:rsidR="00B2235B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A30CDA">
        <w:rPr>
          <w:rFonts w:ascii="Times New Roman" w:hAnsi="Times New Roman" w:cs="Times New Roman"/>
          <w:sz w:val="28"/>
          <w:szCs w:val="28"/>
        </w:rPr>
        <w:t xml:space="preserve"> требуются геодезическое оборудование и навыки работы в специальных программах. Да и документ</w:t>
      </w:r>
      <w:r w:rsidR="00A677C9">
        <w:rPr>
          <w:rFonts w:ascii="Times New Roman" w:hAnsi="Times New Roman" w:cs="Times New Roman"/>
          <w:sz w:val="28"/>
          <w:szCs w:val="28"/>
        </w:rPr>
        <w:t>,</w:t>
      </w:r>
      <w:r w:rsidRPr="00A30CDA">
        <w:rPr>
          <w:rFonts w:ascii="Times New Roman" w:hAnsi="Times New Roman" w:cs="Times New Roman"/>
          <w:sz w:val="28"/>
          <w:szCs w:val="28"/>
        </w:rPr>
        <w:t xml:space="preserve"> на основании которого внесут координаты в Единый государственный реестр недвижимости (ЕГРН)</w:t>
      </w:r>
      <w:r w:rsidR="00A677C9">
        <w:rPr>
          <w:rFonts w:ascii="Times New Roman" w:hAnsi="Times New Roman" w:cs="Times New Roman"/>
          <w:sz w:val="28"/>
          <w:szCs w:val="28"/>
        </w:rPr>
        <w:t>,</w:t>
      </w:r>
      <w:r w:rsidRPr="00A30CDA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кадастрового инженера. Иначе в Росреестре откажут, поэтому лучше сразу обратиться к профессионалам.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>Вопросами уточнения земельных участков и подготовки документов для внесения в ЕГРН занимаются кадастровые инженер</w:t>
      </w:r>
      <w:r w:rsidR="00A677C9">
        <w:rPr>
          <w:rFonts w:ascii="Times New Roman" w:hAnsi="Times New Roman" w:cs="Times New Roman"/>
          <w:sz w:val="28"/>
          <w:szCs w:val="28"/>
        </w:rPr>
        <w:t>ы</w:t>
      </w:r>
      <w:r w:rsidRPr="00A30CDA">
        <w:rPr>
          <w:rFonts w:ascii="Times New Roman" w:hAnsi="Times New Roman" w:cs="Times New Roman"/>
          <w:sz w:val="28"/>
          <w:szCs w:val="28"/>
        </w:rPr>
        <w:t>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 xml:space="preserve">Кадастровые инженеры — специалисты, имеющие действующий квалификационный аттестат, состоящие в саморегулируемой организации. Они </w:t>
      </w:r>
      <w:r w:rsidR="00A068D2">
        <w:rPr>
          <w:rFonts w:ascii="Times New Roman" w:hAnsi="Times New Roman" w:cs="Times New Roman"/>
          <w:sz w:val="28"/>
          <w:szCs w:val="28"/>
        </w:rPr>
        <w:t>проводят обмеры недвижимости</w:t>
      </w:r>
      <w:r w:rsidR="00457974">
        <w:rPr>
          <w:rFonts w:ascii="Times New Roman" w:hAnsi="Times New Roman" w:cs="Times New Roman"/>
          <w:sz w:val="28"/>
          <w:szCs w:val="28"/>
        </w:rPr>
        <w:t>,</w:t>
      </w:r>
      <w:r w:rsidR="00A068D2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457974">
        <w:rPr>
          <w:rFonts w:ascii="Times New Roman" w:hAnsi="Times New Roman" w:cs="Times New Roman"/>
          <w:sz w:val="28"/>
          <w:szCs w:val="28"/>
        </w:rPr>
        <w:t xml:space="preserve"> </w:t>
      </w:r>
      <w:r w:rsidR="0014691D">
        <w:rPr>
          <w:rFonts w:ascii="Times New Roman" w:hAnsi="Times New Roman" w:cs="Times New Roman"/>
          <w:sz w:val="28"/>
          <w:szCs w:val="28"/>
        </w:rPr>
        <w:t xml:space="preserve">чего </w:t>
      </w:r>
      <w:r w:rsidRPr="00A30CDA">
        <w:rPr>
          <w:rFonts w:ascii="Times New Roman" w:hAnsi="Times New Roman" w:cs="Times New Roman"/>
          <w:sz w:val="28"/>
          <w:szCs w:val="28"/>
        </w:rPr>
        <w:t>подготавливают межевой и технический п</w:t>
      </w:r>
      <w:r w:rsidR="006335C1">
        <w:rPr>
          <w:rFonts w:ascii="Times New Roman" w:hAnsi="Times New Roman" w:cs="Times New Roman"/>
          <w:sz w:val="28"/>
          <w:szCs w:val="28"/>
        </w:rPr>
        <w:t>ланы, а также акт обследования.</w:t>
      </w:r>
      <w:r w:rsidRPr="00A30CDA">
        <w:rPr>
          <w:rFonts w:ascii="Times New Roman" w:hAnsi="Times New Roman" w:cs="Times New Roman"/>
          <w:sz w:val="28"/>
          <w:szCs w:val="28"/>
        </w:rPr>
        <w:t xml:space="preserve"> Итог работы кадастрового инженера </w:t>
      </w:r>
      <w:r w:rsidR="006335C1" w:rsidRPr="006335C1">
        <w:rPr>
          <w:rFonts w:ascii="Times New Roman" w:hAnsi="Times New Roman" w:cs="Times New Roman"/>
          <w:sz w:val="28"/>
          <w:szCs w:val="28"/>
        </w:rPr>
        <w:t>—</w:t>
      </w:r>
      <w:r w:rsidRPr="00A30CDA">
        <w:rPr>
          <w:rFonts w:ascii="Times New Roman" w:hAnsi="Times New Roman" w:cs="Times New Roman"/>
          <w:sz w:val="28"/>
          <w:szCs w:val="28"/>
        </w:rPr>
        <w:t xml:space="preserve"> документ для постановки на кадастровый учет объекта недвижимости</w:t>
      </w:r>
      <w:r w:rsidR="00B86E39">
        <w:rPr>
          <w:rFonts w:ascii="Times New Roman" w:hAnsi="Times New Roman" w:cs="Times New Roman"/>
          <w:sz w:val="28"/>
          <w:szCs w:val="28"/>
        </w:rPr>
        <w:t xml:space="preserve"> или</w:t>
      </w:r>
      <w:r w:rsidRPr="00A30CDA">
        <w:rPr>
          <w:rFonts w:ascii="Times New Roman" w:hAnsi="Times New Roman" w:cs="Times New Roman"/>
          <w:sz w:val="28"/>
          <w:szCs w:val="28"/>
        </w:rPr>
        <w:t xml:space="preserve"> сняти</w:t>
      </w:r>
      <w:r w:rsidR="00B86E39">
        <w:rPr>
          <w:rFonts w:ascii="Times New Roman" w:hAnsi="Times New Roman" w:cs="Times New Roman"/>
          <w:sz w:val="28"/>
          <w:szCs w:val="28"/>
        </w:rPr>
        <w:t>я</w:t>
      </w:r>
      <w:r w:rsidRPr="00A30CDA">
        <w:rPr>
          <w:rFonts w:ascii="Times New Roman" w:hAnsi="Times New Roman" w:cs="Times New Roman"/>
          <w:sz w:val="28"/>
          <w:szCs w:val="28"/>
        </w:rPr>
        <w:t xml:space="preserve"> объекта с учета</w:t>
      </w:r>
      <w:r w:rsidR="00B86E39">
        <w:rPr>
          <w:rFonts w:ascii="Times New Roman" w:hAnsi="Times New Roman" w:cs="Times New Roman"/>
          <w:sz w:val="28"/>
          <w:szCs w:val="28"/>
        </w:rPr>
        <w:t>.</w:t>
      </w:r>
      <w:r w:rsidRPr="00A30CDA">
        <w:rPr>
          <w:rFonts w:ascii="Times New Roman" w:hAnsi="Times New Roman" w:cs="Times New Roman"/>
          <w:sz w:val="28"/>
          <w:szCs w:val="28"/>
        </w:rPr>
        <w:t xml:space="preserve"> </w:t>
      </w:r>
      <w:r w:rsidR="00B86E39">
        <w:rPr>
          <w:rFonts w:ascii="Times New Roman" w:hAnsi="Times New Roman" w:cs="Times New Roman"/>
          <w:sz w:val="28"/>
          <w:szCs w:val="28"/>
        </w:rPr>
        <w:t>Также кадастровый инженер подготавливает документы для внесения</w:t>
      </w:r>
      <w:r w:rsidRPr="00A30CDA">
        <w:rPr>
          <w:rFonts w:ascii="Times New Roman" w:hAnsi="Times New Roman" w:cs="Times New Roman"/>
          <w:sz w:val="28"/>
          <w:szCs w:val="28"/>
        </w:rPr>
        <w:t xml:space="preserve"> изменений в характеристики</w:t>
      </w:r>
      <w:r w:rsidR="00B86E39"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</w:t>
      </w:r>
      <w:r w:rsidRPr="00A30CDA">
        <w:rPr>
          <w:rFonts w:ascii="Times New Roman" w:hAnsi="Times New Roman" w:cs="Times New Roman"/>
          <w:sz w:val="28"/>
          <w:szCs w:val="28"/>
        </w:rPr>
        <w:t>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>Кадастровые инженеры филиала ППК «Роскадастр» по Кабардино-Балкарской Республике уже много лет помогают гражданам оформлять недвижимость. Это касается как земельных участков, так и объектов капитального строительства.</w:t>
      </w:r>
    </w:p>
    <w:p w:rsidR="00A30CDA" w:rsidRPr="00E20B0A" w:rsidRDefault="00A30CDA" w:rsidP="00A30C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B0A">
        <w:rPr>
          <w:rFonts w:ascii="Times New Roman" w:hAnsi="Times New Roman" w:cs="Times New Roman"/>
          <w:i/>
          <w:sz w:val="28"/>
          <w:szCs w:val="28"/>
        </w:rPr>
        <w:t>"В работе мы используем точное и современное оборудование, без этого невозможно правильно определить координаты точек земельного участка. Требования к точности определения координат земельных участков высоки. Например, среднеквадратическая погрешность при межевании земельного участка в черте населенного пункта составляет 0,1 м",</w:t>
      </w:r>
      <w:r w:rsidRPr="00A30CDA">
        <w:rPr>
          <w:rFonts w:ascii="Times New Roman" w:hAnsi="Times New Roman" w:cs="Times New Roman"/>
          <w:sz w:val="28"/>
          <w:szCs w:val="28"/>
        </w:rPr>
        <w:t xml:space="preserve"> </w:t>
      </w:r>
      <w:r w:rsidR="006335C1" w:rsidRPr="006335C1">
        <w:rPr>
          <w:rFonts w:ascii="Times New Roman" w:hAnsi="Times New Roman" w:cs="Times New Roman"/>
          <w:sz w:val="28"/>
          <w:szCs w:val="28"/>
        </w:rPr>
        <w:t>—</w:t>
      </w:r>
      <w:r w:rsidRPr="00A30CDA">
        <w:rPr>
          <w:rFonts w:ascii="Times New Roman" w:hAnsi="Times New Roman" w:cs="Times New Roman"/>
          <w:sz w:val="28"/>
          <w:szCs w:val="28"/>
        </w:rPr>
        <w:t xml:space="preserve"> сообщил </w:t>
      </w:r>
      <w:r w:rsidRPr="00E20B0A">
        <w:rPr>
          <w:rFonts w:ascii="Times New Roman" w:hAnsi="Times New Roman" w:cs="Times New Roman"/>
          <w:b/>
          <w:sz w:val="28"/>
          <w:szCs w:val="28"/>
        </w:rPr>
        <w:t xml:space="preserve">кадастровый инженер филиала ППК «Роскадастр» по Кабардино-Балкарской Республике Артур </w:t>
      </w:r>
      <w:proofErr w:type="spellStart"/>
      <w:r w:rsidRPr="00E20B0A">
        <w:rPr>
          <w:rFonts w:ascii="Times New Roman" w:hAnsi="Times New Roman" w:cs="Times New Roman"/>
          <w:b/>
          <w:sz w:val="28"/>
          <w:szCs w:val="28"/>
        </w:rPr>
        <w:t>Бесланеев</w:t>
      </w:r>
      <w:proofErr w:type="spellEnd"/>
      <w:r w:rsidRPr="00E20B0A">
        <w:rPr>
          <w:rFonts w:ascii="Times New Roman" w:hAnsi="Times New Roman" w:cs="Times New Roman"/>
          <w:b/>
          <w:sz w:val="28"/>
          <w:szCs w:val="28"/>
        </w:rPr>
        <w:t>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>Важно! После проведения межевания обратитесь в Росреестр для внесения уточнённых сведений о земельном участке в ЕГРН.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lastRenderedPageBreak/>
        <w:t>От качества подготовленных кадастровым инженером документов зависит скорость постановки объекта на кадастровый учет и качество данных ЕГРН.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>Выбирая кадастрового инженера</w:t>
      </w:r>
      <w:r w:rsidR="00A677C9">
        <w:rPr>
          <w:rFonts w:ascii="Times New Roman" w:hAnsi="Times New Roman" w:cs="Times New Roman"/>
          <w:sz w:val="28"/>
          <w:szCs w:val="28"/>
        </w:rPr>
        <w:t>,</w:t>
      </w:r>
      <w:r w:rsidRPr="00A30CDA">
        <w:rPr>
          <w:rFonts w:ascii="Times New Roman" w:hAnsi="Times New Roman" w:cs="Times New Roman"/>
          <w:sz w:val="28"/>
          <w:szCs w:val="28"/>
        </w:rPr>
        <w:t xml:space="preserve"> следует руководствоваться официальными данными </w:t>
      </w:r>
      <w:hyperlink r:id="rId5" w:anchor="Z7_01HA1A42KO5ID0Q456NNJM30G4" w:history="1">
        <w:r w:rsidRPr="00A1173E">
          <w:rPr>
            <w:rStyle w:val="a3"/>
            <w:rFonts w:ascii="Times New Roman" w:hAnsi="Times New Roman" w:cs="Times New Roman"/>
            <w:sz w:val="28"/>
            <w:szCs w:val="28"/>
          </w:rPr>
          <w:t>о кадастровых инженерах на сайте Росреестра</w:t>
        </w:r>
      </w:hyperlink>
      <w:r w:rsidRPr="00A30CDA">
        <w:rPr>
          <w:rFonts w:ascii="Times New Roman" w:hAnsi="Times New Roman" w:cs="Times New Roman"/>
          <w:sz w:val="28"/>
          <w:szCs w:val="28"/>
        </w:rPr>
        <w:t>, рекомендуют эксперты ППК «Роскадастр» по Кабардино-Балкарской Республике.</w:t>
      </w:r>
    </w:p>
    <w:p w:rsidR="00A30CDA" w:rsidRPr="00A30CDA" w:rsidRDefault="00A30CDA" w:rsidP="00A30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>Сайт подскажет реквизиты документов, на основании которых кадастровый инженер осуществляет свою деятельность, сообщит о саморегулируемой организации</w:t>
      </w:r>
      <w:r w:rsidR="00A677C9">
        <w:rPr>
          <w:rFonts w:ascii="Times New Roman" w:hAnsi="Times New Roman" w:cs="Times New Roman"/>
          <w:sz w:val="28"/>
          <w:szCs w:val="28"/>
        </w:rPr>
        <w:t>,</w:t>
      </w:r>
      <w:r w:rsidRPr="00A30CDA">
        <w:rPr>
          <w:rFonts w:ascii="Times New Roman" w:hAnsi="Times New Roman" w:cs="Times New Roman"/>
          <w:sz w:val="28"/>
          <w:szCs w:val="28"/>
        </w:rPr>
        <w:t xml:space="preserve"> членом которой</w:t>
      </w:r>
      <w:r w:rsidR="00A677C9">
        <w:rPr>
          <w:rFonts w:ascii="Times New Roman" w:hAnsi="Times New Roman" w:cs="Times New Roman"/>
          <w:sz w:val="28"/>
          <w:szCs w:val="28"/>
        </w:rPr>
        <w:t xml:space="preserve"> он</w:t>
      </w:r>
      <w:r w:rsidRPr="00A30CDA">
        <w:rPr>
          <w:rFonts w:ascii="Times New Roman" w:hAnsi="Times New Roman" w:cs="Times New Roman"/>
          <w:sz w:val="28"/>
          <w:szCs w:val="28"/>
        </w:rPr>
        <w:t xml:space="preserve"> является. Результат</w:t>
      </w:r>
      <w:r w:rsidR="00A677C9">
        <w:rPr>
          <w:rFonts w:ascii="Times New Roman" w:hAnsi="Times New Roman" w:cs="Times New Roman"/>
          <w:sz w:val="28"/>
          <w:szCs w:val="28"/>
        </w:rPr>
        <w:t>ы</w:t>
      </w:r>
      <w:r w:rsidRPr="00A30CDA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на предмет отказов, приостановок, а также количество решений об исправлении реестровых ошибок, допущенных специалистом и наличие у него взысканий также отражен</w:t>
      </w:r>
      <w:r w:rsidR="00A677C9">
        <w:rPr>
          <w:rFonts w:ascii="Times New Roman" w:hAnsi="Times New Roman" w:cs="Times New Roman"/>
          <w:sz w:val="28"/>
          <w:szCs w:val="28"/>
        </w:rPr>
        <w:t>ы</w:t>
      </w:r>
      <w:r w:rsidRPr="00A30CDA">
        <w:rPr>
          <w:rFonts w:ascii="Times New Roman" w:hAnsi="Times New Roman" w:cs="Times New Roman"/>
          <w:sz w:val="28"/>
          <w:szCs w:val="28"/>
        </w:rPr>
        <w:t xml:space="preserve"> в информационном сервисе Росреестра.</w:t>
      </w:r>
    </w:p>
    <w:p w:rsidR="00A30CDA" w:rsidRPr="00E20B0A" w:rsidRDefault="00A30CDA" w:rsidP="00A30C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B0A">
        <w:rPr>
          <w:rFonts w:ascii="Times New Roman" w:hAnsi="Times New Roman" w:cs="Times New Roman"/>
          <w:i/>
          <w:sz w:val="28"/>
          <w:szCs w:val="28"/>
        </w:rPr>
        <w:t>«Если аттестат кадастрового инженера аннулировали</w:t>
      </w:r>
      <w:r w:rsidR="00A677C9">
        <w:rPr>
          <w:rFonts w:ascii="Times New Roman" w:hAnsi="Times New Roman" w:cs="Times New Roman"/>
          <w:i/>
          <w:sz w:val="28"/>
          <w:szCs w:val="28"/>
        </w:rPr>
        <w:t>,</w:t>
      </w:r>
      <w:r w:rsidRPr="00E20B0A">
        <w:rPr>
          <w:rFonts w:ascii="Times New Roman" w:hAnsi="Times New Roman" w:cs="Times New Roman"/>
          <w:i/>
          <w:sz w:val="28"/>
          <w:szCs w:val="28"/>
        </w:rPr>
        <w:t xml:space="preserve"> дата исключения из реестра кадастровых инженеров отображается в реестре кадастровых инженеров. Исключение из реестра запрещает специалисту осуществлять кадастровую деятельность»,</w:t>
      </w:r>
      <w:r w:rsidRPr="00A30CDA">
        <w:rPr>
          <w:rFonts w:ascii="Times New Roman" w:hAnsi="Times New Roman" w:cs="Times New Roman"/>
          <w:sz w:val="28"/>
          <w:szCs w:val="28"/>
        </w:rPr>
        <w:t xml:space="preserve"> </w:t>
      </w:r>
      <w:r w:rsidR="006335C1" w:rsidRPr="006335C1">
        <w:rPr>
          <w:rFonts w:ascii="Times New Roman" w:hAnsi="Times New Roman" w:cs="Times New Roman"/>
          <w:sz w:val="28"/>
          <w:szCs w:val="28"/>
        </w:rPr>
        <w:t>—</w:t>
      </w:r>
      <w:r w:rsidRPr="00A30CDA">
        <w:rPr>
          <w:rFonts w:ascii="Times New Roman" w:hAnsi="Times New Roman" w:cs="Times New Roman"/>
          <w:sz w:val="28"/>
          <w:szCs w:val="28"/>
        </w:rPr>
        <w:t xml:space="preserve"> предупреждает </w:t>
      </w:r>
      <w:r w:rsidRPr="00E20B0A">
        <w:rPr>
          <w:rFonts w:ascii="Times New Roman" w:hAnsi="Times New Roman" w:cs="Times New Roman"/>
          <w:b/>
          <w:sz w:val="28"/>
          <w:szCs w:val="28"/>
        </w:rPr>
        <w:t>юрисконсульт филиала ППК «Роскадастр» по Кабардино-Балкарской Республике Влад</w:t>
      </w:r>
      <w:r w:rsidR="00B86E39">
        <w:rPr>
          <w:rFonts w:ascii="Times New Roman" w:hAnsi="Times New Roman" w:cs="Times New Roman"/>
          <w:b/>
          <w:sz w:val="28"/>
          <w:szCs w:val="28"/>
        </w:rPr>
        <w:t>ислав</w:t>
      </w:r>
      <w:r w:rsidRPr="00E20B0A">
        <w:rPr>
          <w:rFonts w:ascii="Times New Roman" w:hAnsi="Times New Roman" w:cs="Times New Roman"/>
          <w:b/>
          <w:sz w:val="28"/>
          <w:szCs w:val="28"/>
        </w:rPr>
        <w:t xml:space="preserve"> Озермегов.</w:t>
      </w:r>
    </w:p>
    <w:p w:rsidR="00A30CDA" w:rsidRDefault="00A30CDA" w:rsidP="00A813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DA">
        <w:rPr>
          <w:rFonts w:ascii="Times New Roman" w:hAnsi="Times New Roman" w:cs="Times New Roman"/>
          <w:sz w:val="28"/>
          <w:szCs w:val="28"/>
        </w:rPr>
        <w:t xml:space="preserve">Напоминаем, выбрать кадастрового инженера можно на </w:t>
      </w:r>
      <w:hyperlink r:id="rId6" w:history="1">
        <w:r w:rsidRPr="00A30CDA">
          <w:rPr>
            <w:rStyle w:val="a3"/>
            <w:rFonts w:ascii="Times New Roman" w:hAnsi="Times New Roman" w:cs="Times New Roman"/>
            <w:sz w:val="28"/>
            <w:szCs w:val="28"/>
          </w:rPr>
          <w:t>«Электронной платформе кадастровых работ»</w:t>
        </w:r>
      </w:hyperlink>
      <w:r w:rsidRPr="00A30CDA">
        <w:rPr>
          <w:rFonts w:ascii="Times New Roman" w:hAnsi="Times New Roman" w:cs="Times New Roman"/>
          <w:sz w:val="28"/>
          <w:szCs w:val="28"/>
        </w:rPr>
        <w:t>, которая доступна на сайт</w:t>
      </w:r>
      <w:r>
        <w:rPr>
          <w:rFonts w:ascii="Times New Roman" w:hAnsi="Times New Roman" w:cs="Times New Roman"/>
          <w:sz w:val="28"/>
          <w:szCs w:val="28"/>
        </w:rPr>
        <w:t xml:space="preserve">е Росреестра в личном кабинете. Как </w:t>
      </w:r>
      <w:r w:rsidR="006D14B8">
        <w:rPr>
          <w:rFonts w:ascii="Times New Roman" w:hAnsi="Times New Roman" w:cs="Times New Roman"/>
          <w:sz w:val="28"/>
          <w:szCs w:val="28"/>
        </w:rPr>
        <w:t>пользоваться электронным</w:t>
      </w:r>
      <w:r>
        <w:rPr>
          <w:rFonts w:ascii="Times New Roman" w:hAnsi="Times New Roman" w:cs="Times New Roman"/>
          <w:sz w:val="28"/>
          <w:szCs w:val="28"/>
        </w:rPr>
        <w:t xml:space="preserve"> сервисом </w:t>
      </w:r>
      <w:r w:rsidR="002D07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одскажут в филиале ППК «Роскадастр» по Кабардино-Балкарской Республике по телефону в городе Нальчике 93-00-17</w:t>
      </w:r>
      <w:r w:rsidR="002D0737">
        <w:rPr>
          <w:rFonts w:ascii="Times New Roman" w:hAnsi="Times New Roman" w:cs="Times New Roman"/>
          <w:sz w:val="28"/>
          <w:szCs w:val="28"/>
        </w:rPr>
        <w:t>.</w:t>
      </w:r>
    </w:p>
    <w:sectPr w:rsidR="00A3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19"/>
    <w:rsid w:val="000B2D74"/>
    <w:rsid w:val="000C5D09"/>
    <w:rsid w:val="000F1B4D"/>
    <w:rsid w:val="0014691D"/>
    <w:rsid w:val="0016131E"/>
    <w:rsid w:val="0028398D"/>
    <w:rsid w:val="002D0737"/>
    <w:rsid w:val="00325FDD"/>
    <w:rsid w:val="00340840"/>
    <w:rsid w:val="00370F77"/>
    <w:rsid w:val="0040721F"/>
    <w:rsid w:val="00457974"/>
    <w:rsid w:val="00523E3D"/>
    <w:rsid w:val="0058324B"/>
    <w:rsid w:val="0058489E"/>
    <w:rsid w:val="005B45A0"/>
    <w:rsid w:val="006335C1"/>
    <w:rsid w:val="00675696"/>
    <w:rsid w:val="006D14B8"/>
    <w:rsid w:val="006F3B2A"/>
    <w:rsid w:val="00705EED"/>
    <w:rsid w:val="009B1383"/>
    <w:rsid w:val="00A014D8"/>
    <w:rsid w:val="00A068D2"/>
    <w:rsid w:val="00A1173E"/>
    <w:rsid w:val="00A217B7"/>
    <w:rsid w:val="00A30A0F"/>
    <w:rsid w:val="00A30CDA"/>
    <w:rsid w:val="00A677C9"/>
    <w:rsid w:val="00A813F6"/>
    <w:rsid w:val="00AA7771"/>
    <w:rsid w:val="00AE6319"/>
    <w:rsid w:val="00B2235B"/>
    <w:rsid w:val="00B86E39"/>
    <w:rsid w:val="00C947F4"/>
    <w:rsid w:val="00CE6235"/>
    <w:rsid w:val="00CE7567"/>
    <w:rsid w:val="00CF4354"/>
    <w:rsid w:val="00D000FB"/>
    <w:rsid w:val="00D63D64"/>
    <w:rsid w:val="00E012EA"/>
    <w:rsid w:val="00E20B0A"/>
    <w:rsid w:val="00E7107B"/>
    <w:rsid w:val="00ED2E8A"/>
    <w:rsid w:val="00EE5630"/>
    <w:rsid w:val="00F4400A"/>
    <w:rsid w:val="00F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EFE5"/>
  <w15:chartTrackingRefBased/>
  <w15:docId w15:val="{D3AAF632-458A-456C-B07D-1411A50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7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173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kr.rosreestr.ru/" TargetMode="External"/><Relationship Id="rId5" Type="http://schemas.openxmlformats.org/officeDocument/2006/relationships/hyperlink" Target="https://rosreestr.gov.ru/wps/portal/p/cc_ib_portal_services/cc_ib_sro_reestrs/!ut/p/z1/04_Sj9CPykssy0xPLMnMz0vMAfIjo8ziDQw9HA0dTYy8_U09XQwCTUzN_Py8fI0NDAz0w8EK3ANNXA2dTQy93QMNzQ0cPR29DY0N3Q0M_A31o4jRj0cBWD8O4AjSHwVWgssFzkYEFICcSMiSgtzQCINMT0UAZsE4jA!!/p0/IZ7_01HA1A42KO5ID0Q456NNJM30G4=CZ6_01HA1A42KO5ID0Q456NNJM3000=LA0=Espf_ActionName!spf_ActionListener=spf_strutsAction!QCB2freestr.do==/?reestr=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35</cp:revision>
  <cp:lastPrinted>2024-10-23T08:38:00Z</cp:lastPrinted>
  <dcterms:created xsi:type="dcterms:W3CDTF">2024-10-21T06:53:00Z</dcterms:created>
  <dcterms:modified xsi:type="dcterms:W3CDTF">2024-10-29T08:42:00Z</dcterms:modified>
</cp:coreProperties>
</file>