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B62" w:rsidRDefault="00896B62" w:rsidP="00896B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0F797475" wp14:editId="4175702A">
            <wp:extent cx="2011680" cy="597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2</w:t>
      </w:r>
      <w:r w:rsidR="00A109D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.01.2024г.</w:t>
      </w:r>
    </w:p>
    <w:p w:rsidR="005120BA" w:rsidRPr="005120BA" w:rsidRDefault="005120BA" w:rsidP="005120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0BA">
        <w:rPr>
          <w:rFonts w:ascii="Times New Roman" w:hAnsi="Times New Roman" w:cs="Times New Roman"/>
          <w:b/>
          <w:sz w:val="28"/>
          <w:szCs w:val="28"/>
        </w:rPr>
        <w:t xml:space="preserve">В региональном ППК «Роскадастр» подвели итоги </w:t>
      </w:r>
      <w:r>
        <w:rPr>
          <w:rFonts w:ascii="Times New Roman" w:hAnsi="Times New Roman" w:cs="Times New Roman"/>
          <w:b/>
          <w:sz w:val="28"/>
          <w:szCs w:val="28"/>
        </w:rPr>
        <w:t>формирования</w:t>
      </w:r>
      <w:r w:rsidRPr="005120BA">
        <w:rPr>
          <w:rFonts w:ascii="Times New Roman" w:hAnsi="Times New Roman" w:cs="Times New Roman"/>
          <w:b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120BA">
        <w:rPr>
          <w:rFonts w:ascii="Times New Roman" w:hAnsi="Times New Roman" w:cs="Times New Roman"/>
          <w:b/>
          <w:sz w:val="28"/>
          <w:szCs w:val="28"/>
        </w:rPr>
        <w:t xml:space="preserve"> границ в 2023 году</w:t>
      </w:r>
    </w:p>
    <w:p w:rsidR="00C70D80" w:rsidRDefault="005C7186" w:rsidP="005C7186">
      <w:pPr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C7186">
        <w:rPr>
          <w:rFonts w:ascii="Times New Roman" w:hAnsi="Times New Roman" w:cs="Times New Roman"/>
          <w:i/>
          <w:sz w:val="28"/>
          <w:szCs w:val="28"/>
        </w:rPr>
        <w:t xml:space="preserve">Реестр границ </w:t>
      </w:r>
      <w:r w:rsidR="008F0225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5C7186">
        <w:rPr>
          <w:rFonts w:ascii="Times New Roman" w:hAnsi="Times New Roman" w:cs="Times New Roman"/>
          <w:i/>
          <w:sz w:val="28"/>
          <w:szCs w:val="28"/>
        </w:rPr>
        <w:t xml:space="preserve">одна из значимых частей Единого государственного реестра недвижимости и одна из основных в формировании </w:t>
      </w:r>
      <w:r w:rsidR="009D7CCA">
        <w:rPr>
          <w:rFonts w:ascii="Times New Roman" w:hAnsi="Times New Roman" w:cs="Times New Roman"/>
          <w:i/>
          <w:sz w:val="28"/>
          <w:szCs w:val="28"/>
        </w:rPr>
        <w:t>Н</w:t>
      </w:r>
      <w:r w:rsidRPr="005C7186">
        <w:rPr>
          <w:rFonts w:ascii="Times New Roman" w:hAnsi="Times New Roman" w:cs="Times New Roman"/>
          <w:i/>
          <w:sz w:val="28"/>
          <w:szCs w:val="28"/>
        </w:rPr>
        <w:t>ациональной системы пространственных данных</w:t>
      </w:r>
      <w:r w:rsidR="00C70D8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A6329" w:rsidRPr="001A6329">
        <w:rPr>
          <w:rFonts w:ascii="Times New Roman" w:hAnsi="Times New Roman" w:cs="Times New Roman"/>
          <w:color w:val="000000" w:themeColor="text1"/>
          <w:sz w:val="28"/>
          <w:szCs w:val="28"/>
        </w:rPr>
        <w:t>Подводим итоги работы в 2023 году.</w:t>
      </w:r>
    </w:p>
    <w:p w:rsidR="005C7186" w:rsidRPr="00015A8B" w:rsidRDefault="005C7186" w:rsidP="005C71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A8B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8F0225">
        <w:rPr>
          <w:rFonts w:ascii="Times New Roman" w:hAnsi="Times New Roman" w:cs="Times New Roman"/>
          <w:sz w:val="28"/>
          <w:szCs w:val="28"/>
        </w:rPr>
        <w:t>«</w:t>
      </w:r>
      <w:r w:rsidRPr="00015A8B">
        <w:rPr>
          <w:rFonts w:ascii="Times New Roman" w:hAnsi="Times New Roman" w:cs="Times New Roman"/>
          <w:sz w:val="28"/>
          <w:szCs w:val="28"/>
        </w:rPr>
        <w:t>реестр границ</w:t>
      </w:r>
      <w:r w:rsidR="008F0225">
        <w:rPr>
          <w:rFonts w:ascii="Times New Roman" w:hAnsi="Times New Roman" w:cs="Times New Roman"/>
          <w:sz w:val="28"/>
          <w:szCs w:val="28"/>
        </w:rPr>
        <w:t>»</w:t>
      </w:r>
      <w:r w:rsidRPr="00015A8B">
        <w:rPr>
          <w:rFonts w:ascii="Times New Roman" w:hAnsi="Times New Roman" w:cs="Times New Roman"/>
          <w:sz w:val="28"/>
          <w:szCs w:val="28"/>
        </w:rPr>
        <w:t xml:space="preserve"> появилось в 2017 году с вступлением в силу Федерального закона от 13 июля 2015 года № 218-ФЗ «О государственной регистрации недвижимости». Он является частью Единого государственного реестра недвижимости (ЕГРН) и содержит сведения о границах административно-территориальных образований, границах территорий, имеющих культурное, природоохранное и иное значение для общества и государства. В 2021 году реестр границ стал частью стратегической инициативы социально-экономического развития страны</w:t>
      </w:r>
      <w:r w:rsidR="009D7CCA">
        <w:rPr>
          <w:rFonts w:ascii="Times New Roman" w:hAnsi="Times New Roman" w:cs="Times New Roman"/>
          <w:sz w:val="28"/>
          <w:szCs w:val="28"/>
        </w:rPr>
        <w:t xml:space="preserve"> </w:t>
      </w:r>
      <w:r w:rsidR="008F0225">
        <w:rPr>
          <w:rFonts w:ascii="Times New Roman" w:hAnsi="Times New Roman" w:cs="Times New Roman"/>
          <w:sz w:val="28"/>
          <w:szCs w:val="28"/>
        </w:rPr>
        <w:t>–</w:t>
      </w:r>
      <w:r w:rsidRPr="00015A8B">
        <w:rPr>
          <w:rFonts w:ascii="Times New Roman" w:hAnsi="Times New Roman" w:cs="Times New Roman"/>
          <w:sz w:val="28"/>
          <w:szCs w:val="28"/>
        </w:rPr>
        <w:t xml:space="preserve"> Национальная система пространственных данных (НСПД).</w:t>
      </w:r>
    </w:p>
    <w:p w:rsidR="005C7186" w:rsidRPr="00015A8B" w:rsidRDefault="005C7186" w:rsidP="005C71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A8B">
        <w:rPr>
          <w:rFonts w:ascii="Times New Roman" w:hAnsi="Times New Roman" w:cs="Times New Roman"/>
          <w:sz w:val="28"/>
          <w:szCs w:val="28"/>
        </w:rPr>
        <w:t>Реестр границ формируется из сведений о зонах с особыми условиями использования территорий, территориальных зонах, территориях объектов культурного наследия, территориях опережающего социально-экономического развития, зонах территориального развития в Российской Федерации, об игорных зонах, о лесничествах, об особо охраняемых природных территориях, особых экономических зонах, охотничьих угодьях, о Байкальской природной территории и ее экологических зонах.</w:t>
      </w:r>
    </w:p>
    <w:p w:rsidR="005C7186" w:rsidRPr="005C7186" w:rsidRDefault="005C7186" w:rsidP="005C718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186">
        <w:rPr>
          <w:rFonts w:ascii="Times New Roman" w:hAnsi="Times New Roman" w:cs="Times New Roman"/>
          <w:i/>
          <w:sz w:val="28"/>
          <w:szCs w:val="28"/>
        </w:rPr>
        <w:t>«Только при наличии в реестре недвижимости полных и достоверных сведений об объек</w:t>
      </w:r>
      <w:r w:rsidR="008F0225">
        <w:rPr>
          <w:rFonts w:ascii="Times New Roman" w:hAnsi="Times New Roman" w:cs="Times New Roman"/>
          <w:i/>
          <w:sz w:val="28"/>
          <w:szCs w:val="28"/>
        </w:rPr>
        <w:t>тах недвижимости, а также данных</w:t>
      </w:r>
      <w:r w:rsidRPr="005C7186">
        <w:rPr>
          <w:rFonts w:ascii="Times New Roman" w:hAnsi="Times New Roman" w:cs="Times New Roman"/>
          <w:i/>
          <w:sz w:val="28"/>
          <w:szCs w:val="28"/>
        </w:rPr>
        <w:t xml:space="preserve"> об административных границах, границах лесничеств, зон</w:t>
      </w:r>
      <w:r w:rsidR="008F0225">
        <w:rPr>
          <w:rFonts w:ascii="Times New Roman" w:hAnsi="Times New Roman" w:cs="Times New Roman"/>
          <w:i/>
          <w:sz w:val="28"/>
          <w:szCs w:val="28"/>
        </w:rPr>
        <w:t>ах</w:t>
      </w:r>
      <w:r w:rsidRPr="005C7186">
        <w:rPr>
          <w:rFonts w:ascii="Times New Roman" w:hAnsi="Times New Roman" w:cs="Times New Roman"/>
          <w:i/>
          <w:sz w:val="28"/>
          <w:szCs w:val="28"/>
        </w:rPr>
        <w:t xml:space="preserve"> с особыми условиями использования территории, объект</w:t>
      </w:r>
      <w:r w:rsidR="008F0225">
        <w:rPr>
          <w:rFonts w:ascii="Times New Roman" w:hAnsi="Times New Roman" w:cs="Times New Roman"/>
          <w:i/>
          <w:sz w:val="28"/>
          <w:szCs w:val="28"/>
        </w:rPr>
        <w:t>ах</w:t>
      </w:r>
      <w:r w:rsidRPr="005C7186">
        <w:rPr>
          <w:rFonts w:ascii="Times New Roman" w:hAnsi="Times New Roman" w:cs="Times New Roman"/>
          <w:i/>
          <w:sz w:val="28"/>
          <w:szCs w:val="28"/>
        </w:rPr>
        <w:t xml:space="preserve"> культурного наследия</w:t>
      </w:r>
      <w:r w:rsidR="008F0225">
        <w:rPr>
          <w:rFonts w:ascii="Times New Roman" w:hAnsi="Times New Roman" w:cs="Times New Roman"/>
          <w:i/>
          <w:sz w:val="28"/>
          <w:szCs w:val="28"/>
        </w:rPr>
        <w:t>,</w:t>
      </w:r>
      <w:r w:rsidRPr="005C7186">
        <w:rPr>
          <w:rFonts w:ascii="Times New Roman" w:hAnsi="Times New Roman" w:cs="Times New Roman"/>
          <w:i/>
          <w:sz w:val="28"/>
          <w:szCs w:val="28"/>
        </w:rPr>
        <w:t xml:space="preserve"> граждане, инвесторы и органы власти смогут принять правильное решение о способах использования земельного участка с учетом его правового режима», - </w:t>
      </w:r>
      <w:r w:rsidR="00D9531F">
        <w:rPr>
          <w:rFonts w:ascii="Times New Roman" w:hAnsi="Times New Roman" w:cs="Times New Roman"/>
          <w:sz w:val="28"/>
          <w:szCs w:val="28"/>
        </w:rPr>
        <w:t>рассказала</w:t>
      </w:r>
      <w:r w:rsidRPr="005C7186">
        <w:rPr>
          <w:rFonts w:ascii="Times New Roman" w:hAnsi="Times New Roman" w:cs="Times New Roman"/>
          <w:sz w:val="28"/>
          <w:szCs w:val="28"/>
        </w:rPr>
        <w:t xml:space="preserve"> </w:t>
      </w:r>
      <w:r w:rsidRPr="005C7186">
        <w:rPr>
          <w:rFonts w:ascii="Times New Roman" w:hAnsi="Times New Roman" w:cs="Times New Roman"/>
          <w:b/>
          <w:sz w:val="28"/>
          <w:szCs w:val="28"/>
        </w:rPr>
        <w:t>директор филиала ППК «Роскадастр» по Кабардино-Балкарской Республике Анна Тонконог.</w:t>
      </w:r>
    </w:p>
    <w:p w:rsidR="005C7186" w:rsidRPr="005C7186" w:rsidRDefault="005C7186" w:rsidP="005C71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186">
        <w:rPr>
          <w:rFonts w:ascii="Times New Roman" w:hAnsi="Times New Roman" w:cs="Times New Roman"/>
          <w:sz w:val="28"/>
          <w:szCs w:val="28"/>
        </w:rPr>
        <w:t>Работа по наполнению реестра недвижимости сведения</w:t>
      </w:r>
      <w:r w:rsidR="008F0225">
        <w:rPr>
          <w:rFonts w:ascii="Times New Roman" w:hAnsi="Times New Roman" w:cs="Times New Roman"/>
          <w:sz w:val="28"/>
          <w:szCs w:val="28"/>
        </w:rPr>
        <w:t>ми</w:t>
      </w:r>
      <w:r w:rsidRPr="005C7186">
        <w:rPr>
          <w:rFonts w:ascii="Times New Roman" w:hAnsi="Times New Roman" w:cs="Times New Roman"/>
          <w:sz w:val="28"/>
          <w:szCs w:val="28"/>
        </w:rPr>
        <w:t xml:space="preserve"> реестра границ находится на особом контроле у главы государства. Каждый регион утвердил план-график проведения работ по описанию местоположения границ муниципальных образований, населенных пунктов и территориальных зон.</w:t>
      </w:r>
    </w:p>
    <w:p w:rsidR="009B04A4" w:rsidRDefault="005C7186" w:rsidP="005C71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4A4">
        <w:rPr>
          <w:rFonts w:ascii="Times New Roman" w:hAnsi="Times New Roman" w:cs="Times New Roman"/>
          <w:sz w:val="28"/>
          <w:szCs w:val="28"/>
        </w:rPr>
        <w:t>Согласно утвержденно</w:t>
      </w:r>
      <w:r w:rsidR="008F0225">
        <w:rPr>
          <w:rFonts w:ascii="Times New Roman" w:hAnsi="Times New Roman" w:cs="Times New Roman"/>
          <w:sz w:val="28"/>
          <w:szCs w:val="28"/>
        </w:rPr>
        <w:t>му</w:t>
      </w:r>
      <w:r w:rsidRPr="009B04A4">
        <w:rPr>
          <w:rFonts w:ascii="Times New Roman" w:hAnsi="Times New Roman" w:cs="Times New Roman"/>
          <w:sz w:val="28"/>
          <w:szCs w:val="28"/>
        </w:rPr>
        <w:t xml:space="preserve"> план</w:t>
      </w:r>
      <w:r w:rsidR="008F0225">
        <w:rPr>
          <w:rFonts w:ascii="Times New Roman" w:hAnsi="Times New Roman" w:cs="Times New Roman"/>
          <w:sz w:val="28"/>
          <w:szCs w:val="28"/>
        </w:rPr>
        <w:t>у-</w:t>
      </w:r>
      <w:r w:rsidRPr="009B04A4">
        <w:rPr>
          <w:rFonts w:ascii="Times New Roman" w:hAnsi="Times New Roman" w:cs="Times New Roman"/>
          <w:sz w:val="28"/>
          <w:szCs w:val="28"/>
        </w:rPr>
        <w:t>график</w:t>
      </w:r>
      <w:r w:rsidR="008F0225">
        <w:rPr>
          <w:rFonts w:ascii="Times New Roman" w:hAnsi="Times New Roman" w:cs="Times New Roman"/>
          <w:sz w:val="28"/>
          <w:szCs w:val="28"/>
        </w:rPr>
        <w:t>у</w:t>
      </w:r>
      <w:r w:rsidR="003A05BB">
        <w:rPr>
          <w:rFonts w:ascii="Times New Roman" w:hAnsi="Times New Roman" w:cs="Times New Roman"/>
          <w:sz w:val="28"/>
          <w:szCs w:val="28"/>
        </w:rPr>
        <w:t xml:space="preserve"> в Кабардино-Б</w:t>
      </w:r>
      <w:r w:rsidR="009B04A4">
        <w:rPr>
          <w:rFonts w:ascii="Times New Roman" w:hAnsi="Times New Roman" w:cs="Times New Roman"/>
          <w:sz w:val="28"/>
          <w:szCs w:val="28"/>
        </w:rPr>
        <w:t>алкарской Республике</w:t>
      </w:r>
      <w:r w:rsidRPr="009B04A4">
        <w:rPr>
          <w:rFonts w:ascii="Times New Roman" w:hAnsi="Times New Roman" w:cs="Times New Roman"/>
          <w:sz w:val="28"/>
          <w:szCs w:val="28"/>
        </w:rPr>
        <w:t xml:space="preserve"> на конец 2023 года все показатели </w:t>
      </w:r>
      <w:r w:rsidR="008C3638">
        <w:rPr>
          <w:rFonts w:ascii="Times New Roman" w:hAnsi="Times New Roman" w:cs="Times New Roman"/>
          <w:sz w:val="28"/>
          <w:szCs w:val="28"/>
        </w:rPr>
        <w:t>выполнены.</w:t>
      </w:r>
      <w:r w:rsidRPr="009B04A4">
        <w:rPr>
          <w:rFonts w:ascii="Times New Roman" w:hAnsi="Times New Roman" w:cs="Times New Roman"/>
          <w:sz w:val="28"/>
          <w:szCs w:val="28"/>
        </w:rPr>
        <w:t xml:space="preserve"> </w:t>
      </w:r>
      <w:r w:rsidR="008C3638">
        <w:rPr>
          <w:rFonts w:ascii="Times New Roman" w:hAnsi="Times New Roman" w:cs="Times New Roman"/>
          <w:sz w:val="28"/>
          <w:szCs w:val="28"/>
        </w:rPr>
        <w:t>Они</w:t>
      </w:r>
      <w:bookmarkStart w:id="0" w:name="_GoBack"/>
      <w:bookmarkEnd w:id="0"/>
      <w:r w:rsidRPr="009B04A4">
        <w:rPr>
          <w:rFonts w:ascii="Times New Roman" w:hAnsi="Times New Roman" w:cs="Times New Roman"/>
          <w:sz w:val="28"/>
          <w:szCs w:val="28"/>
        </w:rPr>
        <w:t xml:space="preserve"> достигнуты </w:t>
      </w:r>
      <w:r w:rsidRPr="009B04A4">
        <w:rPr>
          <w:rFonts w:ascii="Times New Roman" w:hAnsi="Times New Roman" w:cs="Times New Roman"/>
          <w:sz w:val="28"/>
          <w:szCs w:val="28"/>
        </w:rPr>
        <w:lastRenderedPageBreak/>
        <w:t>благодаря совместной командной работ</w:t>
      </w:r>
      <w:r w:rsidR="008F0225">
        <w:rPr>
          <w:rFonts w:ascii="Times New Roman" w:hAnsi="Times New Roman" w:cs="Times New Roman"/>
          <w:sz w:val="28"/>
          <w:szCs w:val="28"/>
        </w:rPr>
        <w:t>е</w:t>
      </w:r>
      <w:r w:rsidRPr="009B04A4">
        <w:rPr>
          <w:rFonts w:ascii="Times New Roman" w:hAnsi="Times New Roman" w:cs="Times New Roman"/>
          <w:sz w:val="28"/>
          <w:szCs w:val="28"/>
        </w:rPr>
        <w:t xml:space="preserve"> Управления Росреестра, филиала ППК «Роскадастра» и органов местного самоуправления Кабардино-Балкарской Республике</w:t>
      </w:r>
      <w:r w:rsidR="009B04A4">
        <w:rPr>
          <w:rFonts w:ascii="Times New Roman" w:hAnsi="Times New Roman" w:cs="Times New Roman"/>
          <w:sz w:val="28"/>
          <w:szCs w:val="28"/>
        </w:rPr>
        <w:t>.</w:t>
      </w:r>
    </w:p>
    <w:p w:rsidR="005C7186" w:rsidRPr="009B04A4" w:rsidRDefault="009B04A4" w:rsidP="005C71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отметила Анна Тонконог</w:t>
      </w:r>
      <w:r w:rsidR="008F02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проведенная работа </w:t>
      </w:r>
      <w:r w:rsidR="005C7186" w:rsidRPr="009B04A4">
        <w:rPr>
          <w:rFonts w:ascii="Times New Roman" w:hAnsi="Times New Roman" w:cs="Times New Roman"/>
          <w:sz w:val="28"/>
          <w:szCs w:val="28"/>
        </w:rPr>
        <w:t>нацелен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7186" w:rsidRPr="009B04A4">
        <w:rPr>
          <w:rFonts w:ascii="Times New Roman" w:hAnsi="Times New Roman" w:cs="Times New Roman"/>
          <w:sz w:val="28"/>
          <w:szCs w:val="28"/>
        </w:rPr>
        <w:t xml:space="preserve"> на выполнение пост</w:t>
      </w:r>
      <w:r w:rsidR="008F0225">
        <w:rPr>
          <w:rFonts w:ascii="Times New Roman" w:hAnsi="Times New Roman" w:cs="Times New Roman"/>
          <w:sz w:val="28"/>
          <w:szCs w:val="28"/>
        </w:rPr>
        <w:t>ав</w:t>
      </w:r>
      <w:r w:rsidR="005C7186" w:rsidRPr="009B04A4">
        <w:rPr>
          <w:rFonts w:ascii="Times New Roman" w:hAnsi="Times New Roman" w:cs="Times New Roman"/>
          <w:sz w:val="28"/>
          <w:szCs w:val="28"/>
        </w:rPr>
        <w:t>ленных задач в интересах республики.</w:t>
      </w:r>
    </w:p>
    <w:p w:rsidR="005C7186" w:rsidRPr="005C7186" w:rsidRDefault="005C7186" w:rsidP="005C71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186">
        <w:rPr>
          <w:rFonts w:ascii="Times New Roman" w:hAnsi="Times New Roman" w:cs="Times New Roman"/>
          <w:sz w:val="28"/>
          <w:szCs w:val="28"/>
        </w:rPr>
        <w:t>Справочно</w:t>
      </w:r>
      <w:r w:rsidR="008F0225">
        <w:rPr>
          <w:rFonts w:ascii="Times New Roman" w:hAnsi="Times New Roman" w:cs="Times New Roman"/>
          <w:sz w:val="28"/>
          <w:szCs w:val="28"/>
        </w:rPr>
        <w:t>:</w:t>
      </w:r>
    </w:p>
    <w:p w:rsidR="00681FBC" w:rsidRPr="005C7186" w:rsidRDefault="005C7186" w:rsidP="005C71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186">
        <w:rPr>
          <w:rFonts w:ascii="Times New Roman" w:hAnsi="Times New Roman" w:cs="Times New Roman"/>
          <w:sz w:val="28"/>
          <w:szCs w:val="28"/>
        </w:rPr>
        <w:t>На 1 января 2024 год</w:t>
      </w:r>
      <w:r w:rsidR="00EE7F67">
        <w:rPr>
          <w:rFonts w:ascii="Times New Roman" w:hAnsi="Times New Roman" w:cs="Times New Roman"/>
          <w:sz w:val="28"/>
          <w:szCs w:val="28"/>
        </w:rPr>
        <w:t>а в ЕГРН содержатся сведения о 112</w:t>
      </w:r>
      <w:r w:rsidRPr="005C7186">
        <w:rPr>
          <w:rFonts w:ascii="Times New Roman" w:hAnsi="Times New Roman" w:cs="Times New Roman"/>
          <w:sz w:val="28"/>
          <w:szCs w:val="28"/>
        </w:rPr>
        <w:t xml:space="preserve"> муниципальных образования</w:t>
      </w:r>
      <w:r w:rsidR="008F0225">
        <w:rPr>
          <w:rFonts w:ascii="Times New Roman" w:hAnsi="Times New Roman" w:cs="Times New Roman"/>
          <w:sz w:val="28"/>
          <w:szCs w:val="28"/>
        </w:rPr>
        <w:t>х</w:t>
      </w:r>
      <w:r w:rsidRPr="005C7186">
        <w:rPr>
          <w:rFonts w:ascii="Times New Roman" w:hAnsi="Times New Roman" w:cs="Times New Roman"/>
          <w:sz w:val="28"/>
          <w:szCs w:val="28"/>
        </w:rPr>
        <w:t xml:space="preserve">, </w:t>
      </w:r>
      <w:r w:rsidR="003B7296">
        <w:rPr>
          <w:rFonts w:ascii="Times New Roman" w:hAnsi="Times New Roman" w:cs="Times New Roman"/>
          <w:sz w:val="28"/>
          <w:szCs w:val="28"/>
        </w:rPr>
        <w:t>85</w:t>
      </w:r>
      <w:r w:rsidRPr="005C7186">
        <w:rPr>
          <w:rFonts w:ascii="Times New Roman" w:hAnsi="Times New Roman" w:cs="Times New Roman"/>
          <w:sz w:val="28"/>
          <w:szCs w:val="28"/>
        </w:rPr>
        <w:t xml:space="preserve"> населенных пункт</w:t>
      </w:r>
      <w:r w:rsidR="008F0225">
        <w:rPr>
          <w:rFonts w:ascii="Times New Roman" w:hAnsi="Times New Roman" w:cs="Times New Roman"/>
          <w:sz w:val="28"/>
          <w:szCs w:val="28"/>
        </w:rPr>
        <w:t>ах</w:t>
      </w:r>
      <w:r w:rsidRPr="005C7186">
        <w:rPr>
          <w:rFonts w:ascii="Times New Roman" w:hAnsi="Times New Roman" w:cs="Times New Roman"/>
          <w:sz w:val="28"/>
          <w:szCs w:val="28"/>
        </w:rPr>
        <w:t xml:space="preserve"> и </w:t>
      </w:r>
      <w:r w:rsidR="003B7296">
        <w:rPr>
          <w:rFonts w:ascii="Times New Roman" w:hAnsi="Times New Roman" w:cs="Times New Roman"/>
          <w:sz w:val="28"/>
          <w:szCs w:val="28"/>
        </w:rPr>
        <w:t>611</w:t>
      </w:r>
      <w:r w:rsidRPr="005C7186">
        <w:rPr>
          <w:rFonts w:ascii="Times New Roman" w:hAnsi="Times New Roman" w:cs="Times New Roman"/>
          <w:sz w:val="28"/>
          <w:szCs w:val="28"/>
        </w:rPr>
        <w:t xml:space="preserve"> территориальных зон</w:t>
      </w:r>
      <w:r w:rsidR="008F0225">
        <w:rPr>
          <w:rFonts w:ascii="Times New Roman" w:hAnsi="Times New Roman" w:cs="Times New Roman"/>
          <w:sz w:val="28"/>
          <w:szCs w:val="28"/>
        </w:rPr>
        <w:t>ах</w:t>
      </w:r>
      <w:r w:rsidRPr="005C7186">
        <w:rPr>
          <w:rFonts w:ascii="Times New Roman" w:hAnsi="Times New Roman" w:cs="Times New Roman"/>
          <w:sz w:val="28"/>
          <w:szCs w:val="28"/>
        </w:rPr>
        <w:t>. В 2024 году работы по внесению сведений в ЕГРН будут продолжены согласно утвержденно</w:t>
      </w:r>
      <w:r w:rsidR="008F0225">
        <w:rPr>
          <w:rFonts w:ascii="Times New Roman" w:hAnsi="Times New Roman" w:cs="Times New Roman"/>
          <w:sz w:val="28"/>
          <w:szCs w:val="28"/>
        </w:rPr>
        <w:t>му</w:t>
      </w:r>
      <w:r w:rsidRPr="005C7186">
        <w:rPr>
          <w:rFonts w:ascii="Times New Roman" w:hAnsi="Times New Roman" w:cs="Times New Roman"/>
          <w:sz w:val="28"/>
          <w:szCs w:val="28"/>
        </w:rPr>
        <w:t xml:space="preserve"> график</w:t>
      </w:r>
      <w:r w:rsidR="008F0225">
        <w:rPr>
          <w:rFonts w:ascii="Times New Roman" w:hAnsi="Times New Roman" w:cs="Times New Roman"/>
          <w:sz w:val="28"/>
          <w:szCs w:val="28"/>
        </w:rPr>
        <w:t>у</w:t>
      </w:r>
      <w:r w:rsidRPr="005C7186">
        <w:rPr>
          <w:rFonts w:ascii="Times New Roman" w:hAnsi="Times New Roman" w:cs="Times New Roman"/>
          <w:sz w:val="28"/>
          <w:szCs w:val="28"/>
        </w:rPr>
        <w:t>. Завершить работы планируется к 1 января 2027 года.</w:t>
      </w:r>
    </w:p>
    <w:sectPr w:rsidR="00681FBC" w:rsidRPr="005C7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BA"/>
    <w:rsid w:val="00015A8B"/>
    <w:rsid w:val="00124F12"/>
    <w:rsid w:val="00173E17"/>
    <w:rsid w:val="00195A8F"/>
    <w:rsid w:val="001A6329"/>
    <w:rsid w:val="001C44A6"/>
    <w:rsid w:val="002367F3"/>
    <w:rsid w:val="00325FDD"/>
    <w:rsid w:val="00363ABF"/>
    <w:rsid w:val="003A05BB"/>
    <w:rsid w:val="003B7296"/>
    <w:rsid w:val="004947A9"/>
    <w:rsid w:val="005120BA"/>
    <w:rsid w:val="00515F3F"/>
    <w:rsid w:val="005B1AB3"/>
    <w:rsid w:val="005C7186"/>
    <w:rsid w:val="00622928"/>
    <w:rsid w:val="00675632"/>
    <w:rsid w:val="00681FBC"/>
    <w:rsid w:val="00797D9E"/>
    <w:rsid w:val="00896B62"/>
    <w:rsid w:val="008C3638"/>
    <w:rsid w:val="008E14FA"/>
    <w:rsid w:val="008F0225"/>
    <w:rsid w:val="009B04A4"/>
    <w:rsid w:val="009B1383"/>
    <w:rsid w:val="009C2D99"/>
    <w:rsid w:val="009D7CCA"/>
    <w:rsid w:val="00A109DC"/>
    <w:rsid w:val="00A43FB6"/>
    <w:rsid w:val="00A63636"/>
    <w:rsid w:val="00B42B92"/>
    <w:rsid w:val="00B54DCF"/>
    <w:rsid w:val="00C70D80"/>
    <w:rsid w:val="00CB670E"/>
    <w:rsid w:val="00D91E31"/>
    <w:rsid w:val="00D9531F"/>
    <w:rsid w:val="00DF0901"/>
    <w:rsid w:val="00E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BB71"/>
  <w15:docId w15:val="{CD70D3B5-45F0-4EB6-8ABC-9DEA1490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5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Ворокова Ольга Владимировна</dc:creator>
  <cp:lastModifiedBy>Ворокова Ольга Владимировна</cp:lastModifiedBy>
  <cp:revision>13</cp:revision>
  <cp:lastPrinted>2024-01-25T08:25:00Z</cp:lastPrinted>
  <dcterms:created xsi:type="dcterms:W3CDTF">2024-01-25T08:16:00Z</dcterms:created>
  <dcterms:modified xsi:type="dcterms:W3CDTF">2024-01-25T08:48:00Z</dcterms:modified>
</cp:coreProperties>
</file>