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FD" w:rsidRDefault="00317A51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A51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селе Исламей состоялся турнир по мини-футболу под девизом «Молодежь против терроризма, экстремизма и наркомании».</w:t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</w:p>
    <w:p w:rsidR="006107FD" w:rsidRDefault="006107FD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078B" w:rsidRDefault="00317A51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приняли участие семь команд с четырёх школ села. 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 прошли в веселой и динамичной атмосфере, участники продемонстрировали отличную игру. Положительные эмоции получили не только игроки, но и зрители, которые пришли поддержать спортсменов. 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игр места распределились следующим образом: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719BDD" id="Прямоугольник 5" o:spid="_x0000_s1026" alt="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1z6QIAANUFAAAOAAAAZHJzL2Uyb0RvYy54bWysVM2O0zAQviPxDpbv2STdtNtEm652+4OQ&#10;Flhp4QHcxGksEjvYbtMFISFx4ILEI+yJJ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bsdc+kCAADV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место – команда "Черкес" первой школы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AA251" id="Прямоугольник 4" o:spid="_x0000_s1026" alt="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6VJWekCAADV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место – команда "Спарта" четвертой школы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6E07B" id="Прямоугольник 3" o:spid="_x0000_s1026" alt="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bVzJm+kCAADV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место – команда "Эльбрус" первой школы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Организатором турнира выступила местная администрация сельского поселения Исламей, которая вручила кубки и грамоты победителям.</w:t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7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юных футболистов с отличными результатами и желаем дальнейших успехов и новых побед! Пусть такие мероприятия способствуют здоровому образу жизни и формированию позитивных ценностей у молодежи!</w:t>
      </w:r>
    </w:p>
    <w:p w:rsidR="00317A51" w:rsidRDefault="00317A51" w:rsidP="00EB0E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A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AA64D2D" wp14:editId="68EBA32B">
            <wp:simplePos x="0" y="0"/>
            <wp:positionH relativeFrom="column">
              <wp:posOffset>552450</wp:posOffset>
            </wp:positionH>
            <wp:positionV relativeFrom="paragraph">
              <wp:posOffset>6985</wp:posOffset>
            </wp:positionV>
            <wp:extent cx="6148705" cy="3458845"/>
            <wp:effectExtent l="0" t="0" r="4445" b="8255"/>
            <wp:wrapThrough wrapText="bothSides">
              <wp:wrapPolygon edited="0">
                <wp:start x="0" y="0"/>
                <wp:lineTo x="0" y="21533"/>
                <wp:lineTo x="21549" y="21533"/>
                <wp:lineTo x="21549" y="0"/>
                <wp:lineTo x="0" y="0"/>
              </wp:wrapPolygon>
            </wp:wrapThrough>
            <wp:docPr id="6" name="Рисунок 6" descr="C:\Users\LERA\Documents\5921354184614065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59213541846140658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  <w:r w:rsidRPr="00317A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944A1F2" wp14:editId="2905803B">
            <wp:simplePos x="0" y="0"/>
            <wp:positionH relativeFrom="column">
              <wp:posOffset>933450</wp:posOffset>
            </wp:positionH>
            <wp:positionV relativeFrom="paragraph">
              <wp:posOffset>64770</wp:posOffset>
            </wp:positionV>
            <wp:extent cx="4876800" cy="3999230"/>
            <wp:effectExtent l="0" t="0" r="0" b="1270"/>
            <wp:wrapThrough wrapText="bothSides">
              <wp:wrapPolygon edited="0">
                <wp:start x="0" y="0"/>
                <wp:lineTo x="0" y="21504"/>
                <wp:lineTo x="21516" y="21504"/>
                <wp:lineTo x="21516" y="0"/>
                <wp:lineTo x="0" y="0"/>
              </wp:wrapPolygon>
            </wp:wrapThrough>
            <wp:docPr id="7" name="Рисунок 7" descr="C:\Users\LERA\Documents\591938709388746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RA\Documents\5919387093887465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p w:rsidR="00317A51" w:rsidRPr="00317A51" w:rsidRDefault="00317A51" w:rsidP="00EB0E77">
      <w:pPr>
        <w:rPr>
          <w:rFonts w:ascii="Times New Roman" w:hAnsi="Times New Roman" w:cs="Times New Roman"/>
          <w:sz w:val="28"/>
          <w:szCs w:val="28"/>
        </w:rPr>
      </w:pPr>
    </w:p>
    <w:sectPr w:rsidR="00317A51" w:rsidRPr="00317A51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EA"/>
    <w:rsid w:val="000519EA"/>
    <w:rsid w:val="0013390C"/>
    <w:rsid w:val="0024085A"/>
    <w:rsid w:val="00317A51"/>
    <w:rsid w:val="003822CB"/>
    <w:rsid w:val="004538FC"/>
    <w:rsid w:val="00575570"/>
    <w:rsid w:val="00606250"/>
    <w:rsid w:val="006107FD"/>
    <w:rsid w:val="0064680C"/>
    <w:rsid w:val="0067078B"/>
    <w:rsid w:val="00AF087C"/>
    <w:rsid w:val="00E9098A"/>
    <w:rsid w:val="00EB0E77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13E9"/>
  <w15:chartTrackingRefBased/>
  <w15:docId w15:val="{EB730481-9449-471C-8F20-5E969A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38FC"/>
    <w:rPr>
      <w:b/>
      <w:bCs/>
    </w:rPr>
  </w:style>
  <w:style w:type="character" w:styleId="a6">
    <w:name w:val="Emphasis"/>
    <w:basedOn w:val="a0"/>
    <w:uiPriority w:val="20"/>
    <w:qFormat/>
    <w:rsid w:val="00453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14</cp:revision>
  <cp:lastPrinted>2025-08-25T07:41:00Z</cp:lastPrinted>
  <dcterms:created xsi:type="dcterms:W3CDTF">2025-08-25T06:19:00Z</dcterms:created>
  <dcterms:modified xsi:type="dcterms:W3CDTF">2025-08-25T08:53:00Z</dcterms:modified>
</cp:coreProperties>
</file>