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FB" w:rsidRPr="00372E4A" w:rsidRDefault="008232E9" w:rsidP="006301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Отделение СФР по </w:t>
      </w:r>
      <w:r w:rsidR="00372E4A">
        <w:rPr>
          <w:rFonts w:ascii="Times New Roman" w:hAnsi="Times New Roman" w:cs="Times New Roman"/>
          <w:b/>
          <w:sz w:val="28"/>
          <w:szCs w:val="24"/>
        </w:rPr>
        <w:t>Кабардино-Балкарской Республике назначило</w:t>
      </w:r>
      <w:r w:rsidR="00372E4A" w:rsidRPr="00FF25F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72E4A">
        <w:rPr>
          <w:rFonts w:ascii="Times New Roman" w:hAnsi="Times New Roman" w:cs="Times New Roman"/>
          <w:b/>
          <w:sz w:val="28"/>
          <w:szCs w:val="24"/>
        </w:rPr>
        <w:t>единое пособие родителям более 150 тысяч детей в 2023 году</w:t>
      </w:r>
    </w:p>
    <w:p w:rsidR="00372E4A" w:rsidRPr="00372E4A" w:rsidRDefault="00372E4A" w:rsidP="0007787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</w:t>
      </w:r>
      <w:r w:rsidR="00FF25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фонда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Кабардино-Балкарской Республике</w:t>
      </w: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году назначил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единое пособие родителям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150 тысяч</w:t>
      </w: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до 17 лет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>,7 тыс</w:t>
      </w:r>
      <w:r w:rsidR="00FF25FE">
        <w:rPr>
          <w:rFonts w:ascii="Times New Roman" w:eastAsia="Times New Roman" w:hAnsi="Times New Roman" w:cs="Times New Roman"/>
          <w:sz w:val="24"/>
          <w:szCs w:val="24"/>
          <w:lang w:eastAsia="ru-RU"/>
        </w:rPr>
        <w:t>ячам</w:t>
      </w: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беременны</w:t>
      </w:r>
      <w:r w:rsidR="00FF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женщин.</w:t>
      </w:r>
    </w:p>
    <w:p w:rsidR="00372E4A" w:rsidRPr="00372E4A" w:rsidRDefault="00372E4A" w:rsidP="0007787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что для оформления единого пособия дети и родители должны быть гражданами </w:t>
      </w:r>
      <w:r w:rsidR="00FF25FE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постоянно проживать в </w:t>
      </w:r>
      <w:r w:rsidR="00FF25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 выплаты зависит от доходов</w:t>
      </w:r>
      <w:r w:rsidR="00FF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</w:t>
      </w: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50%, 75% или 100% </w:t>
      </w:r>
      <w:r w:rsidR="00FF2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прожиточного минимума.</w:t>
      </w:r>
    </w:p>
    <w:p w:rsidR="00AD68A0" w:rsidRPr="00AD68A0" w:rsidRDefault="00372E4A" w:rsidP="00AD68A0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2024 года в Кабардино-Балкарии вырос прожиточный минимум, </w:t>
      </w:r>
      <w:r w:rsidR="00FF25FE" w:rsidRPr="00AD68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повлияло и</w:t>
      </w:r>
      <w:r w:rsidRPr="00AD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размер многих социальных выплат, в том числе единого пособия. Теперь размер пособия</w:t>
      </w:r>
      <w:r w:rsidR="00AD68A0" w:rsidRPr="00AD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составляет:</w:t>
      </w:r>
    </w:p>
    <w:p w:rsidR="00AD68A0" w:rsidRPr="00AD68A0" w:rsidRDefault="00AD68A0" w:rsidP="00AD68A0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семей с детьми до 17 лет: минимум </w:t>
      </w:r>
      <w:r w:rsidRPr="00AD68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AD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8 720,40 руб., максимум – 17 440,20 руб.; </w:t>
      </w:r>
    </w:p>
    <w:p w:rsidR="00AD68A0" w:rsidRPr="00AD68A0" w:rsidRDefault="00AD68A0" w:rsidP="00AD68A0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8A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беременных женщин:</w:t>
      </w:r>
      <w:r w:rsidRPr="00AD68A0">
        <w:rPr>
          <w:rFonts w:eastAsia="Times New Roman"/>
          <w:szCs w:val="24"/>
          <w:lang w:eastAsia="ru-RU"/>
        </w:rPr>
        <w:t xml:space="preserve"> </w:t>
      </w:r>
      <w:r w:rsidRPr="00AD6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 – 9 013,18 руб., максимум – 18 026 руб.</w:t>
      </w:r>
    </w:p>
    <w:p w:rsidR="00372E4A" w:rsidRPr="00372E4A" w:rsidRDefault="00372E4A" w:rsidP="0007787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право семьи на пособие из-за повышения величины прожиточного минимума не пересматривается, поскольку уровень нуждаемости семьи в данной мере социальной поддержки рассчитывается на день обращения за ее предоставлением.</w:t>
      </w:r>
    </w:p>
    <w:p w:rsidR="00372E4A" w:rsidRPr="00372E4A" w:rsidRDefault="00372E4A" w:rsidP="00077879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Региональное отделение </w:t>
      </w: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назначает единое пособие в удобном формате социального казначейства. Это значит, что родителям, как правило, достаточно подать заявление через портал </w:t>
      </w:r>
      <w:proofErr w:type="spellStart"/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Остальные сведения специалисты фонда проверят через систему межведомственного электронного взаимодействия. Также обратиться за пособием можно в клиентскую службу СФР или МФЦ.</w:t>
      </w:r>
    </w:p>
    <w:p w:rsidR="00372E4A" w:rsidRDefault="00372E4A" w:rsidP="00077879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Единое пособие – мера государственной поддержки для семей с детьми до 17 лет и беременных женщин введена в России с 2023 года. Пособие заменило несколько ранее существовавших детских и материнских выплат. На выплату имеют право семьи с невысокими доходами меньше прожиточного минимума на человека. Чтобы средства получали те, кто в них действительно нуждается, при оформлении пособия </w:t>
      </w:r>
      <w:proofErr w:type="spellStart"/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Соцфонд</w:t>
      </w:r>
      <w:proofErr w:type="spellEnd"/>
      <w:r w:rsidRPr="00372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комплексную оценку нуждаемости семьи.</w:t>
      </w:r>
    </w:p>
    <w:p w:rsidR="001276C0" w:rsidRDefault="001276C0" w:rsidP="004C46B8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7D33B8" w:rsidRDefault="001276C0" w:rsidP="00A36ADB">
      <w:pPr>
        <w:pStyle w:val="af"/>
        <w:spacing w:line="360" w:lineRule="auto"/>
        <w:jc w:val="right"/>
        <w:rPr>
          <w:rStyle w:val="a4"/>
          <w:i/>
        </w:rPr>
      </w:pPr>
      <w:r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  <w:bookmarkStart w:id="0" w:name="_GoBack"/>
      <w:bookmarkEnd w:id="0"/>
    </w:p>
    <w:sectPr w:rsidR="007D33B8" w:rsidSect="006375C8">
      <w:headerReference w:type="default" r:id="rId9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0E" w:rsidRDefault="000D720E" w:rsidP="00AB58F0">
      <w:pPr>
        <w:spacing w:after="0" w:line="240" w:lineRule="auto"/>
      </w:pPr>
      <w:r>
        <w:separator/>
      </w:r>
    </w:p>
  </w:endnote>
  <w:endnote w:type="continuationSeparator" w:id="0">
    <w:p w:rsidR="000D720E" w:rsidRDefault="000D720E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0E" w:rsidRDefault="000D720E" w:rsidP="00AB58F0">
      <w:pPr>
        <w:spacing w:after="0" w:line="240" w:lineRule="auto"/>
      </w:pPr>
      <w:r>
        <w:separator/>
      </w:r>
    </w:p>
  </w:footnote>
  <w:footnote w:type="continuationSeparator" w:id="0">
    <w:p w:rsidR="000D720E" w:rsidRDefault="000D720E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5F4124D5" wp14:editId="612ED63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3267E"/>
    <w:rsid w:val="00044153"/>
    <w:rsid w:val="00052999"/>
    <w:rsid w:val="000603A4"/>
    <w:rsid w:val="00075EA8"/>
    <w:rsid w:val="00077879"/>
    <w:rsid w:val="00077F0D"/>
    <w:rsid w:val="00090A4C"/>
    <w:rsid w:val="00091B85"/>
    <w:rsid w:val="000B2834"/>
    <w:rsid w:val="000C741D"/>
    <w:rsid w:val="000D12CA"/>
    <w:rsid w:val="000D36AD"/>
    <w:rsid w:val="000D720E"/>
    <w:rsid w:val="000E22DE"/>
    <w:rsid w:val="000E3875"/>
    <w:rsid w:val="000F1C71"/>
    <w:rsid w:val="000F1FD4"/>
    <w:rsid w:val="00104385"/>
    <w:rsid w:val="00124544"/>
    <w:rsid w:val="00124E8F"/>
    <w:rsid w:val="001276C0"/>
    <w:rsid w:val="001307D7"/>
    <w:rsid w:val="00130A2B"/>
    <w:rsid w:val="001323CC"/>
    <w:rsid w:val="001426CA"/>
    <w:rsid w:val="00156F97"/>
    <w:rsid w:val="0018010B"/>
    <w:rsid w:val="00187870"/>
    <w:rsid w:val="0019095E"/>
    <w:rsid w:val="00190ADB"/>
    <w:rsid w:val="001912C7"/>
    <w:rsid w:val="001B0B82"/>
    <w:rsid w:val="001B1352"/>
    <w:rsid w:val="001B35EE"/>
    <w:rsid w:val="001B7112"/>
    <w:rsid w:val="001C58A4"/>
    <w:rsid w:val="001D6479"/>
    <w:rsid w:val="00201476"/>
    <w:rsid w:val="0020598D"/>
    <w:rsid w:val="00222789"/>
    <w:rsid w:val="00224E90"/>
    <w:rsid w:val="00225B75"/>
    <w:rsid w:val="002472DC"/>
    <w:rsid w:val="002479E6"/>
    <w:rsid w:val="00260B1D"/>
    <w:rsid w:val="0027346A"/>
    <w:rsid w:val="002863A5"/>
    <w:rsid w:val="002B5FAE"/>
    <w:rsid w:val="002B7CF0"/>
    <w:rsid w:val="002C501F"/>
    <w:rsid w:val="002E6305"/>
    <w:rsid w:val="002F247C"/>
    <w:rsid w:val="00315E9C"/>
    <w:rsid w:val="003229CB"/>
    <w:rsid w:val="00325C1D"/>
    <w:rsid w:val="0033541D"/>
    <w:rsid w:val="003470B6"/>
    <w:rsid w:val="00372E4A"/>
    <w:rsid w:val="003766BA"/>
    <w:rsid w:val="003A1EFB"/>
    <w:rsid w:val="003A4E93"/>
    <w:rsid w:val="003B382D"/>
    <w:rsid w:val="003C74AC"/>
    <w:rsid w:val="003D270F"/>
    <w:rsid w:val="003D4C7A"/>
    <w:rsid w:val="004138D8"/>
    <w:rsid w:val="00416A0F"/>
    <w:rsid w:val="004252B3"/>
    <w:rsid w:val="00430F45"/>
    <w:rsid w:val="004351DB"/>
    <w:rsid w:val="00436E07"/>
    <w:rsid w:val="00467175"/>
    <w:rsid w:val="0049579B"/>
    <w:rsid w:val="004C46B8"/>
    <w:rsid w:val="004D717E"/>
    <w:rsid w:val="00506F03"/>
    <w:rsid w:val="00520579"/>
    <w:rsid w:val="00525717"/>
    <w:rsid w:val="005333E6"/>
    <w:rsid w:val="005500D9"/>
    <w:rsid w:val="005727D4"/>
    <w:rsid w:val="00586069"/>
    <w:rsid w:val="005A38AB"/>
    <w:rsid w:val="005B7948"/>
    <w:rsid w:val="005C2DA4"/>
    <w:rsid w:val="005C3BFA"/>
    <w:rsid w:val="005E23CD"/>
    <w:rsid w:val="005E6B64"/>
    <w:rsid w:val="00600F9B"/>
    <w:rsid w:val="00602120"/>
    <w:rsid w:val="0062051C"/>
    <w:rsid w:val="006301FB"/>
    <w:rsid w:val="0063728C"/>
    <w:rsid w:val="006375C8"/>
    <w:rsid w:val="0067319D"/>
    <w:rsid w:val="00676916"/>
    <w:rsid w:val="00693F5A"/>
    <w:rsid w:val="006A5617"/>
    <w:rsid w:val="006E555C"/>
    <w:rsid w:val="006F6C58"/>
    <w:rsid w:val="00704B44"/>
    <w:rsid w:val="00721751"/>
    <w:rsid w:val="0073011C"/>
    <w:rsid w:val="00744CA8"/>
    <w:rsid w:val="007700C9"/>
    <w:rsid w:val="00772EAC"/>
    <w:rsid w:val="00786E27"/>
    <w:rsid w:val="00787508"/>
    <w:rsid w:val="007A631F"/>
    <w:rsid w:val="007D33B8"/>
    <w:rsid w:val="007E65E3"/>
    <w:rsid w:val="00802DBF"/>
    <w:rsid w:val="008133C2"/>
    <w:rsid w:val="008232E9"/>
    <w:rsid w:val="008241A3"/>
    <w:rsid w:val="0085305F"/>
    <w:rsid w:val="00865635"/>
    <w:rsid w:val="00865ED3"/>
    <w:rsid w:val="008A67FD"/>
    <w:rsid w:val="008B29A9"/>
    <w:rsid w:val="008B52EB"/>
    <w:rsid w:val="008D2C63"/>
    <w:rsid w:val="008D3586"/>
    <w:rsid w:val="009345F0"/>
    <w:rsid w:val="00941BA6"/>
    <w:rsid w:val="00957B0F"/>
    <w:rsid w:val="00961F7F"/>
    <w:rsid w:val="009660AF"/>
    <w:rsid w:val="009672E5"/>
    <w:rsid w:val="009B187B"/>
    <w:rsid w:val="009B6A39"/>
    <w:rsid w:val="009C004C"/>
    <w:rsid w:val="009D3360"/>
    <w:rsid w:val="009E0324"/>
    <w:rsid w:val="009E0A87"/>
    <w:rsid w:val="009E11B8"/>
    <w:rsid w:val="009F00EF"/>
    <w:rsid w:val="00A03327"/>
    <w:rsid w:val="00A36ADB"/>
    <w:rsid w:val="00A43243"/>
    <w:rsid w:val="00A53BEE"/>
    <w:rsid w:val="00A53F6F"/>
    <w:rsid w:val="00A6344D"/>
    <w:rsid w:val="00A8400C"/>
    <w:rsid w:val="00A9284F"/>
    <w:rsid w:val="00AA3D23"/>
    <w:rsid w:val="00AB58F0"/>
    <w:rsid w:val="00AC052A"/>
    <w:rsid w:val="00AD59D8"/>
    <w:rsid w:val="00AD68A0"/>
    <w:rsid w:val="00B07C3E"/>
    <w:rsid w:val="00B10CE6"/>
    <w:rsid w:val="00B32E31"/>
    <w:rsid w:val="00B41853"/>
    <w:rsid w:val="00B45F50"/>
    <w:rsid w:val="00B57AEB"/>
    <w:rsid w:val="00B61F34"/>
    <w:rsid w:val="00B657DB"/>
    <w:rsid w:val="00B84CEB"/>
    <w:rsid w:val="00BB21AC"/>
    <w:rsid w:val="00BC384E"/>
    <w:rsid w:val="00BD058D"/>
    <w:rsid w:val="00BD6C29"/>
    <w:rsid w:val="00BD7EC9"/>
    <w:rsid w:val="00BF263E"/>
    <w:rsid w:val="00BF70FF"/>
    <w:rsid w:val="00C06D88"/>
    <w:rsid w:val="00C113EC"/>
    <w:rsid w:val="00C23D5C"/>
    <w:rsid w:val="00C34567"/>
    <w:rsid w:val="00C34C50"/>
    <w:rsid w:val="00C44CFF"/>
    <w:rsid w:val="00C5545C"/>
    <w:rsid w:val="00C56465"/>
    <w:rsid w:val="00C7771B"/>
    <w:rsid w:val="00C77A6A"/>
    <w:rsid w:val="00CB4AB4"/>
    <w:rsid w:val="00CD1F51"/>
    <w:rsid w:val="00D00E3B"/>
    <w:rsid w:val="00D22095"/>
    <w:rsid w:val="00D454E3"/>
    <w:rsid w:val="00D52B3A"/>
    <w:rsid w:val="00D600F8"/>
    <w:rsid w:val="00D6327E"/>
    <w:rsid w:val="00D6796D"/>
    <w:rsid w:val="00DA05DF"/>
    <w:rsid w:val="00DB34E4"/>
    <w:rsid w:val="00DB41F9"/>
    <w:rsid w:val="00DB4387"/>
    <w:rsid w:val="00DC27C2"/>
    <w:rsid w:val="00DD120D"/>
    <w:rsid w:val="00DD18A3"/>
    <w:rsid w:val="00E03F27"/>
    <w:rsid w:val="00E15FF3"/>
    <w:rsid w:val="00E23E18"/>
    <w:rsid w:val="00E4370A"/>
    <w:rsid w:val="00E616AB"/>
    <w:rsid w:val="00E81A88"/>
    <w:rsid w:val="00E96E7E"/>
    <w:rsid w:val="00E97526"/>
    <w:rsid w:val="00EC47D2"/>
    <w:rsid w:val="00EC5365"/>
    <w:rsid w:val="00EF7AE4"/>
    <w:rsid w:val="00F213BA"/>
    <w:rsid w:val="00F25C77"/>
    <w:rsid w:val="00F5025E"/>
    <w:rsid w:val="00F80AFB"/>
    <w:rsid w:val="00F87F91"/>
    <w:rsid w:val="00F91CD4"/>
    <w:rsid w:val="00F95387"/>
    <w:rsid w:val="00FB5A39"/>
    <w:rsid w:val="00FD7F3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94E3E-3307-4AB3-B3AC-A77D6CEA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2023-05-24T08:36:00Z</cp:lastPrinted>
  <dcterms:created xsi:type="dcterms:W3CDTF">2024-01-26T06:15:00Z</dcterms:created>
  <dcterms:modified xsi:type="dcterms:W3CDTF">2024-01-26T06:15:00Z</dcterms:modified>
</cp:coreProperties>
</file>