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54" w:rsidRPr="00FF508A" w:rsidRDefault="003C4854" w:rsidP="00787933">
      <w:pPr>
        <w:pStyle w:val="a3"/>
        <w:shd w:val="clear" w:color="auto" w:fill="FFFFFF"/>
        <w:spacing w:before="0" w:beforeAutospacing="0" w:after="112" w:afterAutospacing="0"/>
        <w:rPr>
          <w:color w:val="273350"/>
          <w:sz w:val="13"/>
          <w:szCs w:val="13"/>
        </w:rPr>
      </w:pPr>
      <w:r>
        <w:rPr>
          <w:rFonts w:ascii="Montserrat" w:hAnsi="Montserrat"/>
          <w:color w:val="273350"/>
          <w:sz w:val="13"/>
          <w:szCs w:val="13"/>
        </w:rPr>
        <w:t> </w:t>
      </w:r>
      <w:r w:rsidR="00787933">
        <w:rPr>
          <w:rFonts w:ascii="Montserrat" w:hAnsi="Montserrat"/>
          <w:color w:val="273350"/>
          <w:sz w:val="13"/>
          <w:szCs w:val="13"/>
        </w:rPr>
        <w:t xml:space="preserve"> </w:t>
      </w:r>
    </w:p>
    <w:p w:rsidR="00972AFC" w:rsidRPr="00972AFC" w:rsidRDefault="00640C8D" w:rsidP="00972AFC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972AFC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7 апреля 2025</w:t>
      </w:r>
      <w:r w:rsidR="00E8752C" w:rsidRPr="00972AFC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года был подписан </w:t>
      </w:r>
      <w:hyperlink r:id="rId5" w:tgtFrame="_blank" w:history="1">
        <w:r w:rsidRPr="00972AFC">
          <w:rPr>
            <w:rStyle w:val="a4"/>
            <w:rFonts w:ascii="Times New Roman" w:hAnsi="Times New Roman" w:cs="Times New Roman"/>
            <w:sz w:val="16"/>
            <w:szCs w:val="16"/>
            <w:shd w:val="clear" w:color="auto" w:fill="FFFFFF"/>
          </w:rPr>
          <w:t>Федеральный закон от 07.04.2025 № 63-ФЗ</w:t>
        </w:r>
      </w:hyperlink>
      <w:r w:rsidR="00E8752C" w:rsidRPr="00972AFC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 «</w:t>
      </w:r>
      <w:r w:rsidR="00E8752C" w:rsidRPr="00972AFC">
        <w:rPr>
          <w:rFonts w:ascii="Times New Roman" w:hAnsi="Times New Roman" w:cs="Times New Roman"/>
          <w:sz w:val="16"/>
          <w:szCs w:val="16"/>
        </w:rPr>
        <w:t>О в</w:t>
      </w:r>
      <w:r w:rsidR="00972AFC" w:rsidRPr="00972AFC">
        <w:rPr>
          <w:rFonts w:ascii="Times New Roman" w:hAnsi="Times New Roman" w:cs="Times New Roman"/>
          <w:sz w:val="16"/>
          <w:szCs w:val="16"/>
        </w:rPr>
        <w:t>несении изменения в статью 268 Трудового Кодекса Российской Ф</w:t>
      </w:r>
      <w:r w:rsidR="00E8752C" w:rsidRPr="00972AFC">
        <w:rPr>
          <w:rFonts w:ascii="Times New Roman" w:hAnsi="Times New Roman" w:cs="Times New Roman"/>
          <w:sz w:val="16"/>
          <w:szCs w:val="16"/>
        </w:rPr>
        <w:t>едерации</w:t>
      </w:r>
      <w:r w:rsidR="00972AFC" w:rsidRPr="00972AFC">
        <w:rPr>
          <w:rFonts w:ascii="Times New Roman" w:hAnsi="Times New Roman" w:cs="Times New Roman"/>
          <w:sz w:val="16"/>
          <w:szCs w:val="16"/>
        </w:rPr>
        <w:t xml:space="preserve">», </w:t>
      </w:r>
      <w:proofErr w:type="gramStart"/>
      <w:r w:rsidR="00E8752C" w:rsidRPr="00972AFC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согласно</w:t>
      </w:r>
      <w:proofErr w:type="gramEnd"/>
      <w:r w:rsidR="00972AFC" w:rsidRPr="00972AFC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внесённых поправок </w:t>
      </w:r>
      <w:r w:rsidRPr="00972AFC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несовершеннолетних можно привлекать к работе в выходной и нерабочий праздничный день во время летних каникул при соблюдении ряда условий. Но эти правила заработают только с 1 сентября 2026 года. А в </w:t>
      </w:r>
      <w:r w:rsidR="00972AFC" w:rsidRPr="00972AFC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период летних каникул 2025 года</w:t>
      </w:r>
      <w:r w:rsidRPr="00972AFC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 действуют старые ограничения: школьникам по общему правилу нельзя работать по выходным, сверхурочно и в ночное время, ездить в командировки. </w:t>
      </w:r>
    </w:p>
    <w:p w:rsidR="00972AFC" w:rsidRDefault="00787933" w:rsidP="00972AFC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72AFC">
        <w:rPr>
          <w:rFonts w:ascii="Times New Roman" w:hAnsi="Times New Roman" w:cs="Times New Roman"/>
          <w:sz w:val="16"/>
          <w:szCs w:val="16"/>
        </w:rPr>
        <w:t>В 2025 году Министерством труда и социальной защиты Российской Федерации обновлены Методические рекомендации исполнительным органам субъектов Российской Федерации и работодателям по организации трудовой деятельности несовершеннолетних граждан в возрасте от 14 до 18 лет в свободное от учёбы время (далее – Методические рекомендации). Методические рекомендации содержат перечень работ, рекомендуемых для несовершеннолетних с учётом ограничений, установленных трудовым законодательством Российской Федерации, и перечень примерных должностных инструкций по отдельным видам работ. Перечень рекомендуемых подросткам профессий и должностей носит рекомендательный характер, не ограничивая при этом рациональное трудоустройство несовершеннолетних в других профессиях и должностях.</w:t>
      </w:r>
    </w:p>
    <w:p w:rsidR="00972AFC" w:rsidRPr="00972AFC" w:rsidRDefault="00972AFC" w:rsidP="00972AFC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87933" w:rsidRDefault="00640C8D" w:rsidP="00972AF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ru-RU"/>
        </w:rPr>
      </w:pPr>
      <w:r w:rsidRPr="00640C8D"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ru-RU"/>
        </w:rPr>
        <w:t>На какую работу нельзя брать школьника</w:t>
      </w:r>
      <w:r w:rsidR="00972AFC"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ru-RU"/>
        </w:rPr>
        <w:t>.</w:t>
      </w:r>
    </w:p>
    <w:p w:rsidR="00972AFC" w:rsidRPr="00972AFC" w:rsidRDefault="00972AFC" w:rsidP="00972AFC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:rsidR="00787933" w:rsidRPr="00FF508A" w:rsidRDefault="00640C8D" w:rsidP="0078793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В трудовом законодательстве есть запреты на занятие определенными видами деятельности лицами до 18-ти лет (</w:t>
      </w:r>
      <w:hyperlink r:id="rId6" w:anchor="h5740" w:tgtFrame="_blank" w:history="1">
        <w:r w:rsidRPr="00FF508A">
          <w:rPr>
            <w:rFonts w:ascii="Times New Roman" w:eastAsia="Times New Roman" w:hAnsi="Times New Roman" w:cs="Times New Roman"/>
            <w:color w:val="0000FF"/>
            <w:sz w:val="16"/>
            <w:szCs w:val="16"/>
            <w:lang w:eastAsia="ru-RU"/>
          </w:rPr>
          <w:t>ст. 265</w:t>
        </w:r>
      </w:hyperlink>
      <w:r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 ТК РФ). До совершеннолетия нельзя работать:</w:t>
      </w:r>
    </w:p>
    <w:p w:rsidR="00787933" w:rsidRPr="00FF508A" w:rsidRDefault="00787933" w:rsidP="0078793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FF508A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- </w:t>
      </w:r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во вредных и опасных условиях труда (Постановление Правительства РФ </w:t>
      </w:r>
      <w:hyperlink r:id="rId7" w:anchor="l0" w:tgtFrame="_blank" w:history="1">
        <w:r w:rsidR="00640C8D" w:rsidRPr="00FF508A">
          <w:rPr>
            <w:rFonts w:ascii="Times New Roman" w:eastAsia="Times New Roman" w:hAnsi="Times New Roman" w:cs="Times New Roman"/>
            <w:color w:val="0000FF"/>
            <w:sz w:val="16"/>
            <w:szCs w:val="16"/>
            <w:lang w:eastAsia="ru-RU"/>
          </w:rPr>
          <w:t>от 25.02.2000 № 163</w:t>
        </w:r>
      </w:hyperlink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);</w:t>
      </w:r>
    </w:p>
    <w:p w:rsidR="00787933" w:rsidRPr="00FF508A" w:rsidRDefault="00787933" w:rsidP="0078793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FF508A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- </w:t>
      </w:r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на подземных работах;</w:t>
      </w:r>
    </w:p>
    <w:p w:rsidR="00787933" w:rsidRPr="00FF508A" w:rsidRDefault="00787933" w:rsidP="0078793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FF508A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-</w:t>
      </w:r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в видах деятельности, которые могут причинить вред здоровью и нравственному развитию — в игорном бизнесе; в ночных клубах; на производстве, распространении и торговле алкоголем, табаком, </w:t>
      </w:r>
      <w:proofErr w:type="spellStart"/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наркосодержащими</w:t>
      </w:r>
      <w:proofErr w:type="spellEnd"/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 препаратами и эротической продукцией;</w:t>
      </w:r>
    </w:p>
    <w:p w:rsidR="00787933" w:rsidRPr="00FF508A" w:rsidRDefault="00787933" w:rsidP="0078793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FF508A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-</w:t>
      </w:r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по совместительству (</w:t>
      </w:r>
      <w:hyperlink r:id="rId8" w:anchor="h5778" w:tgtFrame="_blank" w:history="1">
        <w:proofErr w:type="gramStart"/>
        <w:r w:rsidR="00640C8D" w:rsidRPr="00FF508A">
          <w:rPr>
            <w:rFonts w:ascii="Times New Roman" w:eastAsia="Times New Roman" w:hAnsi="Times New Roman" w:cs="Times New Roman"/>
            <w:color w:val="0000FF"/>
            <w:sz w:val="16"/>
            <w:szCs w:val="16"/>
            <w:lang w:eastAsia="ru-RU"/>
          </w:rPr>
          <w:t>ч</w:t>
        </w:r>
        <w:proofErr w:type="gramEnd"/>
        <w:r w:rsidR="00640C8D" w:rsidRPr="00FF508A">
          <w:rPr>
            <w:rFonts w:ascii="Times New Roman" w:eastAsia="Times New Roman" w:hAnsi="Times New Roman" w:cs="Times New Roman"/>
            <w:color w:val="0000FF"/>
            <w:sz w:val="16"/>
            <w:szCs w:val="16"/>
            <w:lang w:eastAsia="ru-RU"/>
          </w:rPr>
          <w:t>. 5 ст. 282</w:t>
        </w:r>
      </w:hyperlink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 ТК РФ);</w:t>
      </w:r>
    </w:p>
    <w:p w:rsidR="00787933" w:rsidRPr="00FF508A" w:rsidRDefault="00787933" w:rsidP="0078793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FF508A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- </w:t>
      </w:r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вахтовым методом (</w:t>
      </w:r>
      <w:hyperlink r:id="rId9" w:anchor="h5811" w:tgtFrame="_blank" w:history="1">
        <w:r w:rsidR="00640C8D" w:rsidRPr="00FF508A">
          <w:rPr>
            <w:rFonts w:ascii="Times New Roman" w:eastAsia="Times New Roman" w:hAnsi="Times New Roman" w:cs="Times New Roman"/>
            <w:color w:val="0000FF"/>
            <w:sz w:val="16"/>
            <w:szCs w:val="16"/>
            <w:lang w:eastAsia="ru-RU"/>
          </w:rPr>
          <w:t>ст. 298</w:t>
        </w:r>
      </w:hyperlink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 ТК РФ);</w:t>
      </w:r>
    </w:p>
    <w:p w:rsidR="00787933" w:rsidRPr="00FF508A" w:rsidRDefault="00787933" w:rsidP="0078793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FF508A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- </w:t>
      </w:r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в религиозных организациях (</w:t>
      </w:r>
      <w:hyperlink r:id="rId10" w:anchor="h5928" w:tgtFrame="_blank" w:history="1">
        <w:proofErr w:type="gramStart"/>
        <w:r w:rsidR="00640C8D" w:rsidRPr="00FF508A">
          <w:rPr>
            <w:rFonts w:ascii="Times New Roman" w:eastAsia="Times New Roman" w:hAnsi="Times New Roman" w:cs="Times New Roman"/>
            <w:color w:val="0000FF"/>
            <w:sz w:val="16"/>
            <w:szCs w:val="16"/>
            <w:lang w:eastAsia="ru-RU"/>
          </w:rPr>
          <w:t>ч</w:t>
        </w:r>
        <w:proofErr w:type="gramEnd"/>
        <w:r w:rsidR="00640C8D" w:rsidRPr="00FF508A">
          <w:rPr>
            <w:rFonts w:ascii="Times New Roman" w:eastAsia="Times New Roman" w:hAnsi="Times New Roman" w:cs="Times New Roman"/>
            <w:color w:val="0000FF"/>
            <w:sz w:val="16"/>
            <w:szCs w:val="16"/>
            <w:lang w:eastAsia="ru-RU"/>
          </w:rPr>
          <w:t>. 2 ст. 342</w:t>
        </w:r>
      </w:hyperlink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 ТК РФ);</w:t>
      </w:r>
    </w:p>
    <w:p w:rsidR="00787933" w:rsidRPr="00FF508A" w:rsidRDefault="00787933" w:rsidP="0078793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FF508A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- </w:t>
      </w:r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на работах, связанных с управлением и движением транспортных средств (Постановление Правительства РФ </w:t>
      </w:r>
      <w:hyperlink r:id="rId11" w:anchor="l0" w:tgtFrame="_blank" w:history="1">
        <w:r w:rsidR="00640C8D" w:rsidRPr="00FF508A">
          <w:rPr>
            <w:rFonts w:ascii="Times New Roman" w:eastAsia="Times New Roman" w:hAnsi="Times New Roman" w:cs="Times New Roman"/>
            <w:color w:val="0000FF"/>
            <w:sz w:val="16"/>
            <w:szCs w:val="16"/>
            <w:lang w:eastAsia="ru-RU"/>
          </w:rPr>
          <w:t>от 25.02.2000 № 163</w:t>
        </w:r>
      </w:hyperlink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).</w:t>
      </w:r>
    </w:p>
    <w:p w:rsidR="00640C8D" w:rsidRPr="00640C8D" w:rsidRDefault="00640C8D" w:rsidP="0078793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Например, несовершеннолетнего нельзя принять уборщиком отходов на металлургических производствах, горнорабочим, машинистом конвейера, носильщиком, продавцом в </w:t>
      </w:r>
      <w:proofErr w:type="spellStart"/>
      <w:r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алкомаркет</w:t>
      </w:r>
      <w:proofErr w:type="spellEnd"/>
      <w:r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, барменом в ночной клуб.</w:t>
      </w:r>
    </w:p>
    <w:p w:rsidR="00787933" w:rsidRDefault="00640C8D" w:rsidP="00972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Школьникам можно поручать все прочие виды работ, на которые нет прямых запретов в законодательстве. Но тут тоже будут нюансы.</w:t>
      </w:r>
    </w:p>
    <w:p w:rsidR="00972AFC" w:rsidRPr="00FF508A" w:rsidRDefault="00972AFC" w:rsidP="00972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640C8D" w:rsidRDefault="00972AFC" w:rsidP="00787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ru-RU"/>
        </w:rPr>
        <w:t xml:space="preserve">                       </w:t>
      </w:r>
      <w:r w:rsidR="00640C8D" w:rsidRPr="00640C8D"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ru-RU"/>
        </w:rPr>
        <w:t>Какие еще есть ограничения для работы лиц до 18-ти лет</w:t>
      </w:r>
    </w:p>
    <w:p w:rsidR="00972AFC" w:rsidRPr="00640C8D" w:rsidRDefault="00972AFC" w:rsidP="00787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</w:p>
    <w:p w:rsidR="00787933" w:rsidRPr="00FF508A" w:rsidRDefault="00640C8D" w:rsidP="00787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Работодатель не может привлекать школьников:</w:t>
      </w:r>
    </w:p>
    <w:p w:rsidR="00787933" w:rsidRPr="00FF508A" w:rsidRDefault="00787933" w:rsidP="0078793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FF508A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- </w:t>
      </w:r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к работам, связанным с перемещением тяжестей, превышающих предельные нормы для несовершеннолетних (Постановление Минтруда РФ </w:t>
      </w:r>
      <w:hyperlink r:id="rId12" w:tgtFrame="_blank" w:history="1">
        <w:r w:rsidR="00640C8D" w:rsidRPr="00FF508A">
          <w:rPr>
            <w:rFonts w:ascii="Times New Roman" w:eastAsia="Times New Roman" w:hAnsi="Times New Roman" w:cs="Times New Roman"/>
            <w:color w:val="0000FF"/>
            <w:sz w:val="16"/>
            <w:szCs w:val="16"/>
            <w:lang w:eastAsia="ru-RU"/>
          </w:rPr>
          <w:t>от 07.04.99 № 7</w:t>
        </w:r>
      </w:hyperlink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);</w:t>
      </w:r>
    </w:p>
    <w:p w:rsidR="00787933" w:rsidRPr="00FF508A" w:rsidRDefault="00787933" w:rsidP="0078793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FF508A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- </w:t>
      </w:r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сверхурочно;</w:t>
      </w:r>
    </w:p>
    <w:p w:rsidR="00787933" w:rsidRPr="00FF508A" w:rsidRDefault="00787933" w:rsidP="0078793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FF508A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- </w:t>
      </w:r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в ночные смены;</w:t>
      </w:r>
    </w:p>
    <w:p w:rsidR="00787933" w:rsidRPr="00FF508A" w:rsidRDefault="00787933" w:rsidP="0078793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FF508A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- </w:t>
      </w:r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в выходные и праздничные дни;</w:t>
      </w:r>
    </w:p>
    <w:p w:rsidR="00640C8D" w:rsidRPr="00640C8D" w:rsidRDefault="00787933" w:rsidP="0078793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FF508A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 xml:space="preserve">- </w:t>
      </w:r>
      <w:r w:rsidR="00640C8D"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в командировке.</w:t>
      </w:r>
    </w:p>
    <w:p w:rsidR="00640C8D" w:rsidRPr="00640C8D" w:rsidRDefault="00640C8D" w:rsidP="00787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Эти ограничения не распространяются на спортсменов (</w:t>
      </w:r>
      <w:hyperlink r:id="rId13" w:anchor="h5969" w:tgtFrame="_blank" w:history="1">
        <w:r w:rsidRPr="00FF508A">
          <w:rPr>
            <w:rFonts w:ascii="Times New Roman" w:eastAsia="Times New Roman" w:hAnsi="Times New Roman" w:cs="Times New Roman"/>
            <w:color w:val="0000FF"/>
            <w:sz w:val="16"/>
            <w:szCs w:val="16"/>
            <w:lang w:eastAsia="ru-RU"/>
          </w:rPr>
          <w:t>ст. 348.8</w:t>
        </w:r>
      </w:hyperlink>
      <w:r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 ТК РФ) и несовершеннолетних артистов (</w:t>
      </w:r>
      <w:hyperlink r:id="rId14" w:anchor="h5746" w:tgtFrame="_blank" w:history="1">
        <w:r w:rsidRPr="00FF508A">
          <w:rPr>
            <w:rFonts w:ascii="Times New Roman" w:eastAsia="Times New Roman" w:hAnsi="Times New Roman" w:cs="Times New Roman"/>
            <w:color w:val="0000FF"/>
            <w:sz w:val="16"/>
            <w:szCs w:val="16"/>
            <w:lang w:eastAsia="ru-RU"/>
          </w:rPr>
          <w:t>ст. 268</w:t>
        </w:r>
      </w:hyperlink>
      <w:r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 ТК РФ).</w:t>
      </w:r>
    </w:p>
    <w:p w:rsidR="00972AFC" w:rsidRDefault="00640C8D" w:rsidP="00972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Также школьникам нельзя устанавливать испытательный срок (</w:t>
      </w:r>
      <w:hyperlink r:id="rId15" w:anchor="h5099" w:tgtFrame="_blank" w:history="1">
        <w:r w:rsidRPr="00FF508A">
          <w:rPr>
            <w:rFonts w:ascii="Times New Roman" w:eastAsia="Times New Roman" w:hAnsi="Times New Roman" w:cs="Times New Roman"/>
            <w:color w:val="0000FF"/>
            <w:sz w:val="16"/>
            <w:szCs w:val="16"/>
            <w:lang w:eastAsia="ru-RU"/>
          </w:rPr>
          <w:t>ст. 70</w:t>
        </w:r>
      </w:hyperlink>
      <w:r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 ТК РФ), заключать с ними договоры о полной индивидуальной или бригадной материальной ответственности (</w:t>
      </w:r>
      <w:hyperlink r:id="rId16" w:anchor="h5686" w:tgtFrame="_blank" w:history="1">
        <w:r w:rsidRPr="00FF508A">
          <w:rPr>
            <w:rFonts w:ascii="Times New Roman" w:eastAsia="Times New Roman" w:hAnsi="Times New Roman" w:cs="Times New Roman"/>
            <w:color w:val="0000FF"/>
            <w:sz w:val="16"/>
            <w:szCs w:val="16"/>
            <w:lang w:eastAsia="ru-RU"/>
          </w:rPr>
          <w:t>ст. 244</w:t>
        </w:r>
      </w:hyperlink>
      <w:r w:rsidRPr="00640C8D"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  <w:t> ТК РФ).</w:t>
      </w:r>
    </w:p>
    <w:p w:rsidR="00E8752C" w:rsidRPr="00972AFC" w:rsidRDefault="00787933" w:rsidP="00972AF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FF508A">
        <w:rPr>
          <w:rFonts w:ascii="Times New Roman" w:hAnsi="Times New Roman" w:cs="Times New Roman"/>
          <w:color w:val="222222"/>
          <w:sz w:val="16"/>
          <w:szCs w:val="16"/>
        </w:rPr>
        <w:t>Несовершеннолетние работники обязательно проходят медосмотры при поступлении на работу и далее ежегодно (</w:t>
      </w:r>
      <w:hyperlink r:id="rId17" w:anchor="h5742" w:tgtFrame="_blank" w:history="1">
        <w:r w:rsidRPr="00FF508A">
          <w:rPr>
            <w:rStyle w:val="a4"/>
            <w:rFonts w:ascii="Times New Roman" w:hAnsi="Times New Roman" w:cs="Times New Roman"/>
            <w:sz w:val="16"/>
            <w:szCs w:val="16"/>
          </w:rPr>
          <w:t>ст. 266</w:t>
        </w:r>
      </w:hyperlink>
      <w:r w:rsidRPr="00FF508A">
        <w:rPr>
          <w:rFonts w:ascii="Times New Roman" w:hAnsi="Times New Roman" w:cs="Times New Roman"/>
          <w:color w:val="222222"/>
          <w:sz w:val="16"/>
          <w:szCs w:val="16"/>
        </w:rPr>
        <w:t> ТК РФ).    Ограничения по рабочему времени</w:t>
      </w:r>
      <w:r w:rsidR="00972AFC">
        <w:rPr>
          <w:rFonts w:ascii="Times New Roman" w:hAnsi="Times New Roman" w:cs="Times New Roman"/>
          <w:color w:val="222222"/>
          <w:sz w:val="16"/>
          <w:szCs w:val="16"/>
        </w:rPr>
        <w:t>: ш</w:t>
      </w:r>
      <w:r w:rsidRPr="00FF508A">
        <w:rPr>
          <w:rFonts w:ascii="Times New Roman" w:hAnsi="Times New Roman" w:cs="Times New Roman"/>
          <w:color w:val="222222"/>
          <w:sz w:val="16"/>
          <w:szCs w:val="16"/>
        </w:rPr>
        <w:t>кольники не могут трудиться полный день. Работодатель обязан установить им сокращенное рабочее время — смотрите таблицу.</w:t>
      </w:r>
    </w:p>
    <w:p w:rsidR="00787933" w:rsidRPr="00FF508A" w:rsidRDefault="00787933" w:rsidP="00E8752C">
      <w:pPr>
        <w:pStyle w:val="a3"/>
        <w:shd w:val="clear" w:color="auto" w:fill="FFFFFF"/>
        <w:spacing w:before="0" w:beforeAutospacing="0" w:after="160" w:afterAutospacing="0"/>
        <w:ind w:firstLine="708"/>
        <w:rPr>
          <w:color w:val="222222"/>
          <w:sz w:val="16"/>
          <w:szCs w:val="16"/>
        </w:rPr>
      </w:pPr>
      <w:r w:rsidRPr="00FF508A">
        <w:rPr>
          <w:color w:val="222222"/>
          <w:sz w:val="16"/>
          <w:szCs w:val="16"/>
        </w:rPr>
        <w:t>Нормы рабочего времени для школьников (</w:t>
      </w:r>
      <w:hyperlink r:id="rId18" w:anchor="h5198" w:tgtFrame="_blank" w:history="1">
        <w:r w:rsidRPr="00FF508A">
          <w:rPr>
            <w:rStyle w:val="a4"/>
            <w:rFonts w:eastAsiaTheme="majorEastAsia"/>
            <w:sz w:val="16"/>
            <w:szCs w:val="16"/>
          </w:rPr>
          <w:t>ст. 92</w:t>
        </w:r>
      </w:hyperlink>
      <w:r w:rsidRPr="00FF508A">
        <w:rPr>
          <w:color w:val="222222"/>
          <w:sz w:val="16"/>
          <w:szCs w:val="16"/>
        </w:rPr>
        <w:t>, </w:t>
      </w:r>
      <w:hyperlink r:id="rId19" w:anchor="h5202" w:tgtFrame="_blank" w:history="1">
        <w:r w:rsidRPr="00FF508A">
          <w:rPr>
            <w:rStyle w:val="a4"/>
            <w:rFonts w:eastAsiaTheme="majorEastAsia"/>
            <w:sz w:val="16"/>
            <w:szCs w:val="16"/>
          </w:rPr>
          <w:t>94</w:t>
        </w:r>
      </w:hyperlink>
      <w:r w:rsidRPr="00FF508A">
        <w:rPr>
          <w:color w:val="222222"/>
          <w:sz w:val="16"/>
          <w:szCs w:val="16"/>
        </w:rPr>
        <w:t> ТК РФ)</w:t>
      </w:r>
    </w:p>
    <w:tbl>
      <w:tblPr>
        <w:tblW w:w="56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6"/>
        <w:gridCol w:w="1838"/>
        <w:gridCol w:w="1811"/>
      </w:tblGrid>
      <w:tr w:rsidR="00787933" w:rsidRPr="00FF508A" w:rsidTr="00787933">
        <w:trPr>
          <w:trHeight w:val="336"/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FFFFFF"/>
            <w:tcMar>
              <w:top w:w="128" w:type="dxa"/>
              <w:left w:w="64" w:type="dxa"/>
              <w:bottom w:w="128" w:type="dxa"/>
              <w:right w:w="64" w:type="dxa"/>
            </w:tcMar>
            <w:hideMark/>
          </w:tcPr>
          <w:p w:rsidR="00E8752C" w:rsidRPr="00FF508A" w:rsidRDefault="007879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50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Продолжительность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FFFFFF"/>
            <w:tcMar>
              <w:top w:w="128" w:type="dxa"/>
              <w:left w:w="64" w:type="dxa"/>
              <w:bottom w:w="128" w:type="dxa"/>
              <w:right w:w="64" w:type="dxa"/>
            </w:tcMar>
            <w:hideMark/>
          </w:tcPr>
          <w:p w:rsidR="00787933" w:rsidRPr="00FF508A" w:rsidRDefault="007879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50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 период каникул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shd w:val="clear" w:color="auto" w:fill="FFFFFF"/>
            <w:tcMar>
              <w:top w:w="128" w:type="dxa"/>
              <w:left w:w="64" w:type="dxa"/>
              <w:bottom w:w="128" w:type="dxa"/>
              <w:right w:w="64" w:type="dxa"/>
            </w:tcMar>
            <w:hideMark/>
          </w:tcPr>
          <w:p w:rsidR="00787933" w:rsidRPr="00FF508A" w:rsidRDefault="007879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50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 течение учебного года</w:t>
            </w:r>
          </w:p>
        </w:tc>
      </w:tr>
      <w:tr w:rsidR="00787933" w:rsidRPr="00FF508A" w:rsidTr="00787933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8" w:type="dxa"/>
              <w:left w:w="64" w:type="dxa"/>
              <w:bottom w:w="128" w:type="dxa"/>
              <w:right w:w="64" w:type="dxa"/>
            </w:tcMar>
            <w:hideMark/>
          </w:tcPr>
          <w:p w:rsidR="00E8752C" w:rsidRPr="00FF508A" w:rsidRDefault="00787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508A">
              <w:rPr>
                <w:rFonts w:ascii="Times New Roman" w:hAnsi="Times New Roman" w:cs="Times New Roman"/>
                <w:sz w:val="16"/>
                <w:szCs w:val="16"/>
              </w:rPr>
              <w:t>Рабочая неделя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8" w:type="dxa"/>
              <w:left w:w="64" w:type="dxa"/>
              <w:bottom w:w="128" w:type="dxa"/>
              <w:right w:w="64" w:type="dxa"/>
            </w:tcMar>
            <w:hideMark/>
          </w:tcPr>
          <w:p w:rsidR="00E8752C" w:rsidRPr="00FF508A" w:rsidRDefault="00787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508A">
              <w:rPr>
                <w:rFonts w:ascii="Times New Roman" w:hAnsi="Times New Roman" w:cs="Times New Roman"/>
                <w:sz w:val="16"/>
                <w:szCs w:val="16"/>
              </w:rPr>
              <w:t>до 16 лет — 24 часа</w:t>
            </w:r>
            <w:r w:rsidRPr="00FF508A">
              <w:rPr>
                <w:rFonts w:ascii="Times New Roman" w:hAnsi="Times New Roman" w:cs="Times New Roman"/>
                <w:sz w:val="16"/>
                <w:szCs w:val="16"/>
              </w:rPr>
              <w:br/>
              <w:t>16-18 лет — 35 часов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8" w:type="dxa"/>
              <w:left w:w="64" w:type="dxa"/>
              <w:bottom w:w="128" w:type="dxa"/>
              <w:right w:w="64" w:type="dxa"/>
            </w:tcMar>
            <w:hideMark/>
          </w:tcPr>
          <w:p w:rsidR="00E8752C" w:rsidRPr="00FF508A" w:rsidRDefault="00787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508A">
              <w:rPr>
                <w:rFonts w:ascii="Times New Roman" w:hAnsi="Times New Roman" w:cs="Times New Roman"/>
                <w:sz w:val="16"/>
                <w:szCs w:val="16"/>
              </w:rPr>
              <w:t>до 16 лет — 12 часов</w:t>
            </w:r>
            <w:r w:rsidRPr="00FF508A">
              <w:rPr>
                <w:rFonts w:ascii="Times New Roman" w:hAnsi="Times New Roman" w:cs="Times New Roman"/>
                <w:sz w:val="16"/>
                <w:szCs w:val="16"/>
              </w:rPr>
              <w:br/>
              <w:t>16-18 лет — 17,5 часо</w:t>
            </w:r>
            <w:r w:rsidR="00E8752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</w:tr>
      <w:tr w:rsidR="00787933" w:rsidRPr="00FF508A" w:rsidTr="00787933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8" w:type="dxa"/>
              <w:left w:w="64" w:type="dxa"/>
              <w:bottom w:w="128" w:type="dxa"/>
              <w:right w:w="64" w:type="dxa"/>
            </w:tcMar>
            <w:hideMark/>
          </w:tcPr>
          <w:p w:rsidR="00787933" w:rsidRPr="00FF508A" w:rsidRDefault="00787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508A">
              <w:rPr>
                <w:rFonts w:ascii="Times New Roman" w:hAnsi="Times New Roman" w:cs="Times New Roman"/>
                <w:sz w:val="16"/>
                <w:szCs w:val="16"/>
              </w:rPr>
              <w:t>Рабочий день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8" w:type="dxa"/>
              <w:left w:w="64" w:type="dxa"/>
              <w:bottom w:w="128" w:type="dxa"/>
              <w:right w:w="64" w:type="dxa"/>
            </w:tcMar>
            <w:hideMark/>
          </w:tcPr>
          <w:p w:rsidR="00787933" w:rsidRPr="00FF508A" w:rsidRDefault="00787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508A">
              <w:rPr>
                <w:rFonts w:ascii="Times New Roman" w:hAnsi="Times New Roman" w:cs="Times New Roman"/>
                <w:sz w:val="16"/>
                <w:szCs w:val="16"/>
              </w:rPr>
              <w:t>до 15 лет — 4 часа</w:t>
            </w:r>
            <w:r w:rsidRPr="00FF508A">
              <w:rPr>
                <w:rFonts w:ascii="Times New Roman" w:hAnsi="Times New Roman" w:cs="Times New Roman"/>
                <w:sz w:val="16"/>
                <w:szCs w:val="16"/>
              </w:rPr>
              <w:br/>
              <w:t>от 15 до 16 лет — 5 часов</w:t>
            </w:r>
            <w:r w:rsidRPr="00FF508A">
              <w:rPr>
                <w:rFonts w:ascii="Times New Roman" w:hAnsi="Times New Roman" w:cs="Times New Roman"/>
                <w:sz w:val="16"/>
                <w:szCs w:val="16"/>
              </w:rPr>
              <w:br/>
              <w:t>от 16 до 18 лет — 7 часов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8" w:type="dxa"/>
              <w:left w:w="64" w:type="dxa"/>
              <w:bottom w:w="128" w:type="dxa"/>
              <w:right w:w="64" w:type="dxa"/>
            </w:tcMar>
            <w:hideMark/>
          </w:tcPr>
          <w:p w:rsidR="00787933" w:rsidRPr="00FF508A" w:rsidRDefault="00787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F508A">
              <w:rPr>
                <w:rFonts w:ascii="Times New Roman" w:hAnsi="Times New Roman" w:cs="Times New Roman"/>
                <w:sz w:val="16"/>
                <w:szCs w:val="16"/>
              </w:rPr>
              <w:t>14-16 лет — 2,5 часа</w:t>
            </w:r>
            <w:r w:rsidRPr="00FF508A">
              <w:rPr>
                <w:rFonts w:ascii="Times New Roman" w:hAnsi="Times New Roman" w:cs="Times New Roman"/>
                <w:sz w:val="16"/>
                <w:szCs w:val="16"/>
              </w:rPr>
              <w:br/>
              <w:t>16-18 лет — 4 часа</w:t>
            </w:r>
          </w:p>
        </w:tc>
      </w:tr>
    </w:tbl>
    <w:p w:rsidR="00FF508A" w:rsidRDefault="00787933" w:rsidP="00FF508A">
      <w:pPr>
        <w:pStyle w:val="a3"/>
        <w:shd w:val="clear" w:color="auto" w:fill="FFFFFF"/>
        <w:spacing w:before="0" w:beforeAutospacing="0" w:after="0" w:afterAutospacing="0"/>
        <w:rPr>
          <w:color w:val="222222"/>
          <w:sz w:val="16"/>
          <w:szCs w:val="16"/>
        </w:rPr>
      </w:pPr>
      <w:r w:rsidRPr="00FF508A">
        <w:rPr>
          <w:color w:val="222222"/>
          <w:sz w:val="16"/>
          <w:szCs w:val="16"/>
        </w:rPr>
        <w:t>Если школьника принимают на сдельную работу, то ему уменьшают нормы труда пропорционально сокращенному рабочему времени для соответствующей возрастной категории (</w:t>
      </w:r>
      <w:hyperlink r:id="rId20" w:anchor="h5750" w:tgtFrame="_blank" w:history="1">
        <w:r w:rsidRPr="00FF508A">
          <w:rPr>
            <w:rStyle w:val="a4"/>
            <w:rFonts w:eastAsiaTheme="majorEastAsia"/>
            <w:sz w:val="16"/>
            <w:szCs w:val="16"/>
          </w:rPr>
          <w:t>ст. 270</w:t>
        </w:r>
      </w:hyperlink>
      <w:r w:rsidRPr="00FF508A">
        <w:rPr>
          <w:color w:val="222222"/>
          <w:sz w:val="16"/>
          <w:szCs w:val="16"/>
        </w:rPr>
        <w:t> ТК РФ). Например, если работник трудится 4 часа, а не 8, то и план выработки ему нужно уменьшить вдвое.</w:t>
      </w:r>
    </w:p>
    <w:p w:rsidR="00FF508A" w:rsidRPr="00FF508A" w:rsidRDefault="00787933" w:rsidP="00FF508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22222"/>
          <w:sz w:val="16"/>
          <w:szCs w:val="16"/>
        </w:rPr>
      </w:pPr>
      <w:r w:rsidRPr="00FF508A">
        <w:rPr>
          <w:color w:val="222222"/>
          <w:sz w:val="16"/>
          <w:szCs w:val="16"/>
          <w:shd w:val="clear" w:color="auto" w:fill="FFFFFF"/>
        </w:rPr>
        <w:t>Зарплату школьнику начисляют по отработанному времени или выполненной работе. Работодатель может за счет собственных средств поднять ее до уровня оплаты, как за полный рабочий день (</w:t>
      </w:r>
      <w:hyperlink r:id="rId21" w:anchor="h5753" w:tgtFrame="_blank" w:history="1">
        <w:r w:rsidRPr="00FF508A">
          <w:rPr>
            <w:rStyle w:val="a4"/>
            <w:sz w:val="16"/>
            <w:szCs w:val="16"/>
            <w:shd w:val="clear" w:color="auto" w:fill="FFFFFF"/>
          </w:rPr>
          <w:t>ст. 271</w:t>
        </w:r>
      </w:hyperlink>
      <w:r w:rsidRPr="00FF508A">
        <w:rPr>
          <w:color w:val="222222"/>
          <w:sz w:val="16"/>
          <w:szCs w:val="16"/>
          <w:shd w:val="clear" w:color="auto" w:fill="FFFFFF"/>
        </w:rPr>
        <w:t> ТК РФ). Но это его право, а не обязанность.</w:t>
      </w:r>
    </w:p>
    <w:p w:rsidR="00FF508A" w:rsidRDefault="00FF508A" w:rsidP="00FF508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22222"/>
          <w:sz w:val="16"/>
          <w:szCs w:val="16"/>
        </w:rPr>
      </w:pPr>
      <w:r w:rsidRPr="00FF508A">
        <w:rPr>
          <w:color w:val="222222"/>
          <w:sz w:val="16"/>
          <w:szCs w:val="16"/>
        </w:rPr>
        <w:t>Обобщим вышеизложенное:</w:t>
      </w:r>
    </w:p>
    <w:p w:rsidR="00FF508A" w:rsidRDefault="00FF508A" w:rsidP="00FF508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22222"/>
          <w:sz w:val="16"/>
          <w:szCs w:val="16"/>
        </w:rPr>
      </w:pPr>
      <w:r w:rsidRPr="00FF508A">
        <w:rPr>
          <w:color w:val="222222"/>
          <w:sz w:val="16"/>
          <w:szCs w:val="16"/>
        </w:rPr>
        <w:t xml:space="preserve">1.В трудовом законодательстве есть перечень видов работ и условий труда, к которым нельзя привлекать несовершеннолетних. Это вредные и опасные условия; командировки; ночные смены; подземные работы; религиозные организации; управление транспортом; работы в ночных клубах, казино, на торговле алкоголем и табаком, эротическими материалами. Несовершеннолетних нанимают туда, где нет законодательных </w:t>
      </w:r>
      <w:proofErr w:type="spellStart"/>
      <w:r w:rsidRPr="00FF508A">
        <w:rPr>
          <w:color w:val="222222"/>
          <w:sz w:val="16"/>
          <w:szCs w:val="16"/>
        </w:rPr>
        <w:t>запретов.</w:t>
      </w:r>
      <w:proofErr w:type="spellEnd"/>
    </w:p>
    <w:p w:rsidR="00FF508A" w:rsidRDefault="00FF508A" w:rsidP="00FF508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22222"/>
          <w:sz w:val="16"/>
          <w:szCs w:val="16"/>
        </w:rPr>
      </w:pPr>
      <w:r w:rsidRPr="00FF508A">
        <w:rPr>
          <w:color w:val="222222"/>
          <w:sz w:val="16"/>
          <w:szCs w:val="16"/>
        </w:rPr>
        <w:lastRenderedPageBreak/>
        <w:t>2.</w:t>
      </w:r>
      <w:r>
        <w:rPr>
          <w:color w:val="222222"/>
          <w:sz w:val="16"/>
          <w:szCs w:val="16"/>
        </w:rPr>
        <w:t xml:space="preserve"> </w:t>
      </w:r>
      <w:r w:rsidRPr="00FF508A">
        <w:rPr>
          <w:color w:val="222222"/>
          <w:sz w:val="16"/>
          <w:szCs w:val="16"/>
        </w:rPr>
        <w:t xml:space="preserve">Школьники могут работать в свободное от учебы время, без ущерба получению образования. Работодатель заключает с ними трудовой договор, как </w:t>
      </w:r>
      <w:proofErr w:type="gramStart"/>
      <w:r w:rsidRPr="00FF508A">
        <w:rPr>
          <w:color w:val="222222"/>
          <w:sz w:val="16"/>
          <w:szCs w:val="16"/>
        </w:rPr>
        <w:t>со</w:t>
      </w:r>
      <w:proofErr w:type="gramEnd"/>
      <w:r w:rsidRPr="00FF508A">
        <w:rPr>
          <w:color w:val="222222"/>
          <w:sz w:val="16"/>
          <w:szCs w:val="16"/>
        </w:rPr>
        <w:t> взрослыми работниками.</w:t>
      </w:r>
    </w:p>
    <w:p w:rsidR="00FF508A" w:rsidRDefault="00FF508A" w:rsidP="00FF508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22222"/>
          <w:sz w:val="16"/>
          <w:szCs w:val="16"/>
        </w:rPr>
      </w:pPr>
      <w:r w:rsidRPr="00FF508A">
        <w:rPr>
          <w:color w:val="222222"/>
          <w:sz w:val="16"/>
          <w:szCs w:val="16"/>
        </w:rPr>
        <w:t>3. Дети в возрасте до 14-ти лет могут работать только в отдельных сферах — в спортивных командах, театре, кино, на концертах. Трудовой договор за них подписывает родитель или попечитель. Для трудоустройства ребенка до 14-ти лет нужно согласие органов опеки и попечительства.</w:t>
      </w:r>
    </w:p>
    <w:p w:rsidR="00FF508A" w:rsidRDefault="00FF508A" w:rsidP="00FF508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22222"/>
          <w:sz w:val="16"/>
          <w:szCs w:val="16"/>
        </w:rPr>
      </w:pPr>
      <w:r w:rsidRPr="00FF508A">
        <w:rPr>
          <w:color w:val="222222"/>
          <w:sz w:val="16"/>
          <w:szCs w:val="16"/>
        </w:rPr>
        <w:t xml:space="preserve">4.С 14-ти лет подростки могут работать в любых сферах, кроме тех, где запрещен труд несовершеннолетних. Трудовой договор с ними заключается при согласии одного из родителей или попечителя. С 15-ти лет подросток может самостоятельно устроиться на работу, но только на легкий труд. С 16-ти лет трудовой договор заключается на общих </w:t>
      </w:r>
      <w:proofErr w:type="spellStart"/>
      <w:r w:rsidRPr="00FF508A">
        <w:rPr>
          <w:color w:val="222222"/>
          <w:sz w:val="16"/>
          <w:szCs w:val="16"/>
        </w:rPr>
        <w:t>основаниях.</w:t>
      </w:r>
      <w:proofErr w:type="spellEnd"/>
    </w:p>
    <w:p w:rsidR="00FF508A" w:rsidRDefault="00FF508A" w:rsidP="00FF508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22222"/>
          <w:sz w:val="16"/>
          <w:szCs w:val="16"/>
        </w:rPr>
      </w:pPr>
      <w:r w:rsidRPr="00FF508A">
        <w:rPr>
          <w:color w:val="222222"/>
          <w:sz w:val="16"/>
          <w:szCs w:val="16"/>
        </w:rPr>
        <w:t>5.</w:t>
      </w:r>
      <w:r w:rsidR="00972AFC">
        <w:rPr>
          <w:color w:val="222222"/>
          <w:sz w:val="16"/>
          <w:szCs w:val="16"/>
        </w:rPr>
        <w:t xml:space="preserve"> </w:t>
      </w:r>
      <w:r w:rsidRPr="00FF508A">
        <w:rPr>
          <w:color w:val="222222"/>
          <w:sz w:val="16"/>
          <w:szCs w:val="16"/>
        </w:rPr>
        <w:t>Школьникам нельзя устанавливать испытательный срок и подписывать с ними соглашения о полной материальной ответственности. Ежегодный отпуск им предоставляется в удобное для них время независимо от стажа работы у данного работодателя. Школьники проходят обязательные первичный и ежегодный медосмотры.</w:t>
      </w:r>
    </w:p>
    <w:p w:rsidR="00FF508A" w:rsidRDefault="00FF508A" w:rsidP="00FF508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22222"/>
          <w:sz w:val="16"/>
          <w:szCs w:val="16"/>
        </w:rPr>
      </w:pPr>
      <w:r w:rsidRPr="00FF508A">
        <w:rPr>
          <w:color w:val="222222"/>
          <w:sz w:val="16"/>
          <w:szCs w:val="16"/>
        </w:rPr>
        <w:t>6.</w:t>
      </w:r>
      <w:r>
        <w:rPr>
          <w:color w:val="222222"/>
          <w:sz w:val="16"/>
          <w:szCs w:val="16"/>
        </w:rPr>
        <w:t xml:space="preserve"> </w:t>
      </w:r>
      <w:r w:rsidRPr="00FF508A">
        <w:rPr>
          <w:color w:val="222222"/>
          <w:sz w:val="16"/>
          <w:szCs w:val="16"/>
        </w:rPr>
        <w:t>Подросткам устанавливается сокращенная продолжительность рабочего времени по </w:t>
      </w:r>
      <w:hyperlink r:id="rId22" w:anchor="h5198" w:tgtFrame="_blank" w:history="1">
        <w:r w:rsidRPr="00FF508A">
          <w:rPr>
            <w:color w:val="0000FF"/>
            <w:sz w:val="16"/>
            <w:szCs w:val="16"/>
          </w:rPr>
          <w:t>ст. 92</w:t>
        </w:r>
      </w:hyperlink>
      <w:r w:rsidRPr="00FF508A">
        <w:rPr>
          <w:color w:val="222222"/>
          <w:sz w:val="16"/>
          <w:szCs w:val="16"/>
        </w:rPr>
        <w:t> и </w:t>
      </w:r>
      <w:hyperlink r:id="rId23" w:anchor="h5202" w:tgtFrame="_blank" w:history="1">
        <w:r w:rsidRPr="00FF508A">
          <w:rPr>
            <w:color w:val="0000FF"/>
            <w:sz w:val="16"/>
            <w:szCs w:val="16"/>
          </w:rPr>
          <w:t>ст. 94</w:t>
        </w:r>
      </w:hyperlink>
      <w:r w:rsidRPr="00FF508A">
        <w:rPr>
          <w:color w:val="222222"/>
          <w:sz w:val="16"/>
          <w:szCs w:val="16"/>
        </w:rPr>
        <w:t> ТК РФ. Так в период каникул школьник до 16-ти лет не может работать больше 24 часов в неделю, а его смена не должна превышать 4-5 часов. </w:t>
      </w:r>
    </w:p>
    <w:p w:rsidR="00FF508A" w:rsidRPr="00FF508A" w:rsidRDefault="00FF508A" w:rsidP="00FF508A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22222"/>
          <w:sz w:val="16"/>
          <w:szCs w:val="16"/>
          <w:shd w:val="clear" w:color="auto" w:fill="FFFFFF"/>
        </w:rPr>
      </w:pPr>
      <w:r w:rsidRPr="00FF508A">
        <w:rPr>
          <w:color w:val="222222"/>
          <w:sz w:val="16"/>
          <w:szCs w:val="16"/>
        </w:rPr>
        <w:t>7.</w:t>
      </w:r>
      <w:r>
        <w:rPr>
          <w:color w:val="222222"/>
          <w:sz w:val="16"/>
          <w:szCs w:val="16"/>
        </w:rPr>
        <w:t xml:space="preserve"> </w:t>
      </w:r>
      <w:r w:rsidRPr="00FF508A">
        <w:rPr>
          <w:color w:val="222222"/>
          <w:sz w:val="16"/>
          <w:szCs w:val="16"/>
        </w:rPr>
        <w:t>При приеме на работу со школьником нужно провести вводный и первичный инструктаж по охране труда, провести ему обучение для допуска к работе.</w:t>
      </w:r>
    </w:p>
    <w:p w:rsidR="00FF508A" w:rsidRPr="00FF508A" w:rsidRDefault="00FF508A" w:rsidP="00FF50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6"/>
          <w:szCs w:val="16"/>
        </w:rPr>
      </w:pPr>
    </w:p>
    <w:p w:rsidR="00787933" w:rsidRPr="00FF508A" w:rsidRDefault="00787933" w:rsidP="00FF508A">
      <w:pPr>
        <w:spacing w:after="0"/>
        <w:rPr>
          <w:sz w:val="16"/>
          <w:szCs w:val="16"/>
        </w:rPr>
      </w:pPr>
    </w:p>
    <w:sectPr w:rsidR="00787933" w:rsidRPr="00FF508A" w:rsidSect="0087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14E0D"/>
    <w:multiLevelType w:val="multilevel"/>
    <w:tmpl w:val="3262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C22A3"/>
    <w:multiLevelType w:val="multilevel"/>
    <w:tmpl w:val="942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33153A"/>
    <w:multiLevelType w:val="multilevel"/>
    <w:tmpl w:val="FA30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C4854"/>
    <w:rsid w:val="003C4854"/>
    <w:rsid w:val="00640C8D"/>
    <w:rsid w:val="00787933"/>
    <w:rsid w:val="00834B0C"/>
    <w:rsid w:val="00874DB4"/>
    <w:rsid w:val="00972AFC"/>
    <w:rsid w:val="00BD7419"/>
    <w:rsid w:val="00E8752C"/>
    <w:rsid w:val="00FF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B4"/>
  </w:style>
  <w:style w:type="paragraph" w:styleId="2">
    <w:name w:val="heading 2"/>
    <w:basedOn w:val="a"/>
    <w:link w:val="20"/>
    <w:uiPriority w:val="9"/>
    <w:qFormat/>
    <w:rsid w:val="00640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9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0C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40C8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8793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7010">
          <w:marLeft w:val="0"/>
          <w:marRight w:val="0"/>
          <w:marTop w:val="32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2654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13" Type="http://schemas.openxmlformats.org/officeDocument/2006/relationships/hyperlink" Target="https://normativ.kontur.ru/document?moduleId=1&amp;documentId=442654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18" Type="http://schemas.openxmlformats.org/officeDocument/2006/relationships/hyperlink" Target="https://normativ.kontur.ru/document?moduleId=1&amp;documentId=442654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442654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7" Type="http://schemas.openxmlformats.org/officeDocument/2006/relationships/hyperlink" Target="https://normativ.kontur.ru/document?moduleId=1&amp;documentId=45183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12" Type="http://schemas.openxmlformats.org/officeDocument/2006/relationships/hyperlink" Target="https://normativ.kontur.ru/document?moduleId=1&amp;documentId=33400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17" Type="http://schemas.openxmlformats.org/officeDocument/2006/relationships/hyperlink" Target="https://normativ.kontur.ru/document?moduleId=1&amp;documentId=442654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42654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20" Type="http://schemas.openxmlformats.org/officeDocument/2006/relationships/hyperlink" Target="https://normativ.kontur.ru/document?moduleId=1&amp;documentId=442654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42654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11" Type="http://schemas.openxmlformats.org/officeDocument/2006/relationships/hyperlink" Target="https://normativ.kontur.ru/document?moduleId=1&amp;documentId=45183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92497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15" Type="http://schemas.openxmlformats.org/officeDocument/2006/relationships/hyperlink" Target="https://normativ.kontur.ru/document?moduleId=1&amp;documentId=442654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23" Type="http://schemas.openxmlformats.org/officeDocument/2006/relationships/hyperlink" Target="https://normativ.kontur.ru/document?moduleId=1&amp;documentId=442654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10" Type="http://schemas.openxmlformats.org/officeDocument/2006/relationships/hyperlink" Target="https://normativ.kontur.ru/document?moduleId=1&amp;documentId=442654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19" Type="http://schemas.openxmlformats.org/officeDocument/2006/relationships/hyperlink" Target="https://normativ.kontur.ru/document?moduleId=1&amp;documentId=442654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42654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14" Type="http://schemas.openxmlformats.org/officeDocument/2006/relationships/hyperlink" Target="https://normativ.kontur.ru/document?moduleId=1&amp;documentId=442654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Relationship Id="rId22" Type="http://schemas.openxmlformats.org/officeDocument/2006/relationships/hyperlink" Target="https://normativ.kontur.ru/document?moduleId=1&amp;documentId=442654&amp;p=1210&amp;utm_source=yandex&amp;utm_medium=organic&amp;utm_referer=yandex.ru%2Fsearch%2F&amp;utm_startpage=www.kontur-extern.ru%2Finfo%2F43994-prinyat_na_podrabotku_shkolnika_vo_vremya_kanikul&amp;utm_orderpage=www.kontur-extern.ru%2Finfo%2F43994-prinyat_na_podrabotku_shkolnika_vo_vremya_kaniku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2025-06-09T10:24:00Z</dcterms:created>
  <dcterms:modified xsi:type="dcterms:W3CDTF">2025-06-09T11:52:00Z</dcterms:modified>
</cp:coreProperties>
</file>