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79" w:rsidRPr="001E07AF" w:rsidRDefault="008E5A79" w:rsidP="001E07A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p w:rsidR="001E07AF" w:rsidRDefault="008A3C68" w:rsidP="001E07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7AF">
        <w:rPr>
          <w:rFonts w:ascii="Times New Roman" w:hAnsi="Times New Roman" w:cs="Times New Roman"/>
          <w:b/>
          <w:sz w:val="26"/>
          <w:szCs w:val="26"/>
        </w:rPr>
        <w:t>«Легализация сферы услуг общественного питания, а также создание равных конкурентных условий ведения бизнеса»</w:t>
      </w:r>
    </w:p>
    <w:p w:rsidR="001E07AF" w:rsidRPr="001E07AF" w:rsidRDefault="001E07AF" w:rsidP="001E07AF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07AF" w:rsidRPr="005A605D" w:rsidRDefault="001E07AF" w:rsidP="001E07AF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5A605D">
        <w:rPr>
          <w:sz w:val="26"/>
          <w:szCs w:val="26"/>
        </w:rPr>
        <w:t xml:space="preserve">Управление Федеральной налоговой службы по КБР </w:t>
      </w:r>
      <w:r>
        <w:rPr>
          <w:sz w:val="26"/>
          <w:szCs w:val="26"/>
        </w:rPr>
        <w:t xml:space="preserve">в 2024 году продолжает реализацию </w:t>
      </w:r>
      <w:r w:rsidRPr="005A605D">
        <w:rPr>
          <w:sz w:val="26"/>
          <w:szCs w:val="26"/>
        </w:rPr>
        <w:t>проекта «</w:t>
      </w:r>
      <w:hyperlink r:id="rId8" w:history="1">
        <w:r w:rsidRPr="005A605D">
          <w:rPr>
            <w:rStyle w:val="ab"/>
            <w:sz w:val="26"/>
            <w:szCs w:val="26"/>
          </w:rPr>
          <w:t>Общественное питание</w:t>
        </w:r>
      </w:hyperlink>
      <w:r w:rsidRPr="005A605D">
        <w:rPr>
          <w:sz w:val="26"/>
          <w:szCs w:val="26"/>
        </w:rPr>
        <w:t xml:space="preserve">». </w:t>
      </w:r>
    </w:p>
    <w:p w:rsidR="001E07AF" w:rsidRPr="005A605D" w:rsidRDefault="001E07AF" w:rsidP="001E07A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05D">
        <w:rPr>
          <w:rFonts w:ascii="Times New Roman" w:hAnsi="Times New Roman" w:cs="Times New Roman"/>
          <w:sz w:val="26"/>
          <w:szCs w:val="26"/>
        </w:rPr>
        <w:t>Целью данного проекта является легализация сферы услуг общественного питания, увеличение выручки, фиксируемой с применением контрольно-кассовой техники (ККТ), и как следствие повышение роста доходов бюджета за счёт сокращения теневого оборота  и создание равных, конкурентных условий ведения бизнеса.</w:t>
      </w:r>
    </w:p>
    <w:p w:rsidR="001E07AF" w:rsidRPr="005A605D" w:rsidRDefault="001E07AF" w:rsidP="001E07A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A605D">
        <w:rPr>
          <w:sz w:val="26"/>
          <w:szCs w:val="26"/>
        </w:rPr>
        <w:t>Участниками проекта «</w:t>
      </w:r>
      <w:hyperlink r:id="rId9" w:history="1">
        <w:r w:rsidRPr="005A605D">
          <w:rPr>
            <w:rStyle w:val="ab"/>
            <w:sz w:val="26"/>
            <w:szCs w:val="26"/>
          </w:rPr>
          <w:t>Общественное питание</w:t>
        </w:r>
      </w:hyperlink>
      <w:r w:rsidRPr="005A605D">
        <w:rPr>
          <w:sz w:val="26"/>
          <w:szCs w:val="26"/>
        </w:rPr>
        <w:t>» являются все объекты, связанные с оказанием услуг общественного питания (рестораны и кафе с полным ресторанным обслуживанием, кафетерии, рестораны быстрого питания и самообслуживания).</w:t>
      </w:r>
    </w:p>
    <w:p w:rsidR="001E07AF" w:rsidRPr="005A605D" w:rsidRDefault="001E07AF" w:rsidP="001E07A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A605D">
        <w:rPr>
          <w:sz w:val="26"/>
          <w:szCs w:val="26"/>
        </w:rPr>
        <w:t xml:space="preserve">Напоминаем, что в соответствии с Федеральным </w:t>
      </w:r>
      <w:hyperlink r:id="rId10" w:tgtFrame="_blank" w:history="1">
        <w:r w:rsidRPr="005A605D">
          <w:rPr>
            <w:rStyle w:val="ab"/>
            <w:sz w:val="26"/>
            <w:szCs w:val="26"/>
          </w:rPr>
          <w:t>законом</w:t>
        </w:r>
      </w:hyperlink>
      <w:r w:rsidRPr="005A605D">
        <w:rPr>
          <w:sz w:val="26"/>
          <w:szCs w:val="26"/>
        </w:rPr>
        <w:t xml:space="preserve"> от 22.05.2003 № 54-ФЗ «О применении контрольно-кассовой техники при осуществлении расчетов в Российской Федерации» при реализации физическим лицам товаров, работ, услуг, организации или индивидуальные предприниматели обязаны применять контрольно-кассовую технику и выдавать (направлять) клиентам в момент оплаты кассовые чеки, содержащие обязательные реквизиты.</w:t>
      </w:r>
    </w:p>
    <w:p w:rsidR="001E07AF" w:rsidRPr="005A605D" w:rsidRDefault="001E07AF" w:rsidP="001E07A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05D">
        <w:rPr>
          <w:rFonts w:ascii="Times New Roman" w:hAnsi="Times New Roman" w:cs="Times New Roman"/>
          <w:sz w:val="26"/>
          <w:szCs w:val="26"/>
        </w:rPr>
        <w:t xml:space="preserve">Основное внимание при реализации проекта направлено на профилактику правонарушений и побуждение налогоплательщиков к добровольному исполнению обязанностей в применении контрольно-кассовой техники.      </w:t>
      </w:r>
    </w:p>
    <w:p w:rsidR="001E07AF" w:rsidRPr="005A605D" w:rsidRDefault="001E07AF" w:rsidP="001E07AF">
      <w:pPr>
        <w:pStyle w:val="a3"/>
        <w:spacing w:after="0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A605D">
        <w:rPr>
          <w:rFonts w:ascii="Times New Roman" w:hAnsi="Times New Roman" w:cs="Times New Roman"/>
          <w:sz w:val="26"/>
          <w:szCs w:val="26"/>
        </w:rPr>
        <w:t>На первом этапе налоговыми органами КБР проводятся просветительские мероприятия, а также ведется мониторинг выручки, отражаемый налогоплательщиками через контрольно-кассовую технику.</w:t>
      </w:r>
    </w:p>
    <w:p w:rsidR="001E07AF" w:rsidRPr="005A605D" w:rsidRDefault="001E07AF" w:rsidP="001E07AF">
      <w:pPr>
        <w:pStyle w:val="a3"/>
        <w:spacing w:after="0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A605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5A605D">
        <w:rPr>
          <w:rFonts w:ascii="Times New Roman" w:hAnsi="Times New Roman" w:cs="Times New Roman"/>
          <w:sz w:val="26"/>
          <w:szCs w:val="26"/>
        </w:rPr>
        <w:t xml:space="preserve">Для отслеживания используются данные, которые передают онлайн-кассы в автоматизированную систему контроля, затем информация сопоставляется с налоговой отчетностью, в результате чего выявляются нарушители. </w:t>
      </w:r>
    </w:p>
    <w:p w:rsidR="001E07AF" w:rsidRPr="005A605D" w:rsidRDefault="001E07AF" w:rsidP="001E07A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5A605D">
        <w:rPr>
          <w:sz w:val="26"/>
          <w:szCs w:val="26"/>
        </w:rPr>
        <w:t xml:space="preserve">При организации контрольных мероприятий налоговые органы придерживаются </w:t>
      </w:r>
      <w:proofErr w:type="gramStart"/>
      <w:r w:rsidRPr="005A605D">
        <w:rPr>
          <w:sz w:val="26"/>
          <w:szCs w:val="26"/>
        </w:rPr>
        <w:t>риск-ориентированного</w:t>
      </w:r>
      <w:proofErr w:type="gramEnd"/>
      <w:r w:rsidRPr="005A605D">
        <w:rPr>
          <w:sz w:val="26"/>
          <w:szCs w:val="26"/>
        </w:rPr>
        <w:t xml:space="preserve"> подхода, направленного на максимальное сокращение избыточных проверок, отказ от проверок добросовестных субъектов, усиление контроля в отношении лиц, чья деятельность является высоко рискованной. </w:t>
      </w:r>
    </w:p>
    <w:p w:rsidR="001E07AF" w:rsidRPr="005A605D" w:rsidRDefault="001E07AF" w:rsidP="001E07A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A605D">
        <w:rPr>
          <w:rFonts w:ascii="Times New Roman" w:hAnsi="Times New Roman" w:cs="Times New Roman"/>
          <w:sz w:val="26"/>
          <w:szCs w:val="26"/>
        </w:rPr>
        <w:t>Контрольные 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605D">
        <w:rPr>
          <w:rFonts w:ascii="Times New Roman" w:hAnsi="Times New Roman" w:cs="Times New Roman"/>
          <w:sz w:val="26"/>
          <w:szCs w:val="26"/>
        </w:rPr>
        <w:t>проводятся только в отношении налогоплательщиков, которые не приняли меры по приведению своей деятельности в соответствие с действующим законодательством и не изменили модель своего поведения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A605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36C7" w:rsidRPr="008E5A79" w:rsidRDefault="001E07AF" w:rsidP="001E07AF">
      <w:pPr>
        <w:pStyle w:val="aa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УФНС России по КБР, в</w:t>
      </w:r>
      <w:r w:rsidRPr="005A605D">
        <w:rPr>
          <w:sz w:val="26"/>
          <w:szCs w:val="26"/>
        </w:rPr>
        <w:t>о избежание негативных последствий за неприменение контрольно-кассовой те</w:t>
      </w:r>
      <w:r>
        <w:rPr>
          <w:sz w:val="26"/>
          <w:szCs w:val="26"/>
        </w:rPr>
        <w:t>хники, рекомендует</w:t>
      </w:r>
      <w:r w:rsidRPr="005A605D">
        <w:rPr>
          <w:sz w:val="26"/>
          <w:szCs w:val="26"/>
        </w:rPr>
        <w:t xml:space="preserve"> налогоплательщикам при каждом расчете и в обязательном порядке выдавать покупателям кассовый чек. </w:t>
      </w:r>
    </w:p>
    <w:p w:rsidR="008336C7" w:rsidRPr="008E5A79" w:rsidRDefault="008336C7" w:rsidP="001E07AF">
      <w:pPr>
        <w:pStyle w:val="aa"/>
        <w:spacing w:before="0" w:beforeAutospacing="0" w:after="0" w:afterAutospacing="0"/>
        <w:jc w:val="both"/>
        <w:rPr>
          <w:sz w:val="26"/>
          <w:szCs w:val="26"/>
        </w:rPr>
      </w:pPr>
    </w:p>
    <w:p w:rsidR="008336C7" w:rsidRPr="008336C7" w:rsidRDefault="008336C7" w:rsidP="008336C7">
      <w:pPr>
        <w:pStyle w:val="aa"/>
        <w:spacing w:before="0" w:beforeAutospacing="0" w:after="0" w:afterAutospacing="0"/>
        <w:ind w:firstLine="708"/>
        <w:jc w:val="right"/>
        <w:rPr>
          <w:i/>
          <w:sz w:val="26"/>
          <w:szCs w:val="26"/>
        </w:rPr>
      </w:pPr>
      <w:r w:rsidRPr="008336C7">
        <w:rPr>
          <w:i/>
          <w:sz w:val="26"/>
          <w:szCs w:val="26"/>
        </w:rPr>
        <w:t>Управление ФНС России по КБР</w:t>
      </w:r>
    </w:p>
    <w:sectPr w:rsidR="008336C7" w:rsidRPr="008336C7" w:rsidSect="00D27A18">
      <w:headerReference w:type="default" r:id="rId11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457" w:rsidRDefault="00524457" w:rsidP="00CA6146">
      <w:pPr>
        <w:spacing w:after="0" w:line="240" w:lineRule="auto"/>
      </w:pPr>
      <w:r>
        <w:separator/>
      </w:r>
    </w:p>
  </w:endnote>
  <w:endnote w:type="continuationSeparator" w:id="0">
    <w:p w:rsidR="00524457" w:rsidRDefault="00524457" w:rsidP="00CA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457" w:rsidRDefault="00524457" w:rsidP="00CA6146">
      <w:pPr>
        <w:spacing w:after="0" w:line="240" w:lineRule="auto"/>
      </w:pPr>
      <w:r>
        <w:separator/>
      </w:r>
    </w:p>
  </w:footnote>
  <w:footnote w:type="continuationSeparator" w:id="0">
    <w:p w:rsidR="00524457" w:rsidRDefault="00524457" w:rsidP="00CA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9032010"/>
      <w:docPartObj>
        <w:docPartGallery w:val="Page Numbers (Top of Page)"/>
        <w:docPartUnique/>
      </w:docPartObj>
    </w:sdtPr>
    <w:sdtEndPr/>
    <w:sdtContent>
      <w:p w:rsidR="00CA6146" w:rsidRDefault="00CA614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07AF">
          <w:rPr>
            <w:noProof/>
          </w:rPr>
          <w:t>2</w:t>
        </w:r>
        <w:r>
          <w:fldChar w:fldCharType="end"/>
        </w:r>
      </w:p>
    </w:sdtContent>
  </w:sdt>
  <w:p w:rsidR="00CA6146" w:rsidRDefault="00CA61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8686E"/>
    <w:multiLevelType w:val="hybridMultilevel"/>
    <w:tmpl w:val="F234349C"/>
    <w:lvl w:ilvl="0" w:tplc="150AA4D4">
      <w:start w:val="1"/>
      <w:numFmt w:val="decimal"/>
      <w:lvlText w:val="%1."/>
      <w:lvlJc w:val="left"/>
      <w:pPr>
        <w:ind w:left="107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4BE7BE8"/>
    <w:multiLevelType w:val="hybridMultilevel"/>
    <w:tmpl w:val="D8D866D2"/>
    <w:lvl w:ilvl="0" w:tplc="D2161576">
      <w:start w:val="1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896843"/>
    <w:multiLevelType w:val="hybridMultilevel"/>
    <w:tmpl w:val="765C1E0A"/>
    <w:lvl w:ilvl="0" w:tplc="E8E2A8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DC95286"/>
    <w:multiLevelType w:val="hybridMultilevel"/>
    <w:tmpl w:val="409AC1DC"/>
    <w:lvl w:ilvl="0" w:tplc="2FD2E3FE">
      <w:start w:val="1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F02364E"/>
    <w:multiLevelType w:val="hybridMultilevel"/>
    <w:tmpl w:val="157A4CEE"/>
    <w:lvl w:ilvl="0" w:tplc="AA8AEBB8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221C5179"/>
    <w:multiLevelType w:val="hybridMultilevel"/>
    <w:tmpl w:val="3C8C2CB8"/>
    <w:lvl w:ilvl="0" w:tplc="B252AA3C">
      <w:start w:val="1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972046A"/>
    <w:multiLevelType w:val="hybridMultilevel"/>
    <w:tmpl w:val="516C0EA6"/>
    <w:lvl w:ilvl="0" w:tplc="CE20451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A2D17A9"/>
    <w:multiLevelType w:val="hybridMultilevel"/>
    <w:tmpl w:val="4112BC1A"/>
    <w:lvl w:ilvl="0" w:tplc="FC783590">
      <w:start w:val="2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F403FE6"/>
    <w:multiLevelType w:val="multilevel"/>
    <w:tmpl w:val="12CC6E7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56" w:hanging="1800"/>
      </w:pPr>
      <w:rPr>
        <w:rFonts w:hint="default"/>
      </w:rPr>
    </w:lvl>
  </w:abstractNum>
  <w:abstractNum w:abstractNumId="9">
    <w:nsid w:val="59416B10"/>
    <w:multiLevelType w:val="hybridMultilevel"/>
    <w:tmpl w:val="76F6361E"/>
    <w:lvl w:ilvl="0" w:tplc="18968CB4">
      <w:start w:val="1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65ED7403"/>
    <w:multiLevelType w:val="hybridMultilevel"/>
    <w:tmpl w:val="5C76909E"/>
    <w:lvl w:ilvl="0" w:tplc="0419000F">
      <w:start w:val="1"/>
      <w:numFmt w:val="decimal"/>
      <w:lvlText w:val="%1."/>
      <w:lvlJc w:val="left"/>
      <w:pPr>
        <w:ind w:left="3479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10"/>
  </w:num>
  <w:num w:numId="5">
    <w:abstractNumId w:val="10"/>
  </w:num>
  <w:num w:numId="6">
    <w:abstractNumId w:val="4"/>
  </w:num>
  <w:num w:numId="7">
    <w:abstractNumId w:val="5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EBE"/>
    <w:rsid w:val="00014AD9"/>
    <w:rsid w:val="00021ABA"/>
    <w:rsid w:val="00030395"/>
    <w:rsid w:val="00032CA6"/>
    <w:rsid w:val="00036026"/>
    <w:rsid w:val="000372E7"/>
    <w:rsid w:val="00041618"/>
    <w:rsid w:val="000577B0"/>
    <w:rsid w:val="00057E6F"/>
    <w:rsid w:val="000604DA"/>
    <w:rsid w:val="00092969"/>
    <w:rsid w:val="000C4C3F"/>
    <w:rsid w:val="000C6419"/>
    <w:rsid w:val="000F5039"/>
    <w:rsid w:val="000F7283"/>
    <w:rsid w:val="00104256"/>
    <w:rsid w:val="00111A36"/>
    <w:rsid w:val="00116F49"/>
    <w:rsid w:val="00117F39"/>
    <w:rsid w:val="0012145D"/>
    <w:rsid w:val="00137776"/>
    <w:rsid w:val="00151941"/>
    <w:rsid w:val="001672B9"/>
    <w:rsid w:val="001759EE"/>
    <w:rsid w:val="00176733"/>
    <w:rsid w:val="00180328"/>
    <w:rsid w:val="00197BFB"/>
    <w:rsid w:val="001B499B"/>
    <w:rsid w:val="001B6928"/>
    <w:rsid w:val="001C1101"/>
    <w:rsid w:val="001C21C1"/>
    <w:rsid w:val="001D7BC4"/>
    <w:rsid w:val="001E07AF"/>
    <w:rsid w:val="001E1578"/>
    <w:rsid w:val="001F35F9"/>
    <w:rsid w:val="001F3C94"/>
    <w:rsid w:val="001F4ABB"/>
    <w:rsid w:val="001F77B2"/>
    <w:rsid w:val="00203612"/>
    <w:rsid w:val="002149AC"/>
    <w:rsid w:val="00214D88"/>
    <w:rsid w:val="00216BFE"/>
    <w:rsid w:val="00221953"/>
    <w:rsid w:val="00224BE7"/>
    <w:rsid w:val="00233687"/>
    <w:rsid w:val="002370C6"/>
    <w:rsid w:val="00247AF7"/>
    <w:rsid w:val="002528A4"/>
    <w:rsid w:val="00261BAF"/>
    <w:rsid w:val="00265F3C"/>
    <w:rsid w:val="00274877"/>
    <w:rsid w:val="00275386"/>
    <w:rsid w:val="00276B03"/>
    <w:rsid w:val="00277C70"/>
    <w:rsid w:val="002A5B76"/>
    <w:rsid w:val="002B09EC"/>
    <w:rsid w:val="002C78F6"/>
    <w:rsid w:val="002E13EE"/>
    <w:rsid w:val="002E2445"/>
    <w:rsid w:val="0032120C"/>
    <w:rsid w:val="0032354A"/>
    <w:rsid w:val="0032649A"/>
    <w:rsid w:val="00340E0A"/>
    <w:rsid w:val="00340FDD"/>
    <w:rsid w:val="00345CF9"/>
    <w:rsid w:val="00362112"/>
    <w:rsid w:val="00363DD6"/>
    <w:rsid w:val="003656DD"/>
    <w:rsid w:val="00375CDB"/>
    <w:rsid w:val="00377748"/>
    <w:rsid w:val="00385823"/>
    <w:rsid w:val="003938F8"/>
    <w:rsid w:val="003B3D83"/>
    <w:rsid w:val="003D2F09"/>
    <w:rsid w:val="003E27A9"/>
    <w:rsid w:val="004034AB"/>
    <w:rsid w:val="004310A0"/>
    <w:rsid w:val="004357C5"/>
    <w:rsid w:val="00445A0E"/>
    <w:rsid w:val="00473567"/>
    <w:rsid w:val="00477814"/>
    <w:rsid w:val="00481F56"/>
    <w:rsid w:val="0048242A"/>
    <w:rsid w:val="00495297"/>
    <w:rsid w:val="00495A56"/>
    <w:rsid w:val="004A0E23"/>
    <w:rsid w:val="004B63CA"/>
    <w:rsid w:val="004B6AE9"/>
    <w:rsid w:val="004D5D21"/>
    <w:rsid w:val="004D7F08"/>
    <w:rsid w:val="00524457"/>
    <w:rsid w:val="00525124"/>
    <w:rsid w:val="00540D83"/>
    <w:rsid w:val="00580CF6"/>
    <w:rsid w:val="00596A05"/>
    <w:rsid w:val="005A605D"/>
    <w:rsid w:val="005B31D3"/>
    <w:rsid w:val="005B7D76"/>
    <w:rsid w:val="005C26C6"/>
    <w:rsid w:val="005C3123"/>
    <w:rsid w:val="005C75BE"/>
    <w:rsid w:val="005D448E"/>
    <w:rsid w:val="005F036F"/>
    <w:rsid w:val="005F2754"/>
    <w:rsid w:val="005F5364"/>
    <w:rsid w:val="00604E98"/>
    <w:rsid w:val="00625482"/>
    <w:rsid w:val="00625A71"/>
    <w:rsid w:val="00633CF7"/>
    <w:rsid w:val="00634C3B"/>
    <w:rsid w:val="00671422"/>
    <w:rsid w:val="00671EBD"/>
    <w:rsid w:val="0067715D"/>
    <w:rsid w:val="00680B1B"/>
    <w:rsid w:val="00684DFC"/>
    <w:rsid w:val="006923D4"/>
    <w:rsid w:val="0069386A"/>
    <w:rsid w:val="006969F0"/>
    <w:rsid w:val="006B1910"/>
    <w:rsid w:val="006B6B34"/>
    <w:rsid w:val="006E2E47"/>
    <w:rsid w:val="006E4830"/>
    <w:rsid w:val="006E580F"/>
    <w:rsid w:val="006F3A19"/>
    <w:rsid w:val="00711B45"/>
    <w:rsid w:val="00713927"/>
    <w:rsid w:val="007175AA"/>
    <w:rsid w:val="007212E2"/>
    <w:rsid w:val="00740EFB"/>
    <w:rsid w:val="0074217B"/>
    <w:rsid w:val="00755285"/>
    <w:rsid w:val="00757F42"/>
    <w:rsid w:val="0076321A"/>
    <w:rsid w:val="0077247B"/>
    <w:rsid w:val="00780A3F"/>
    <w:rsid w:val="00781F6E"/>
    <w:rsid w:val="007922D6"/>
    <w:rsid w:val="007A6485"/>
    <w:rsid w:val="007B5E72"/>
    <w:rsid w:val="007C0160"/>
    <w:rsid w:val="007C2AF6"/>
    <w:rsid w:val="007D5359"/>
    <w:rsid w:val="007E20A4"/>
    <w:rsid w:val="007E5320"/>
    <w:rsid w:val="007F7464"/>
    <w:rsid w:val="008001F5"/>
    <w:rsid w:val="0080188E"/>
    <w:rsid w:val="00806A38"/>
    <w:rsid w:val="00807815"/>
    <w:rsid w:val="008336C7"/>
    <w:rsid w:val="0085674D"/>
    <w:rsid w:val="0086062D"/>
    <w:rsid w:val="00860707"/>
    <w:rsid w:val="00860EAF"/>
    <w:rsid w:val="00862B16"/>
    <w:rsid w:val="00885CBC"/>
    <w:rsid w:val="00887EFE"/>
    <w:rsid w:val="0089034A"/>
    <w:rsid w:val="00892215"/>
    <w:rsid w:val="008A125B"/>
    <w:rsid w:val="008A3C68"/>
    <w:rsid w:val="008B2EBE"/>
    <w:rsid w:val="008B6CFE"/>
    <w:rsid w:val="008C1A05"/>
    <w:rsid w:val="008C7D65"/>
    <w:rsid w:val="008E5A79"/>
    <w:rsid w:val="008E6CAB"/>
    <w:rsid w:val="008F16E3"/>
    <w:rsid w:val="00911CFC"/>
    <w:rsid w:val="00921731"/>
    <w:rsid w:val="00925F3D"/>
    <w:rsid w:val="00931903"/>
    <w:rsid w:val="009703BF"/>
    <w:rsid w:val="00996A66"/>
    <w:rsid w:val="00997FDC"/>
    <w:rsid w:val="009A13D8"/>
    <w:rsid w:val="009A5265"/>
    <w:rsid w:val="009B45BB"/>
    <w:rsid w:val="009C08A1"/>
    <w:rsid w:val="009C0F6A"/>
    <w:rsid w:val="009C1C86"/>
    <w:rsid w:val="009C4EFB"/>
    <w:rsid w:val="009C66A5"/>
    <w:rsid w:val="009D37A2"/>
    <w:rsid w:val="009E4303"/>
    <w:rsid w:val="009F3E40"/>
    <w:rsid w:val="009F4147"/>
    <w:rsid w:val="009F6F93"/>
    <w:rsid w:val="00A21662"/>
    <w:rsid w:val="00A349C2"/>
    <w:rsid w:val="00A41B94"/>
    <w:rsid w:val="00A45EBC"/>
    <w:rsid w:val="00A50A85"/>
    <w:rsid w:val="00A530FB"/>
    <w:rsid w:val="00AB7E3F"/>
    <w:rsid w:val="00AC4263"/>
    <w:rsid w:val="00AC4958"/>
    <w:rsid w:val="00AC720B"/>
    <w:rsid w:val="00AE33DA"/>
    <w:rsid w:val="00AE4545"/>
    <w:rsid w:val="00AE4C9C"/>
    <w:rsid w:val="00AE5A67"/>
    <w:rsid w:val="00B008E4"/>
    <w:rsid w:val="00B0636D"/>
    <w:rsid w:val="00B11033"/>
    <w:rsid w:val="00B112CC"/>
    <w:rsid w:val="00B16C0A"/>
    <w:rsid w:val="00B266D7"/>
    <w:rsid w:val="00B26FA3"/>
    <w:rsid w:val="00B42DD0"/>
    <w:rsid w:val="00B512AF"/>
    <w:rsid w:val="00B54340"/>
    <w:rsid w:val="00B63647"/>
    <w:rsid w:val="00B8316D"/>
    <w:rsid w:val="00B92E47"/>
    <w:rsid w:val="00B972CC"/>
    <w:rsid w:val="00BA6685"/>
    <w:rsid w:val="00BB2B99"/>
    <w:rsid w:val="00BD2550"/>
    <w:rsid w:val="00BD5D86"/>
    <w:rsid w:val="00BD6303"/>
    <w:rsid w:val="00BF0F5A"/>
    <w:rsid w:val="00C07531"/>
    <w:rsid w:val="00C10D3C"/>
    <w:rsid w:val="00C32058"/>
    <w:rsid w:val="00C3645F"/>
    <w:rsid w:val="00C408B2"/>
    <w:rsid w:val="00C6454A"/>
    <w:rsid w:val="00C70237"/>
    <w:rsid w:val="00C835D9"/>
    <w:rsid w:val="00C919CC"/>
    <w:rsid w:val="00CA56E7"/>
    <w:rsid w:val="00CA6146"/>
    <w:rsid w:val="00CB0EB7"/>
    <w:rsid w:val="00CC059D"/>
    <w:rsid w:val="00CE26C0"/>
    <w:rsid w:val="00CE6983"/>
    <w:rsid w:val="00D0222B"/>
    <w:rsid w:val="00D2483B"/>
    <w:rsid w:val="00D27A18"/>
    <w:rsid w:val="00D30453"/>
    <w:rsid w:val="00D31AB3"/>
    <w:rsid w:val="00D349A2"/>
    <w:rsid w:val="00D51AC0"/>
    <w:rsid w:val="00D56CF6"/>
    <w:rsid w:val="00D578CF"/>
    <w:rsid w:val="00D604CD"/>
    <w:rsid w:val="00D6179A"/>
    <w:rsid w:val="00D65E4A"/>
    <w:rsid w:val="00D71431"/>
    <w:rsid w:val="00D743E1"/>
    <w:rsid w:val="00D74B12"/>
    <w:rsid w:val="00D76B74"/>
    <w:rsid w:val="00DA570E"/>
    <w:rsid w:val="00DA6210"/>
    <w:rsid w:val="00DB2A54"/>
    <w:rsid w:val="00DE0FC6"/>
    <w:rsid w:val="00DE628F"/>
    <w:rsid w:val="00DF2249"/>
    <w:rsid w:val="00DF4408"/>
    <w:rsid w:val="00E00228"/>
    <w:rsid w:val="00E0688A"/>
    <w:rsid w:val="00E07545"/>
    <w:rsid w:val="00E50F7F"/>
    <w:rsid w:val="00E65DF4"/>
    <w:rsid w:val="00E67A9F"/>
    <w:rsid w:val="00E76237"/>
    <w:rsid w:val="00E853A2"/>
    <w:rsid w:val="00E92C88"/>
    <w:rsid w:val="00EA2211"/>
    <w:rsid w:val="00EA30DC"/>
    <w:rsid w:val="00EC30BF"/>
    <w:rsid w:val="00EC3DC7"/>
    <w:rsid w:val="00ED7231"/>
    <w:rsid w:val="00EF0231"/>
    <w:rsid w:val="00EF1524"/>
    <w:rsid w:val="00EF1E12"/>
    <w:rsid w:val="00EF414B"/>
    <w:rsid w:val="00F032A2"/>
    <w:rsid w:val="00F12936"/>
    <w:rsid w:val="00F15A34"/>
    <w:rsid w:val="00F20FE3"/>
    <w:rsid w:val="00F25445"/>
    <w:rsid w:val="00F304D2"/>
    <w:rsid w:val="00F332F8"/>
    <w:rsid w:val="00F44BF8"/>
    <w:rsid w:val="00F50E57"/>
    <w:rsid w:val="00F544FB"/>
    <w:rsid w:val="00F7024D"/>
    <w:rsid w:val="00F865B3"/>
    <w:rsid w:val="00F97195"/>
    <w:rsid w:val="00FA101E"/>
    <w:rsid w:val="00FA39B2"/>
    <w:rsid w:val="00FA76D4"/>
    <w:rsid w:val="00FB0620"/>
    <w:rsid w:val="00FC1BA9"/>
    <w:rsid w:val="00FC5E66"/>
    <w:rsid w:val="00FD0E55"/>
    <w:rsid w:val="00FE0486"/>
    <w:rsid w:val="00FF1AF5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146"/>
  </w:style>
  <w:style w:type="paragraph" w:styleId="a6">
    <w:name w:val="footer"/>
    <w:basedOn w:val="a"/>
    <w:link w:val="a7"/>
    <w:uiPriority w:val="99"/>
    <w:unhideWhenUsed/>
    <w:rsid w:val="00C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146"/>
  </w:style>
  <w:style w:type="paragraph" w:styleId="a8">
    <w:name w:val="Balloon Text"/>
    <w:basedOn w:val="a"/>
    <w:link w:val="a9"/>
    <w:uiPriority w:val="99"/>
    <w:semiHidden/>
    <w:unhideWhenUsed/>
    <w:rsid w:val="001F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A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042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D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6146"/>
  </w:style>
  <w:style w:type="paragraph" w:styleId="a6">
    <w:name w:val="footer"/>
    <w:basedOn w:val="a"/>
    <w:link w:val="a7"/>
    <w:uiPriority w:val="99"/>
    <w:unhideWhenUsed/>
    <w:rsid w:val="00CA61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A6146"/>
  </w:style>
  <w:style w:type="paragraph" w:styleId="a8">
    <w:name w:val="Balloon Text"/>
    <w:basedOn w:val="a"/>
    <w:link w:val="a9"/>
    <w:uiPriority w:val="99"/>
    <w:semiHidden/>
    <w:unhideWhenUsed/>
    <w:rsid w:val="001F4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4ABB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104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1042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log.gov.ru/rn07/industry_projects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base.garant.ru/1213095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log.gov.ru/rn07/industry_proje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 Вадим Сергеевич</dc:creator>
  <cp:lastModifiedBy>Кадырова Жанетта Исрафилевна</cp:lastModifiedBy>
  <cp:revision>5</cp:revision>
  <cp:lastPrinted>2024-10-16T13:11:00Z</cp:lastPrinted>
  <dcterms:created xsi:type="dcterms:W3CDTF">2024-10-17T12:23:00Z</dcterms:created>
  <dcterms:modified xsi:type="dcterms:W3CDTF">2024-10-23T10:58:00Z</dcterms:modified>
</cp:coreProperties>
</file>